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CE7663" w:rsidP="00F40A21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обязанности н</w:t>
            </w:r>
            <w:r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 управления </w:t>
            </w:r>
            <w:r w:rsidR="00C111E2">
              <w:rPr>
                <w:rFonts w:eastAsia="Calibri"/>
                <w:sz w:val="28"/>
                <w:szCs w:val="28"/>
              </w:rPr>
              <w:t xml:space="preserve">внутренней политики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C111E2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Кобзеву А.А.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ноября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907D9" w:rsidRPr="00F907D9" w:rsidRDefault="00F907D9" w:rsidP="00F907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663"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F907D9" w:rsidRPr="00F907D9" w:rsidRDefault="00F907D9" w:rsidP="00F907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</w:p>
    <w:p w:rsidR="00F907D9" w:rsidRPr="00F907D9" w:rsidRDefault="00F907D9" w:rsidP="00F907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 марта 2020 года № 414 «Об утверждении</w:t>
      </w:r>
    </w:p>
    <w:p w:rsidR="00F907D9" w:rsidRPr="00F907D9" w:rsidRDefault="00F907D9" w:rsidP="00F907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конкурсе на звание «</w:t>
      </w:r>
      <w:proofErr w:type="gramStart"/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>Лучший</w:t>
      </w:r>
      <w:proofErr w:type="gramEnd"/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объединенный</w:t>
      </w:r>
    </w:p>
    <w:p w:rsidR="00F907D9" w:rsidRPr="00F907D9" w:rsidRDefault="00F907D9" w:rsidP="00F907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квартальный округ в муниципальном образовании</w:t>
      </w:r>
    </w:p>
    <w:p w:rsidR="00F907D9" w:rsidRPr="00F907D9" w:rsidRDefault="00F907D9" w:rsidP="00F907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Геленджик» (в редакции постановления</w:t>
      </w:r>
      <w:proofErr w:type="gramEnd"/>
    </w:p>
    <w:p w:rsidR="00F907D9" w:rsidRPr="00F907D9" w:rsidRDefault="00F907D9" w:rsidP="00F907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</w:t>
      </w:r>
    </w:p>
    <w:p w:rsidR="00CE7663" w:rsidRPr="00535EB0" w:rsidRDefault="00F907D9" w:rsidP="00F907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907D9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16 сентября 2022 года №2036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7663"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CE7663" w:rsidRPr="00F907D9" w:rsidRDefault="00CE7663" w:rsidP="00F907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63" w:rsidRPr="00126C4B" w:rsidRDefault="00CE7663" w:rsidP="00CE766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F907D9" w:rsidRPr="008235AC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Pr="00F907D9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12 марта 2020 года № 414 «Об утверждении Положения о конкурсе на звание «Лучший объединенный квартальный округ в муниципальном образовании город-курорт Геленджик»</w:t>
      </w:r>
      <w:r>
        <w:rPr>
          <w:rFonts w:ascii="Times New Roman" w:eastAsia="Times New Roman" w:hAnsi="Times New Roman" w:cs="Times New Roman"/>
          <w:lang w:eastAsia="ru-RU"/>
        </w:rPr>
        <w:t xml:space="preserve"> (в редакции постановления</w:t>
      </w:r>
      <w:r w:rsidRPr="00F907D9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Pr="00F907D9">
        <w:rPr>
          <w:rFonts w:ascii="Times New Roman" w:eastAsia="Times New Roman" w:hAnsi="Times New Roman" w:cs="Times New Roman"/>
          <w:lang w:eastAsia="ru-RU"/>
        </w:rPr>
        <w:t>город-курорт Геленджик от 16 сентября</w:t>
      </w:r>
      <w:proofErr w:type="gramEnd"/>
      <w:r w:rsidRPr="00F907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907D9">
        <w:rPr>
          <w:rFonts w:ascii="Times New Roman" w:eastAsia="Times New Roman" w:hAnsi="Times New Roman" w:cs="Times New Roman"/>
          <w:lang w:eastAsia="ru-RU"/>
        </w:rPr>
        <w:t>2022 года №2036)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EE305D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октября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2023 года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отдела кадров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E305D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октября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2023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24880">
        <w:rPr>
          <w:rFonts w:ascii="Times New Roman" w:eastAsia="Times New Roman" w:hAnsi="Times New Roman" w:cs="Times New Roman"/>
          <w:lang w:eastAsia="ru-RU"/>
        </w:rPr>
        <w:t>админи-страции</w:t>
      </w:r>
      <w:proofErr w:type="spellEnd"/>
      <w:r w:rsidRPr="00024880">
        <w:rPr>
          <w:rFonts w:ascii="Times New Roman" w:eastAsia="Times New Roman" w:hAnsi="Times New Roman" w:cs="Times New Roman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EE305D" w:rsidRPr="00F907D9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12 марта 2020 года № 414 «Об утверждении Положения о конкурсе на звание «Лучший объединенный квартальный округ в муниципальном образовании город-курорт Геленджик»</w:t>
      </w:r>
      <w:r w:rsidR="00EE305D">
        <w:rPr>
          <w:rFonts w:ascii="Times New Roman" w:eastAsia="Times New Roman" w:hAnsi="Times New Roman" w:cs="Times New Roman"/>
          <w:lang w:eastAsia="ru-RU"/>
        </w:rPr>
        <w:t xml:space="preserve"> (в редакции постановления</w:t>
      </w:r>
      <w:r w:rsidR="00EE305D" w:rsidRPr="00F907D9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  <w:r w:rsidR="00EE305D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="00EE305D" w:rsidRPr="00F907D9">
        <w:rPr>
          <w:rFonts w:ascii="Times New Roman" w:eastAsia="Times New Roman" w:hAnsi="Times New Roman" w:cs="Times New Roman"/>
          <w:lang w:eastAsia="ru-RU"/>
        </w:rPr>
        <w:t>город-курорт Геленджик от 16 сентября 2022 года №2036)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05D" w:rsidRDefault="00EE305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  <w:bookmarkStart w:id="0" w:name="_GoBack"/>
      <w:bookmarkEnd w:id="0"/>
    </w:p>
    <w:sectPr w:rsidR="00CE7663" w:rsidRPr="00CE7663" w:rsidSect="0005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14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01" w:rsidRDefault="00355201" w:rsidP="004E50DA">
      <w:pPr>
        <w:spacing w:after="0" w:line="240" w:lineRule="auto"/>
      </w:pPr>
      <w:r>
        <w:separator/>
      </w:r>
    </w:p>
  </w:endnote>
  <w:endnote w:type="continuationSeparator" w:id="0">
    <w:p w:rsidR="00355201" w:rsidRDefault="0035520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01" w:rsidRDefault="00355201" w:rsidP="004E50DA">
      <w:pPr>
        <w:spacing w:after="0" w:line="240" w:lineRule="auto"/>
      </w:pPr>
      <w:r>
        <w:separator/>
      </w:r>
    </w:p>
  </w:footnote>
  <w:footnote w:type="continuationSeparator" w:id="0">
    <w:p w:rsidR="00355201" w:rsidRDefault="0035520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55201">
    <w:pPr>
      <w:pStyle w:val="a4"/>
      <w:jc w:val="center"/>
    </w:pPr>
  </w:p>
  <w:p w:rsidR="005E437C" w:rsidRDefault="003552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81083"/>
    <w:rsid w:val="00081931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55201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392A-DC89-428C-8AA4-CFF1FD09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86</cp:revision>
  <cp:lastPrinted>2023-10-30T08:16:00Z</cp:lastPrinted>
  <dcterms:created xsi:type="dcterms:W3CDTF">2022-06-06T06:11:00Z</dcterms:created>
  <dcterms:modified xsi:type="dcterms:W3CDTF">2023-11-03T12:24:00Z</dcterms:modified>
</cp:coreProperties>
</file>