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74" w:rsidRPr="004F330D" w:rsidRDefault="00FB1D74" w:rsidP="006A0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924" w:rsidRPr="004F330D" w:rsidRDefault="006A0924" w:rsidP="006A0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924" w:rsidRPr="004F330D" w:rsidRDefault="006A0924" w:rsidP="006A0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924" w:rsidRPr="004F330D" w:rsidRDefault="006A0924" w:rsidP="006A0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924" w:rsidRPr="004F330D" w:rsidRDefault="006A0924" w:rsidP="006A0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63B" w:rsidRPr="004F330D" w:rsidRDefault="00E319BC" w:rsidP="00E3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330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5121A" w:rsidRPr="004F330D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A6663B" w:rsidRPr="004F330D">
        <w:rPr>
          <w:rFonts w:ascii="Times New Roman" w:hAnsi="Times New Roman" w:cs="Times New Roman"/>
          <w:b/>
          <w:sz w:val="28"/>
          <w:szCs w:val="28"/>
        </w:rPr>
        <w:t xml:space="preserve"> отдельны</w:t>
      </w:r>
      <w:r w:rsidR="0065121A" w:rsidRPr="004F330D">
        <w:rPr>
          <w:rFonts w:ascii="Times New Roman" w:hAnsi="Times New Roman" w:cs="Times New Roman"/>
          <w:b/>
          <w:sz w:val="28"/>
          <w:szCs w:val="28"/>
        </w:rPr>
        <w:t>е</w:t>
      </w:r>
      <w:r w:rsidR="00A6663B" w:rsidRPr="004F330D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65121A" w:rsidRPr="004F330D">
        <w:rPr>
          <w:rFonts w:ascii="Times New Roman" w:hAnsi="Times New Roman" w:cs="Times New Roman"/>
          <w:b/>
          <w:sz w:val="28"/>
          <w:szCs w:val="28"/>
        </w:rPr>
        <w:t>я</w:t>
      </w:r>
    </w:p>
    <w:p w:rsidR="00A6663B" w:rsidRPr="004F330D" w:rsidRDefault="00E319BC" w:rsidP="00E3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0D">
        <w:rPr>
          <w:rFonts w:ascii="Times New Roman" w:hAnsi="Times New Roman" w:cs="Times New Roman"/>
          <w:b/>
          <w:sz w:val="28"/>
          <w:szCs w:val="28"/>
        </w:rPr>
        <w:t>нормативных пра</w:t>
      </w:r>
      <w:r w:rsidR="00A6663B" w:rsidRPr="004F330D">
        <w:rPr>
          <w:rFonts w:ascii="Times New Roman" w:hAnsi="Times New Roman" w:cs="Times New Roman"/>
          <w:b/>
          <w:sz w:val="28"/>
          <w:szCs w:val="28"/>
        </w:rPr>
        <w:t xml:space="preserve">вовых актов Думы </w:t>
      </w:r>
      <w:proofErr w:type="gramStart"/>
      <w:r w:rsidR="00A6663B" w:rsidRPr="004F330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A0924" w:rsidRPr="004F330D" w:rsidRDefault="00E319BC" w:rsidP="00E3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0D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E319BC" w:rsidRPr="004F330D" w:rsidRDefault="00E319BC" w:rsidP="00E3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C" w:rsidRPr="004F330D" w:rsidRDefault="00E319BC" w:rsidP="00E3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C" w:rsidRPr="004F330D" w:rsidRDefault="00E319BC" w:rsidP="00E3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C" w:rsidRPr="004F330D" w:rsidRDefault="00E319BC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0D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9150AC" w:rsidRPr="004F330D">
        <w:rPr>
          <w:rFonts w:ascii="Times New Roman" w:hAnsi="Times New Roman" w:cs="Times New Roman"/>
          <w:sz w:val="28"/>
          <w:szCs w:val="28"/>
        </w:rPr>
        <w:t xml:space="preserve">правовых актов представительного органа муниципального образования город-курорт Геленджик в соответствие </w:t>
      </w:r>
      <w:r w:rsidR="00DB01AF" w:rsidRPr="004F33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50AC" w:rsidRPr="004F330D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руководствуясь </w:t>
      </w:r>
      <w:r w:rsidR="00C302F9" w:rsidRPr="004F330D">
        <w:rPr>
          <w:rFonts w:ascii="Times New Roman" w:hAnsi="Times New Roman" w:cs="Times New Roman"/>
          <w:sz w:val="28"/>
          <w:szCs w:val="28"/>
        </w:rPr>
        <w:t xml:space="preserve">статьей 108 Федерального закона от 29 декабря 2012 года № 273-ФЗ «Об образовании в Российской Федерации» (в редакции Федерального закона от 23 июля 2013 года № </w:t>
      </w:r>
      <w:r w:rsidR="001072B3" w:rsidRPr="004F330D">
        <w:rPr>
          <w:rFonts w:ascii="Times New Roman" w:hAnsi="Times New Roman" w:cs="Times New Roman"/>
          <w:sz w:val="28"/>
          <w:szCs w:val="28"/>
        </w:rPr>
        <w:t xml:space="preserve">203-ФЗ), </w:t>
      </w:r>
      <w:r w:rsidR="009150AC" w:rsidRPr="004F330D">
        <w:rPr>
          <w:rFonts w:ascii="Times New Roman" w:hAnsi="Times New Roman" w:cs="Times New Roman"/>
          <w:sz w:val="28"/>
          <w:szCs w:val="28"/>
        </w:rPr>
        <w:t xml:space="preserve">статьями 16, </w:t>
      </w:r>
      <w:r w:rsidR="00C302F9" w:rsidRPr="004F330D">
        <w:rPr>
          <w:rFonts w:ascii="Times New Roman" w:hAnsi="Times New Roman" w:cs="Times New Roman"/>
          <w:sz w:val="28"/>
          <w:szCs w:val="28"/>
        </w:rPr>
        <w:t xml:space="preserve">35, 52 Федерального закона от </w:t>
      </w:r>
      <w:r w:rsidR="001072B3" w:rsidRPr="004F330D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</w:t>
      </w:r>
      <w:proofErr w:type="gramEnd"/>
      <w:r w:rsidR="001072B3" w:rsidRPr="004F330D">
        <w:rPr>
          <w:rFonts w:ascii="Times New Roman" w:hAnsi="Times New Roman" w:cs="Times New Roman"/>
          <w:sz w:val="28"/>
          <w:szCs w:val="28"/>
        </w:rPr>
        <w:t xml:space="preserve"> в Российской Федерации» (в р</w:t>
      </w:r>
      <w:r w:rsidR="00DB01AF" w:rsidRPr="004F330D">
        <w:rPr>
          <w:rFonts w:ascii="Times New Roman" w:hAnsi="Times New Roman" w:cs="Times New Roman"/>
          <w:sz w:val="28"/>
          <w:szCs w:val="28"/>
        </w:rPr>
        <w:t>едакции Федерального закона от 2</w:t>
      </w:r>
      <w:r w:rsidR="001072B3" w:rsidRPr="004F330D">
        <w:rPr>
          <w:rFonts w:ascii="Times New Roman" w:hAnsi="Times New Roman" w:cs="Times New Roman"/>
          <w:sz w:val="28"/>
          <w:szCs w:val="28"/>
        </w:rPr>
        <w:t xml:space="preserve"> </w:t>
      </w:r>
      <w:r w:rsidR="00DB01AF" w:rsidRPr="004F330D">
        <w:rPr>
          <w:rFonts w:ascii="Times New Roman" w:hAnsi="Times New Roman" w:cs="Times New Roman"/>
          <w:sz w:val="28"/>
          <w:szCs w:val="28"/>
        </w:rPr>
        <w:t>июля</w:t>
      </w:r>
      <w:r w:rsidR="001072B3" w:rsidRPr="004F330D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0E79A8" w:rsidRPr="004F330D">
        <w:rPr>
          <w:rFonts w:ascii="Times New Roman" w:hAnsi="Times New Roman" w:cs="Times New Roman"/>
          <w:sz w:val="28"/>
          <w:szCs w:val="28"/>
        </w:rPr>
        <w:t>1</w:t>
      </w:r>
      <w:r w:rsidR="00DB01AF" w:rsidRPr="004F330D">
        <w:rPr>
          <w:rFonts w:ascii="Times New Roman" w:hAnsi="Times New Roman" w:cs="Times New Roman"/>
          <w:sz w:val="28"/>
          <w:szCs w:val="28"/>
        </w:rPr>
        <w:t>85</w:t>
      </w:r>
      <w:r w:rsidR="000E79A8" w:rsidRPr="004F330D">
        <w:rPr>
          <w:rFonts w:ascii="Times New Roman" w:hAnsi="Times New Roman" w:cs="Times New Roman"/>
          <w:sz w:val="28"/>
          <w:szCs w:val="28"/>
        </w:rPr>
        <w:t xml:space="preserve">-ФЗ), статьями </w:t>
      </w:r>
      <w:r w:rsidR="00324465" w:rsidRPr="004F330D">
        <w:rPr>
          <w:rFonts w:ascii="Times New Roman" w:hAnsi="Times New Roman" w:cs="Times New Roman"/>
          <w:sz w:val="28"/>
          <w:szCs w:val="28"/>
        </w:rPr>
        <w:t xml:space="preserve">7, </w:t>
      </w:r>
      <w:r w:rsidR="0009068D" w:rsidRPr="004F330D">
        <w:rPr>
          <w:rFonts w:ascii="Times New Roman" w:hAnsi="Times New Roman" w:cs="Times New Roman"/>
          <w:sz w:val="28"/>
          <w:szCs w:val="28"/>
        </w:rPr>
        <w:t xml:space="preserve">68, 74 Устава муниципального образования город-курорт Геленджик, Дума муниципального образования город-курорт Геленджик </w:t>
      </w:r>
      <w:r w:rsidR="000C50FD" w:rsidRPr="004F330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9068D" w:rsidRPr="004F33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9068D" w:rsidRPr="004F330D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09068D" w:rsidRPr="004F330D" w:rsidRDefault="0009068D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0D">
        <w:rPr>
          <w:rFonts w:ascii="Times New Roman" w:hAnsi="Times New Roman" w:cs="Times New Roman"/>
          <w:sz w:val="28"/>
          <w:szCs w:val="28"/>
        </w:rPr>
        <w:t>1.</w:t>
      </w:r>
      <w:r w:rsidR="001E1797" w:rsidRPr="004F330D">
        <w:rPr>
          <w:rFonts w:ascii="Times New Roman" w:hAnsi="Times New Roman" w:cs="Times New Roman"/>
          <w:sz w:val="28"/>
          <w:szCs w:val="28"/>
        </w:rPr>
        <w:t>Внести в решение Думы муниципального образования город-курорт Геленджик от 27 ноября 2006 года № 286 «О мерах социальной поддержки работников муниципальных учреждений образования, здравоохранения, культуры, искусства  и кинематографии, молодежи и учащихся муниципальных образовательных учреждений муниципального образования город-курорт Геленджик»</w:t>
      </w:r>
      <w:r w:rsidR="00FA1F91" w:rsidRPr="004F330D">
        <w:rPr>
          <w:rFonts w:ascii="Times New Roman" w:hAnsi="Times New Roman" w:cs="Times New Roman"/>
          <w:sz w:val="28"/>
          <w:szCs w:val="28"/>
        </w:rPr>
        <w:t xml:space="preserve"> (</w:t>
      </w:r>
      <w:r w:rsidR="001E1797" w:rsidRPr="004F330D">
        <w:rPr>
          <w:rFonts w:ascii="Times New Roman" w:hAnsi="Times New Roman" w:cs="Times New Roman"/>
          <w:sz w:val="28"/>
          <w:szCs w:val="28"/>
        </w:rPr>
        <w:t>в редакции решения Думы муниципального образования город-курорт Геленджик от 31 мая 2011 года № 582) следующие изменения:</w:t>
      </w:r>
      <w:proofErr w:type="gramEnd"/>
    </w:p>
    <w:p w:rsidR="001E1797" w:rsidRPr="004F330D" w:rsidRDefault="001E1797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F330D">
        <w:rPr>
          <w:rFonts w:ascii="Times New Roman" w:hAnsi="Times New Roman" w:cs="Times New Roman"/>
          <w:sz w:val="28"/>
          <w:szCs w:val="28"/>
        </w:rPr>
        <w:t>1)в</w:t>
      </w:r>
      <w:r w:rsidR="00FA1F91" w:rsidRPr="004F330D">
        <w:rPr>
          <w:rFonts w:ascii="Times New Roman" w:hAnsi="Times New Roman" w:cs="Times New Roman"/>
          <w:sz w:val="28"/>
          <w:szCs w:val="28"/>
        </w:rPr>
        <w:t xml:space="preserve"> </w:t>
      </w:r>
      <w:r w:rsidR="00F0238F" w:rsidRPr="004F330D">
        <w:rPr>
          <w:rFonts w:ascii="Times New Roman" w:hAnsi="Times New Roman" w:cs="Times New Roman"/>
          <w:sz w:val="28"/>
          <w:szCs w:val="28"/>
        </w:rPr>
        <w:t>решении Думы муниципального образования город-курорт Геленджик от 27 ноября 2006 года № 286 «О мерах социальной поддержки работников муниципальных учреждений образования, здравоохранения, культуры, искусства  и кинематографии, молодежи и учащихся муниципальных образовательных учреждений муниципального образования город-курорт Геленджик»</w:t>
      </w:r>
      <w:r w:rsidR="00DD6B93" w:rsidRPr="004F330D">
        <w:rPr>
          <w:rFonts w:ascii="Times New Roman" w:hAnsi="Times New Roman" w:cs="Times New Roman"/>
          <w:sz w:val="28"/>
          <w:szCs w:val="28"/>
        </w:rPr>
        <w:t>:</w:t>
      </w:r>
    </w:p>
    <w:p w:rsidR="00DD6B93" w:rsidRPr="004F330D" w:rsidRDefault="00DD6B93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F330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F330D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F330D">
        <w:rPr>
          <w:rFonts w:ascii="Times New Roman" w:hAnsi="Times New Roman" w:cs="Times New Roman"/>
          <w:sz w:val="28"/>
          <w:szCs w:val="28"/>
        </w:rPr>
        <w:t>ункт 2 решения изложить в следующей редакции:</w:t>
      </w:r>
    </w:p>
    <w:p w:rsidR="00DD6B93" w:rsidRPr="004F330D" w:rsidRDefault="00DD6B93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F330D">
        <w:rPr>
          <w:rFonts w:ascii="Times New Roman" w:hAnsi="Times New Roman" w:cs="Times New Roman"/>
          <w:sz w:val="28"/>
          <w:szCs w:val="28"/>
        </w:rPr>
        <w:t xml:space="preserve">«2.Утвердить положения о порядке предоставления мер социальной поддержки, предусмотренных в пункте 1 настоящего решения (приложения </w:t>
      </w:r>
      <w:r w:rsidR="00663AAE" w:rsidRPr="004F330D">
        <w:rPr>
          <w:rFonts w:ascii="Times New Roman" w:hAnsi="Times New Roman" w:cs="Times New Roman"/>
          <w:sz w:val="28"/>
          <w:szCs w:val="28"/>
        </w:rPr>
        <w:t>№</w:t>
      </w:r>
      <w:r w:rsidRPr="004F330D">
        <w:rPr>
          <w:rFonts w:ascii="Times New Roman" w:hAnsi="Times New Roman" w:cs="Times New Roman"/>
          <w:sz w:val="28"/>
          <w:szCs w:val="28"/>
        </w:rPr>
        <w:t xml:space="preserve"> 2-5);</w:t>
      </w:r>
    </w:p>
    <w:p w:rsidR="00DD6B93" w:rsidRPr="004F330D" w:rsidRDefault="00DD6B93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F330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F330D">
        <w:rPr>
          <w:rFonts w:ascii="Times New Roman" w:hAnsi="Times New Roman" w:cs="Times New Roman"/>
          <w:sz w:val="28"/>
          <w:szCs w:val="28"/>
        </w:rPr>
        <w:t>)</w:t>
      </w:r>
      <w:r w:rsidR="0098554B" w:rsidRPr="004F33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8554B" w:rsidRPr="004F330D">
        <w:rPr>
          <w:rFonts w:ascii="Times New Roman" w:hAnsi="Times New Roman" w:cs="Times New Roman"/>
          <w:sz w:val="28"/>
          <w:szCs w:val="28"/>
        </w:rPr>
        <w:t>ункт 2 приложения № 1 к решению исключить;</w:t>
      </w:r>
    </w:p>
    <w:p w:rsidR="0098554B" w:rsidRPr="004F330D" w:rsidRDefault="0098554B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F330D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4F330D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F330D">
        <w:rPr>
          <w:rFonts w:ascii="Times New Roman" w:hAnsi="Times New Roman" w:cs="Times New Roman"/>
          <w:sz w:val="28"/>
          <w:szCs w:val="28"/>
        </w:rPr>
        <w:t>ункты 3-5 приложения № 1 к решению считать пунктами 2-4 соответственно;</w:t>
      </w:r>
    </w:p>
    <w:p w:rsidR="0098554B" w:rsidRPr="004F330D" w:rsidRDefault="0098554B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F33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F330D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F330D">
        <w:rPr>
          <w:rFonts w:ascii="Times New Roman" w:hAnsi="Times New Roman" w:cs="Times New Roman"/>
          <w:sz w:val="28"/>
          <w:szCs w:val="28"/>
        </w:rPr>
        <w:t>риложение № 3 к решению исключить;</w:t>
      </w:r>
    </w:p>
    <w:p w:rsidR="0098554B" w:rsidRPr="004F330D" w:rsidRDefault="0098554B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F330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F330D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F330D">
        <w:rPr>
          <w:rFonts w:ascii="Times New Roman" w:hAnsi="Times New Roman" w:cs="Times New Roman"/>
          <w:sz w:val="28"/>
          <w:szCs w:val="28"/>
        </w:rPr>
        <w:t>риложения № 4-6 к решению считать приложениями № 3-5 соответственно;</w:t>
      </w:r>
    </w:p>
    <w:p w:rsidR="0098554B" w:rsidRPr="004F330D" w:rsidRDefault="0098554B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0D">
        <w:rPr>
          <w:rFonts w:ascii="Times New Roman" w:hAnsi="Times New Roman" w:cs="Times New Roman"/>
          <w:sz w:val="28"/>
          <w:szCs w:val="28"/>
        </w:rPr>
        <w:t>2)</w:t>
      </w:r>
      <w:r w:rsidR="00A3174E" w:rsidRPr="004F330D">
        <w:rPr>
          <w:rFonts w:ascii="Times New Roman" w:hAnsi="Times New Roman" w:cs="Times New Roman"/>
          <w:sz w:val="28"/>
          <w:szCs w:val="28"/>
        </w:rPr>
        <w:t xml:space="preserve">в решении Думы муниципального образования город-курорт Геленджик от </w:t>
      </w:r>
      <w:r w:rsidR="007D7EA4" w:rsidRPr="004F330D">
        <w:rPr>
          <w:rFonts w:ascii="Times New Roman" w:hAnsi="Times New Roman" w:cs="Times New Roman"/>
          <w:sz w:val="28"/>
          <w:szCs w:val="28"/>
        </w:rPr>
        <w:t xml:space="preserve">28 января 2009 года № 187 «О внесении изменений в решение Думы муниципального образования город-курорт Геленджик от 27 ноября  2006 года № 286 «О мерах социальной поддержки работников муниципальных учреждений образования, здравоохранения, культуры, искусства и кинематографии, молодежи и учащихся муниципальных образовательных учреждений муниципального образования город-курорт Геленджик» </w:t>
      </w:r>
      <w:r w:rsidR="004F330D" w:rsidRPr="004F33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EA4" w:rsidRPr="004F330D">
        <w:rPr>
          <w:rFonts w:ascii="Times New Roman" w:hAnsi="Times New Roman" w:cs="Times New Roman"/>
          <w:sz w:val="28"/>
          <w:szCs w:val="28"/>
        </w:rPr>
        <w:t>(в редакции решения Думы муниципального образования город-курорт</w:t>
      </w:r>
      <w:proofErr w:type="gramEnd"/>
      <w:r w:rsidR="007D7EA4" w:rsidRPr="004F330D">
        <w:rPr>
          <w:rFonts w:ascii="Times New Roman" w:hAnsi="Times New Roman" w:cs="Times New Roman"/>
          <w:sz w:val="28"/>
          <w:szCs w:val="28"/>
        </w:rPr>
        <w:t xml:space="preserve"> Геленджик от 2 августа 2007 года № 374):</w:t>
      </w:r>
    </w:p>
    <w:p w:rsidR="007D7EA4" w:rsidRPr="004F330D" w:rsidRDefault="007D7EA4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F330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F330D">
        <w:rPr>
          <w:rFonts w:ascii="Times New Roman" w:hAnsi="Times New Roman" w:cs="Times New Roman"/>
          <w:sz w:val="28"/>
          <w:szCs w:val="28"/>
        </w:rPr>
        <w:t>)</w:t>
      </w:r>
      <w:r w:rsidR="00472E23" w:rsidRPr="004F33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2E23" w:rsidRPr="004F330D">
        <w:rPr>
          <w:rFonts w:ascii="Times New Roman" w:hAnsi="Times New Roman" w:cs="Times New Roman"/>
          <w:sz w:val="28"/>
          <w:szCs w:val="28"/>
        </w:rPr>
        <w:t>одпункт 2 пункта 1 решения исключить;</w:t>
      </w:r>
    </w:p>
    <w:p w:rsidR="00472E23" w:rsidRPr="004F330D" w:rsidRDefault="00472E23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F330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F330D">
        <w:rPr>
          <w:rFonts w:ascii="Times New Roman" w:hAnsi="Times New Roman" w:cs="Times New Roman"/>
          <w:sz w:val="28"/>
          <w:szCs w:val="28"/>
        </w:rPr>
        <w:t>)</w:t>
      </w:r>
      <w:r w:rsidR="00D5527C" w:rsidRPr="004F33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527C" w:rsidRPr="004F330D">
        <w:rPr>
          <w:rFonts w:ascii="Times New Roman" w:hAnsi="Times New Roman" w:cs="Times New Roman"/>
          <w:sz w:val="28"/>
          <w:szCs w:val="28"/>
        </w:rPr>
        <w:t xml:space="preserve">одпункт 3 пункта 1 решения считать подпунктом 2 </w:t>
      </w:r>
      <w:r w:rsidR="002119A2" w:rsidRPr="004F330D">
        <w:rPr>
          <w:rFonts w:ascii="Times New Roman" w:hAnsi="Times New Roman" w:cs="Times New Roman"/>
          <w:sz w:val="28"/>
          <w:szCs w:val="28"/>
        </w:rPr>
        <w:t>соответственно</w:t>
      </w:r>
      <w:r w:rsidR="009F448A" w:rsidRPr="004F330D">
        <w:rPr>
          <w:rFonts w:ascii="Times New Roman" w:hAnsi="Times New Roman" w:cs="Times New Roman"/>
          <w:sz w:val="28"/>
          <w:szCs w:val="28"/>
        </w:rPr>
        <w:t>;</w:t>
      </w:r>
    </w:p>
    <w:p w:rsidR="009F448A" w:rsidRPr="004F330D" w:rsidRDefault="009F448A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0D">
        <w:rPr>
          <w:rFonts w:ascii="Times New Roman" w:hAnsi="Times New Roman" w:cs="Times New Roman"/>
          <w:sz w:val="28"/>
          <w:szCs w:val="28"/>
        </w:rPr>
        <w:t>3)</w:t>
      </w:r>
      <w:r w:rsidR="006A7678" w:rsidRPr="004F330D">
        <w:rPr>
          <w:rFonts w:ascii="Times New Roman" w:hAnsi="Times New Roman" w:cs="Times New Roman"/>
          <w:sz w:val="28"/>
          <w:szCs w:val="28"/>
        </w:rPr>
        <w:t>в решении Думы муниципального образования город-курорт Геленджик от 30 ноября 2010 года № 521 «О внесении изменений в решение Думы муниципального образования город-курорт Геленджик от 27 ноября</w:t>
      </w:r>
      <w:r w:rsidR="00E16DEE" w:rsidRPr="004F330D">
        <w:rPr>
          <w:rFonts w:ascii="Times New Roman" w:hAnsi="Times New Roman" w:cs="Times New Roman"/>
          <w:sz w:val="28"/>
          <w:szCs w:val="28"/>
        </w:rPr>
        <w:t xml:space="preserve"> </w:t>
      </w:r>
      <w:r w:rsidR="004F330D" w:rsidRPr="004F330D">
        <w:rPr>
          <w:rFonts w:ascii="Times New Roman" w:hAnsi="Times New Roman" w:cs="Times New Roman"/>
          <w:sz w:val="28"/>
          <w:szCs w:val="28"/>
        </w:rPr>
        <w:t xml:space="preserve"> </w:t>
      </w:r>
      <w:r w:rsidR="006A7678" w:rsidRPr="004F330D">
        <w:rPr>
          <w:rFonts w:ascii="Times New Roman" w:hAnsi="Times New Roman" w:cs="Times New Roman"/>
          <w:sz w:val="28"/>
          <w:szCs w:val="28"/>
        </w:rPr>
        <w:t xml:space="preserve">2006 года № 286 «О мерах социальной поддержки работников муниципальных учреждений образования, здравоохранения, культуры, искусства и кинематографии, молодежи и учащихся муниципальных образовательных учреждений муниципального образования город-курорт Геленджик» </w:t>
      </w:r>
      <w:r w:rsidR="004F330D" w:rsidRPr="004F33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7678" w:rsidRPr="004F330D">
        <w:rPr>
          <w:rFonts w:ascii="Times New Roman" w:hAnsi="Times New Roman" w:cs="Times New Roman"/>
          <w:sz w:val="28"/>
          <w:szCs w:val="28"/>
        </w:rPr>
        <w:t>(в редакции решения Думы муниципального образования город-курорт</w:t>
      </w:r>
      <w:proofErr w:type="gramEnd"/>
      <w:r w:rsidR="006A7678" w:rsidRPr="004F330D">
        <w:rPr>
          <w:rFonts w:ascii="Times New Roman" w:hAnsi="Times New Roman" w:cs="Times New Roman"/>
          <w:sz w:val="28"/>
          <w:szCs w:val="28"/>
        </w:rPr>
        <w:t xml:space="preserve"> Геленджик от 2 октября 2009 года № 300):</w:t>
      </w:r>
    </w:p>
    <w:p w:rsidR="006A7678" w:rsidRPr="004F330D" w:rsidRDefault="006A7678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F330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F330D">
        <w:rPr>
          <w:rFonts w:ascii="Times New Roman" w:hAnsi="Times New Roman" w:cs="Times New Roman"/>
          <w:sz w:val="28"/>
          <w:szCs w:val="28"/>
        </w:rPr>
        <w:t>)</w:t>
      </w:r>
      <w:r w:rsidR="00897B24" w:rsidRPr="004F33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7B24" w:rsidRPr="004F330D">
        <w:rPr>
          <w:rFonts w:ascii="Times New Roman" w:hAnsi="Times New Roman" w:cs="Times New Roman"/>
          <w:sz w:val="28"/>
          <w:szCs w:val="28"/>
        </w:rPr>
        <w:t>одпункт 6 пункта 1 решения исключить;</w:t>
      </w:r>
    </w:p>
    <w:p w:rsidR="00897B24" w:rsidRPr="004F330D" w:rsidRDefault="00897B24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F330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F330D">
        <w:rPr>
          <w:rFonts w:ascii="Times New Roman" w:hAnsi="Times New Roman" w:cs="Times New Roman"/>
          <w:sz w:val="28"/>
          <w:szCs w:val="28"/>
        </w:rPr>
        <w:t>)</w:t>
      </w:r>
      <w:r w:rsidR="00A96C87" w:rsidRPr="004F33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6C87" w:rsidRPr="004F330D">
        <w:rPr>
          <w:rFonts w:ascii="Times New Roman" w:hAnsi="Times New Roman" w:cs="Times New Roman"/>
          <w:sz w:val="28"/>
          <w:szCs w:val="28"/>
        </w:rPr>
        <w:t>одпункт 7 пункта 1 решения считать подпунктом 6 соответственно;</w:t>
      </w:r>
    </w:p>
    <w:p w:rsidR="00A96C87" w:rsidRPr="004F330D" w:rsidRDefault="00C62F64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F330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962E48" w:rsidRPr="004F330D">
        <w:rPr>
          <w:rFonts w:ascii="Times New Roman" w:hAnsi="Times New Roman" w:cs="Times New Roman"/>
          <w:sz w:val="28"/>
          <w:szCs w:val="28"/>
        </w:rPr>
        <w:t>)</w:t>
      </w:r>
      <w:r w:rsidRPr="004F33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330D">
        <w:rPr>
          <w:rFonts w:ascii="Times New Roman" w:hAnsi="Times New Roman" w:cs="Times New Roman"/>
          <w:sz w:val="28"/>
          <w:szCs w:val="28"/>
        </w:rPr>
        <w:t xml:space="preserve"> приложении № 1 к решению пункт 2 исключить;</w:t>
      </w:r>
    </w:p>
    <w:p w:rsidR="00C62F64" w:rsidRPr="004F330D" w:rsidRDefault="00C62F64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F330D">
        <w:rPr>
          <w:rFonts w:ascii="Times New Roman" w:hAnsi="Times New Roman" w:cs="Times New Roman"/>
          <w:sz w:val="28"/>
          <w:szCs w:val="28"/>
        </w:rPr>
        <w:t>г) пункты 3-5 приложения № 1 к решению считать пунктами 2-4 соответственно.</w:t>
      </w:r>
    </w:p>
    <w:p w:rsidR="001A549E" w:rsidRPr="004F330D" w:rsidRDefault="001A549E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F330D">
        <w:rPr>
          <w:rFonts w:ascii="Times New Roman" w:hAnsi="Times New Roman" w:cs="Times New Roman"/>
          <w:sz w:val="28"/>
          <w:szCs w:val="28"/>
        </w:rPr>
        <w:t>2.</w:t>
      </w:r>
      <w:r w:rsidR="00675193" w:rsidRPr="004F330D">
        <w:rPr>
          <w:rFonts w:ascii="Times New Roman" w:hAnsi="Times New Roman" w:cs="Times New Roman"/>
          <w:sz w:val="28"/>
          <w:szCs w:val="28"/>
        </w:rPr>
        <w:t>Настощее решение опубликовать в Геленджикской городской газете «Прибой».</w:t>
      </w:r>
    </w:p>
    <w:p w:rsidR="00675193" w:rsidRPr="004F330D" w:rsidRDefault="00675193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4F330D">
        <w:rPr>
          <w:rFonts w:ascii="Times New Roman" w:hAnsi="Times New Roman" w:cs="Times New Roman"/>
          <w:sz w:val="28"/>
          <w:szCs w:val="28"/>
        </w:rPr>
        <w:t>3.</w:t>
      </w:r>
      <w:r w:rsidR="003E2322" w:rsidRPr="004F330D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 w:rsidR="004F330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 w:rsidR="00E16DEE" w:rsidRPr="004F330D">
        <w:rPr>
          <w:rFonts w:ascii="Times New Roman" w:hAnsi="Times New Roman" w:cs="Times New Roman"/>
          <w:sz w:val="28"/>
          <w:szCs w:val="28"/>
        </w:rPr>
        <w:t xml:space="preserve"> </w:t>
      </w:r>
      <w:r w:rsidR="00FC1EEA" w:rsidRPr="004F330D">
        <w:rPr>
          <w:rFonts w:ascii="Times New Roman" w:hAnsi="Times New Roman" w:cs="Times New Roman"/>
          <w:sz w:val="28"/>
          <w:szCs w:val="28"/>
        </w:rPr>
        <w:t>1 сентября 20</w:t>
      </w:r>
      <w:r w:rsidR="003E2322" w:rsidRPr="004F330D">
        <w:rPr>
          <w:rFonts w:ascii="Times New Roman" w:hAnsi="Times New Roman" w:cs="Times New Roman"/>
          <w:sz w:val="28"/>
          <w:szCs w:val="28"/>
        </w:rPr>
        <w:t>13 года.</w:t>
      </w:r>
    </w:p>
    <w:p w:rsidR="003E2322" w:rsidRPr="004F330D" w:rsidRDefault="003E2322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3E2322" w:rsidRPr="004F330D" w:rsidRDefault="003E2322" w:rsidP="00E319BC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3E2322" w:rsidRPr="004F330D" w:rsidRDefault="003E2322" w:rsidP="003E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0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E2322" w:rsidRPr="004F330D" w:rsidRDefault="003E2322" w:rsidP="003E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0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В.А.Хрестин</w:t>
      </w:r>
    </w:p>
    <w:p w:rsidR="003E2322" w:rsidRPr="004F330D" w:rsidRDefault="003E2322" w:rsidP="003E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322" w:rsidRPr="004F330D" w:rsidRDefault="003E2322" w:rsidP="003E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322" w:rsidRPr="004F330D" w:rsidRDefault="003E2322" w:rsidP="003E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0D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4F330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E2322" w:rsidRPr="004F330D" w:rsidRDefault="003E2322" w:rsidP="003E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0D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Б.К.Закарьянов</w:t>
      </w:r>
    </w:p>
    <w:sectPr w:rsidR="003E2322" w:rsidRPr="004F330D" w:rsidSect="00C159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C4"/>
    <w:rsid w:val="0009068D"/>
    <w:rsid w:val="000C50FD"/>
    <w:rsid w:val="000E79A8"/>
    <w:rsid w:val="001072B3"/>
    <w:rsid w:val="001A549E"/>
    <w:rsid w:val="001E1797"/>
    <w:rsid w:val="002119A2"/>
    <w:rsid w:val="00324465"/>
    <w:rsid w:val="003E2322"/>
    <w:rsid w:val="00472E23"/>
    <w:rsid w:val="004F330D"/>
    <w:rsid w:val="00512327"/>
    <w:rsid w:val="0065121A"/>
    <w:rsid w:val="00663AAE"/>
    <w:rsid w:val="00675193"/>
    <w:rsid w:val="006A0924"/>
    <w:rsid w:val="006A7220"/>
    <w:rsid w:val="006A7678"/>
    <w:rsid w:val="007D7EA4"/>
    <w:rsid w:val="00897B24"/>
    <w:rsid w:val="009150AC"/>
    <w:rsid w:val="00962E48"/>
    <w:rsid w:val="0098554B"/>
    <w:rsid w:val="009F448A"/>
    <w:rsid w:val="009F63F8"/>
    <w:rsid w:val="00A3174E"/>
    <w:rsid w:val="00A6663B"/>
    <w:rsid w:val="00A96C87"/>
    <w:rsid w:val="00AB4BCC"/>
    <w:rsid w:val="00C1595A"/>
    <w:rsid w:val="00C302F9"/>
    <w:rsid w:val="00C62F64"/>
    <w:rsid w:val="00D5527C"/>
    <w:rsid w:val="00D760C4"/>
    <w:rsid w:val="00DB01AF"/>
    <w:rsid w:val="00DC6BEB"/>
    <w:rsid w:val="00DD6B93"/>
    <w:rsid w:val="00E16DEE"/>
    <w:rsid w:val="00E319BC"/>
    <w:rsid w:val="00F0238F"/>
    <w:rsid w:val="00FA1F91"/>
    <w:rsid w:val="00FB1D74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Mihno</dc:creator>
  <cp:keywords/>
  <dc:description/>
  <cp:lastModifiedBy>Mihno</cp:lastModifiedBy>
  <cp:revision>47</cp:revision>
  <cp:lastPrinted>2013-09-02T14:46:00Z</cp:lastPrinted>
  <dcterms:created xsi:type="dcterms:W3CDTF">2013-08-20T14:00:00Z</dcterms:created>
  <dcterms:modified xsi:type="dcterms:W3CDTF">2013-09-02T14:46:00Z</dcterms:modified>
</cp:coreProperties>
</file>