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888" w:rsidRPr="00EB2888" w:rsidRDefault="00B47475" w:rsidP="00EB2888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BA0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B2888" w:rsidRPr="00EB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</w:t>
      </w:r>
      <w:r w:rsidR="00EB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B2888" w:rsidRPr="00EB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определения нормативных затрат на обеспечение функций муниципальных органов муниципального образования город-курорт Геленджик, </w:t>
      </w:r>
    </w:p>
    <w:p w:rsidR="00EB2888" w:rsidRPr="00EB2888" w:rsidRDefault="00EB2888" w:rsidP="00EB2888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включая подведомственные муниципальные </w:t>
      </w:r>
    </w:p>
    <w:p w:rsidR="00EB2888" w:rsidRPr="00EB2888" w:rsidRDefault="00EB2888" w:rsidP="00EB2888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казенные учреждения муниципального образования </w:t>
      </w:r>
    </w:p>
    <w:p w:rsidR="00B47475" w:rsidRDefault="00EB2888" w:rsidP="00EB2888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B2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утвержденные </w:t>
      </w:r>
      <w:r w:rsidR="00B47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</w:t>
      </w:r>
      <w:r w:rsidR="00B47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образования город-курорт Геленджик от 12 августа 2021 года №</w:t>
      </w:r>
      <w:r w:rsidR="00E57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47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1591</w:t>
      </w:r>
      <w:r w:rsidR="00504F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21 декабря 2022 года № 2818)</w:t>
      </w: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EBC" w:rsidRPr="00976926" w:rsidRDefault="007F7EBC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Pr="00976926" w:rsidRDefault="00976926" w:rsidP="00FA1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муниципального образования город-курорт Геленджик в соответствие с законодательством Российской Федерации,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части 4 статьи 19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5 апреля 2013 года  № 44-ФЗ «О контрактной системе в сфере закупок товаров, работ, услуг для обеспечения федеральных и муниципальных нужд» (в редакции Федерального закона </w:t>
      </w:r>
      <w:r w:rsidR="00655C42" w:rsidRP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655C42" w:rsidRP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55C42" w:rsidRP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55C42" w:rsidRP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228-ФЗ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proofErr w:type="gramEnd"/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13 октября 2014 г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  <w:r w:rsidR="00BC7CB1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7203">
        <w:rPr>
          <w:rFonts w:ascii="Times New Roman" w:eastAsia="Times New Roman" w:hAnsi="Times New Roman" w:cs="Times New Roman"/>
          <w:sz w:val="28"/>
          <w:szCs w:val="28"/>
          <w:lang w:eastAsia="ru-RU"/>
        </w:rPr>
        <w:t>б О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бщих правилах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нормативных затрат на обеспечение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государственных органов, органов управления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внебюджетными фондами и муниципальных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определенных в соответствии с бюджетным кодексом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наиболее значимых учреждений науки,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образования, культуры и здравоохранения, включая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территориальные органы и подведомственные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казенные учреждения, а также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корпорации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атомной энергии</w:t>
      </w:r>
      <w:proofErr w:type="gramEnd"/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Start"/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осатом</w:t>
      </w:r>
      <w:proofErr w:type="spellEnd"/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осударственной корпорации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космической деятельности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оскосмос</w:t>
      </w:r>
      <w:proofErr w:type="spellEnd"/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475" w:rsidRP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подведомственных им организаций</w:t>
      </w:r>
      <w:r w:rsidR="00B47475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Правительства Российской Федерации от 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2019 года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06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946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постановлением администра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муниципального образования 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июля 2020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E57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116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</w:t>
      </w:r>
      <w:r w:rsidR="006F3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порядку разработки и принятия правовых 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актов о нормировании в сфере закупок товаров, работ, услуг для обеспечения муниципальных нужд муниципального образования город-курорт</w:t>
      </w:r>
      <w:proofErr w:type="gramEnd"/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Геленджик, содержанию указанных актов и обеспечению их исполнения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</w:t>
      </w:r>
      <w:r w:rsidR="00AD0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администрации муниципального образования город-курорт Геленджик </w:t>
      </w:r>
      <w:r w:rsidR="00655C42" w:rsidRPr="0065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21</w:t>
      </w:r>
      <w:r w:rsidR="0065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655C42" w:rsidRPr="0065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</w:t>
      </w:r>
      <w:r w:rsidR="0065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655C42" w:rsidRPr="00655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2819</w:t>
      </w:r>
      <w:r w:rsidR="00E06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16, 37 Федерального закона от 6 октября 2003 года №</w:t>
      </w:r>
      <w:r w:rsidR="00655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 (в редакции  Федерального закона </w:t>
      </w:r>
      <w:r w:rsidR="002102CF" w:rsidRPr="002102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июля 2023 года № 286-ФЗ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),  статьями  8, 33, 72 Устава муниципального образования</w:t>
      </w:r>
      <w:proofErr w:type="gramEnd"/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r w:rsidR="002102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96B31" w:rsidRPr="00BA0646" w:rsidRDefault="00976926" w:rsidP="00BA0646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FA11D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646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</w:t>
      </w:r>
      <w:r w:rsid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0646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Геленджик, утвержденные постановлением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 от 12 августа</w:t>
      </w:r>
      <w:r w:rsid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 1591 «Об утверждении Правил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</w:t>
      </w:r>
      <w:r w:rsidR="006F34C4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муниципального образования</w:t>
      </w:r>
      <w:proofErr w:type="gramEnd"/>
      <w:r w:rsidR="006F34C4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Геленджик»</w:t>
      </w:r>
      <w:r w:rsidR="00210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0B4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21 декабря 2022 года № 2818)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1D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E061C9" w:rsidRPr="00BA06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129" w:rsidRPr="006B0129" w:rsidRDefault="006B0129" w:rsidP="006B01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по муниципальным закупкам администрации муниципального образования город-курорт Геленджик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Честюнина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6" w:rsidRPr="00812716" w:rsidRDefault="00D536EB" w:rsidP="00FE3F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16" w:rsidRP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976926" w:rsidRPr="00976926" w:rsidRDefault="00D536EB" w:rsidP="0097692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16" w:rsidRDefault="00812716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D9" w:rsidRDefault="00FA11D9" w:rsidP="00976926">
      <w:pPr>
        <w:spacing w:before="70"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Pr="006B0129" w:rsidRDefault="006B0129" w:rsidP="007C0376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0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ЛИСТ СОГЛАСОВАНИЯ</w:t>
      </w:r>
    </w:p>
    <w:p w:rsidR="006B0129" w:rsidRPr="006B0129" w:rsidRDefault="006B0129" w:rsidP="007C0376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постановления администрации </w:t>
      </w:r>
    </w:p>
    <w:p w:rsidR="006B0129" w:rsidRPr="006B0129" w:rsidRDefault="006B0129" w:rsidP="007C0376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  </w:t>
      </w:r>
      <w:proofErr w:type="gramStart"/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__________________№______________</w:t>
      </w:r>
    </w:p>
    <w:p w:rsidR="006B0129" w:rsidRDefault="006B0129" w:rsidP="00D16A4D">
      <w:pPr>
        <w:tabs>
          <w:tab w:val="left" w:pos="8640"/>
          <w:tab w:val="left" w:pos="9540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D16A4D" w:rsidRPr="00D1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Правила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</w:t>
      </w:r>
      <w:bookmarkStart w:id="0" w:name="_GoBack"/>
      <w:bookmarkEnd w:id="0"/>
      <w:r w:rsidR="00D16A4D" w:rsidRPr="00D1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Геленджик, утвержденные постановлением администрации муниципального образования город-курорт Геленджик от 12 августа </w:t>
      </w:r>
      <w:r w:rsidR="00D1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16A4D" w:rsidRPr="00D16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года № 1591 (в редакции постановления администрации муниципального образования город-курорт Геленджик от 21 декабря 2022 года № 2818)</w:t>
      </w:r>
      <w:r w:rsidR="001E5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End"/>
    </w:p>
    <w:p w:rsidR="007C0376" w:rsidRDefault="007C0376" w:rsidP="007C0376">
      <w:pPr>
        <w:tabs>
          <w:tab w:val="left" w:pos="8640"/>
          <w:tab w:val="left" w:pos="9540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5C8D" w:rsidRPr="006B0129" w:rsidRDefault="001E5C8D" w:rsidP="007C0376">
      <w:pPr>
        <w:tabs>
          <w:tab w:val="left" w:pos="8640"/>
          <w:tab w:val="left" w:pos="9540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0129" w:rsidRPr="006B0129" w:rsidRDefault="006B0129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6B0129" w:rsidRPr="006B0129" w:rsidTr="009B39F7">
        <w:trPr>
          <w:trHeight w:val="1346"/>
        </w:trPr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подготовлен и внесен: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Отделом по муниципальным закупкам администрации муниципального образования город-курорт Геленджик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А.Н. </w:t>
            </w:r>
            <w:proofErr w:type="spellStart"/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Честюнина</w:t>
            </w:r>
            <w:proofErr w:type="spellEnd"/>
          </w:p>
        </w:tc>
      </w:tr>
      <w:tr w:rsidR="006B0129" w:rsidRPr="006B0129" w:rsidTr="009B39F7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9B39F7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Проект согласован: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правового управления администрации муниципального образования город-курорт Геленджик  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</w:t>
            </w: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Д.Г. </w:t>
            </w:r>
            <w:proofErr w:type="spellStart"/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Кулиничев</w:t>
            </w:r>
            <w:proofErr w:type="spellEnd"/>
          </w:p>
        </w:tc>
      </w:tr>
      <w:tr w:rsidR="006B0129" w:rsidRPr="006B0129" w:rsidTr="009B39F7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9B39F7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муниципального образования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 Рыбалкина</w:t>
            </w:r>
          </w:p>
        </w:tc>
      </w:tr>
    </w:tbl>
    <w:p w:rsidR="006B0129" w:rsidRPr="006B0129" w:rsidRDefault="006B0129" w:rsidP="006B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BB" w:rsidRDefault="007D72BB" w:rsidP="00812716">
      <w:pPr>
        <w:spacing w:before="7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72BB" w:rsidRDefault="007D72BB" w:rsidP="00812716">
      <w:pPr>
        <w:spacing w:before="7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D50" w:rsidRDefault="00111D50" w:rsidP="00812716">
      <w:pPr>
        <w:spacing w:before="7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11D50" w:rsidSect="00BA0646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566" w:bottom="851" w:left="1701" w:header="567" w:footer="709" w:gutter="0"/>
          <w:cols w:space="708"/>
          <w:titlePg/>
          <w:docGrid w:linePitch="360"/>
        </w:sectPr>
      </w:pPr>
    </w:p>
    <w:p w:rsidR="00976926" w:rsidRPr="00976926" w:rsidRDefault="00FA11D9" w:rsidP="00812716">
      <w:pPr>
        <w:spacing w:before="70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76926" w:rsidRPr="00976926" w:rsidRDefault="00976926" w:rsidP="00812716">
      <w:pPr>
        <w:spacing w:before="41" w:after="0" w:line="240" w:lineRule="auto"/>
        <w:ind w:left="4536" w:firstLine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6926" w:rsidRPr="00976926" w:rsidRDefault="00976926" w:rsidP="00812716">
      <w:pPr>
        <w:spacing w:before="41"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D037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976926" w:rsidRPr="00976926" w:rsidRDefault="00976926" w:rsidP="00812716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 №_________</w:t>
      </w:r>
    </w:p>
    <w:p w:rsidR="00976926" w:rsidRPr="00976926" w:rsidRDefault="00976926" w:rsidP="008127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6926" w:rsidRDefault="00976926" w:rsidP="008127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F0A" w:rsidRPr="00976926" w:rsidRDefault="00D74F0A" w:rsidP="0081271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7C9" w:rsidRDefault="00D037C9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11D9" w:rsidRDefault="00D536EB" w:rsidP="001E5C8D">
      <w:pPr>
        <w:tabs>
          <w:tab w:val="left" w:pos="426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</w:t>
      </w:r>
      <w:r w:rsidR="00D03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D037C9" w:rsidRDefault="00D037C9" w:rsidP="00CD18E0">
      <w:pPr>
        <w:tabs>
          <w:tab w:val="left" w:pos="426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A1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18E0" w:rsidRP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Правила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Геленджик, утвержденные постановлением администрации муниципального образования город-курорт Геленджик от 12 августа 2021 года № 1591 </w:t>
      </w:r>
      <w:r w:rsid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18E0" w:rsidRP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редакции постановления администрации </w:t>
      </w:r>
      <w:r w:rsid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D18E0" w:rsidRP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образования город-курорт Геленджик от 21 декабря 2022 года № 2818)</w:t>
      </w:r>
      <w:proofErr w:type="gramEnd"/>
    </w:p>
    <w:p w:rsidR="00D037C9" w:rsidRDefault="00D037C9" w:rsidP="00D03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4F0A" w:rsidRDefault="00D74F0A" w:rsidP="00D037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37C9" w:rsidRPr="00DD64A9" w:rsidRDefault="001E5C8D" w:rsidP="00FA11D9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A11D9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</w:t>
      </w:r>
      <w:r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D64A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FA11D9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64A9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D037C9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</w:t>
      </w:r>
      <w:r w:rsid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редакции</w:t>
      </w:r>
      <w:r w:rsidR="00467076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076" w:rsidRPr="00467076" w:rsidRDefault="00467076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Установить, что в случае принятия в соответствии с Правилами руководителями муниципальных органов решени</w:t>
      </w:r>
      <w:r w:rsid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изменении 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нормативов цены приобретения средств связи и расходов на услуги связи, </w:t>
      </w:r>
      <w:r w:rsidR="00DD64A9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цены приобретения</w:t>
      </w:r>
      <w:r w:rsidR="00DD64A9" w:rsidRPr="00DD64A9">
        <w:t xml:space="preserve"> </w:t>
      </w:r>
      <w:r w:rsidR="00DD64A9" w:rsidRP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планшетных компьютеров и расходов на услуги связи, нормативов цены приобретения ноутб</w:t>
      </w:r>
      <w:r w:rsidR="00DD6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уков и расходов на услуги связи и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нормативов цены приобретения транспортных средств допускается увеличение предусмотренных Правилами указанных нормативов путем их умножения на</w:t>
      </w:r>
      <w:proofErr w:type="gramEnd"/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величины, составляющие по состоянию на 1 января 2022 г</w:t>
      </w:r>
      <w:r w:rsid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67076" w:rsidRDefault="00467076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1,49 - в отношении цены приобретения сре</w:t>
      </w:r>
      <w:proofErr w:type="gramStart"/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св</w:t>
      </w:r>
      <w:proofErr w:type="gramEnd"/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 и расходов на услуги связи;</w:t>
      </w:r>
    </w:p>
    <w:p w:rsidR="003E6455" w:rsidRPr="00467076" w:rsidRDefault="003E6455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64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1,084 -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D037C9" w:rsidRDefault="00467076" w:rsidP="00467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1,855 - в отношении цены приобретения транспортных средств</w:t>
      </w:r>
      <w:proofErr w:type="gramStart"/>
      <w:r w:rsidR="006B0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467076" w:rsidRDefault="009D20E8" w:rsidP="00467076">
      <w:pPr>
        <w:pStyle w:val="a7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</w:t>
      </w:r>
      <w:r w:rsidR="00AE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AE58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AE58AE" w:rsidRPr="00E81F03" w:rsidRDefault="009D20E8" w:rsidP="00AE58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AE58AE" w:rsidRPr="00AE58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E58AE" w:rsidRPr="00AE58AE">
        <w:rPr>
          <w:rFonts w:ascii="Times New Roman" w:hAnsi="Times New Roman" w:cs="Times New Roman"/>
          <w:sz w:val="28"/>
          <w:szCs w:val="28"/>
        </w:rPr>
        <w:t xml:space="preserve">Для определения нормативных затрат в соответствии с разделами                I и II Методики в формулах используются нормативы цены товаров, работ, услуг, устанавливаемые муниципальными органами с учетом положений </w:t>
      </w:r>
      <w:r w:rsidR="00AE58AE">
        <w:rPr>
          <w:rFonts w:ascii="Times New Roman" w:hAnsi="Times New Roman" w:cs="Times New Roman"/>
          <w:sz w:val="28"/>
          <w:szCs w:val="28"/>
        </w:rPr>
        <w:br/>
      </w:r>
      <w:r w:rsidR="00AE58AE" w:rsidRPr="00AE58AE">
        <w:rPr>
          <w:rFonts w:ascii="Times New Roman" w:hAnsi="Times New Roman" w:cs="Times New Roman"/>
          <w:sz w:val="28"/>
          <w:szCs w:val="28"/>
        </w:rPr>
        <w:t xml:space="preserve">статьи 22 Федерального закона от 5 апреля 2013 года № 44-ФЗ «О контрактной системе в сфере закупок товаров, работ, услуг для обеспечения </w:t>
      </w:r>
      <w:r w:rsidR="00AE58AE" w:rsidRPr="00E81F03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 (далее - Федеральный закон                 № 44-ФЗ), если эти нормативы не предусмотрены</w:t>
      </w:r>
      <w:proofErr w:type="gramEnd"/>
      <w:r w:rsidR="00AE58AE" w:rsidRPr="00E81F03">
        <w:rPr>
          <w:rFonts w:ascii="Times New Roman" w:hAnsi="Times New Roman" w:cs="Times New Roman"/>
          <w:sz w:val="28"/>
          <w:szCs w:val="28"/>
        </w:rPr>
        <w:t xml:space="preserve"> Методикой и                      приложениями 1, </w:t>
      </w:r>
      <w:r w:rsidR="00EC1A6A" w:rsidRPr="00E81F03">
        <w:rPr>
          <w:rFonts w:ascii="Times New Roman" w:hAnsi="Times New Roman" w:cs="Times New Roman"/>
          <w:sz w:val="28"/>
          <w:szCs w:val="28"/>
        </w:rPr>
        <w:t xml:space="preserve">1(1), 1(2), </w:t>
      </w:r>
      <w:r w:rsidR="00AE58AE" w:rsidRPr="00E81F03">
        <w:rPr>
          <w:rFonts w:ascii="Times New Roman" w:hAnsi="Times New Roman" w:cs="Times New Roman"/>
          <w:sz w:val="28"/>
          <w:szCs w:val="28"/>
        </w:rPr>
        <w:t>2 к Методике.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определения нормативных затрат в соответствии с разделами I и II Методики в формулах используются нормативы количества товаров, работ, услуг, устанавливаемые </w:t>
      </w:r>
      <w:r w:rsidR="00385BAA"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органами, если эти нормативы не предусмотрены Методикой и приложениями № 1</w:t>
      </w:r>
      <w:r w:rsidR="00385BAA"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Методике.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68"/>
      <w:bookmarkEnd w:id="1"/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5. Муниципальные органы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муниципального органа, казенного учреждения, должностных обязанностей его работников) нормативы: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абонентских номеров пользовательского (оконечного) оборудования, подключенного к сети подвижной связи;</w:t>
      </w:r>
    </w:p>
    <w:p w:rsid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услуг подвижной связи с учетом нормативов, предусмотренных </w:t>
      </w:r>
      <w:r w:rsidRPr="00AE58A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</w:t>
      </w:r>
      <w:r w:rsidR="00385BAA" w:rsidRPr="00E81F03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AE58A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85BAA" w:rsidRPr="00E81F0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385BAA"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, 1(1), 1(2)</w:t>
      </w: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Методике;</w:t>
      </w:r>
    </w:p>
    <w:p w:rsidR="00385BAA" w:rsidRPr="00AE58AE" w:rsidRDefault="00385BAA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SIM-карт, используемых в средствах подвижной связи с учетом нормативов, предусмотренных приложением 1 к Методике;</w:t>
      </w:r>
    </w:p>
    <w:p w:rsidR="00AE58AE" w:rsidRPr="00AE58AE" w:rsidRDefault="00385BAA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SIM-карт, используемых в планшетных компьютерах с учетом нормативов, предусмотренных приложением 1(1) к Методике;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средств подвижной связи с учетом нормативов, предусмотренных приложением 1 к Методике;</w:t>
      </w:r>
    </w:p>
    <w:p w:rsidR="00E81F03" w:rsidRPr="00E81F03" w:rsidRDefault="00E81F03" w:rsidP="00E8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планшетных компьютеров с учетом нормативов, предусмотренных приложением 1(1) к Методике;</w:t>
      </w:r>
    </w:p>
    <w:p w:rsidR="00E81F03" w:rsidRDefault="00E81F03" w:rsidP="00E8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ноутбуков с учетом нормативов, предусмотренных приложением 1(2) к Методике;</w:t>
      </w:r>
    </w:p>
    <w:p w:rsidR="00AE58AE" w:rsidRPr="00AE58AE" w:rsidRDefault="00AE58AE" w:rsidP="00E8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носителей информации;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рабочих станций</w:t>
      </w:r>
      <w:r w:rsidR="00E81F03" w:rsidRPr="00E81F03">
        <w:t xml:space="preserve"> </w:t>
      </w:r>
      <w:r w:rsidR="00E81F03"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нормативов, предусмотренных пунктом 1.4.1 Методики;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периодических печатных изданий и справочной литературы;</w:t>
      </w:r>
    </w:p>
    <w:p w:rsidR="00E81F03" w:rsidRPr="00E81F03" w:rsidRDefault="00E81F03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транспортных средств с учетом нормативов, предусмотренных приложением 2 к Методике;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мебели;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канцелярских принадлежностей;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хозяйственных товаров и принадлежностей;</w:t>
      </w:r>
    </w:p>
    <w:p w:rsidR="00AE58AE" w:rsidRPr="00AE58AE" w:rsidRDefault="00AE58AE" w:rsidP="00AE58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материальных запасов для нужд гражданской обороны;</w:t>
      </w:r>
    </w:p>
    <w:p w:rsidR="009D20E8" w:rsidRDefault="00AE58AE" w:rsidP="00E8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и цены иных товаров и услуг</w:t>
      </w:r>
      <w:proofErr w:type="gramStart"/>
      <w:r w:rsidRPr="00AE58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20E8" w:rsidRPr="00E81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F152CC" w:rsidRDefault="00F152CC" w:rsidP="00E81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Дополнить пунктом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F152CC" w:rsidRPr="00F152CC" w:rsidRDefault="00F152CC" w:rsidP="00F15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установленных 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функций и полномочий при </w:t>
      </w:r>
      <w:r w:rsid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служащими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обязанностей вне места нахождения работодателя (дистанционная (удаленная) работа) по решению руководителя </w:t>
      </w:r>
      <w:r w:rsid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допускается приобретение товаров и услуг, предусмотренных приложениями 1 - 1(2) к Методике, для иных категорий должностей </w:t>
      </w:r>
      <w:r w:rsid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службы.</w:t>
      </w:r>
    </w:p>
    <w:p w:rsidR="00F152CC" w:rsidRPr="00F152CC" w:rsidRDefault="00F152CC" w:rsidP="00F15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данном случае нормативы цены на товары и услуги, разрабатываемые </w:t>
      </w:r>
      <w:r w:rsid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</w:t>
      </w:r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органами, не могут превышать значения цены, предусмотренные приложениями 1 - 1(2) к Методике</w:t>
      </w:r>
      <w:proofErr w:type="gramStart"/>
      <w:r w:rsidRPr="00F1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A51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72D30" w:rsidRPr="00A81EDD" w:rsidRDefault="00A81EDD" w:rsidP="00A81ED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A11D9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72D30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</w:t>
      </w:r>
      <w:r w:rsidR="002F5A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72D30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D30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Методике 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</w:t>
      </w:r>
      <w:r w:rsid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Методика)</w:t>
      </w:r>
      <w:r w:rsidR="0016302B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2D30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11D9"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FA11D9" w:rsidRDefault="006F34C4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C72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6D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C42CD3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Методике </w:t>
      </w:r>
    </w:p>
    <w:p w:rsidR="00C42CD3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пределения нормативных затрат</w:t>
      </w:r>
    </w:p>
    <w:p w:rsidR="00C42CD3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обеспечение функций</w:t>
      </w:r>
    </w:p>
    <w:p w:rsidR="00C42CD3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 органов</w:t>
      </w:r>
    </w:p>
    <w:p w:rsidR="00C42CD3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42C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</w:p>
    <w:p w:rsidR="006D35CC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Геленджик, включая</w:t>
      </w:r>
    </w:p>
    <w:p w:rsidR="006D35CC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</w:p>
    <w:p w:rsidR="006D35CC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35CC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</w:p>
    <w:p w:rsidR="006D35CC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</w:t>
      </w:r>
    </w:p>
    <w:p w:rsidR="00432346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редакции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</w:t>
      </w:r>
      <w:r w:rsidR="00F6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F65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="00163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6D35CC" w:rsidRDefault="0016302B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</w:t>
      </w:r>
      <w:r w:rsidR="006D3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35CC" w:rsidRDefault="006D35CC" w:rsidP="00432346">
      <w:pPr>
        <w:pStyle w:val="a7"/>
        <w:tabs>
          <w:tab w:val="left" w:pos="0"/>
          <w:tab w:val="left" w:pos="5103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____________</w:t>
      </w:r>
      <w:r w:rsidR="000A3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35CC" w:rsidRDefault="006D35CC" w:rsidP="00FA11D9">
      <w:pPr>
        <w:pStyle w:val="a7"/>
        <w:tabs>
          <w:tab w:val="left" w:pos="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2BB" w:rsidRDefault="007D72BB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2BB" w:rsidRDefault="007D72BB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2CD3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функций муниципальных органов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Геленджик,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применяемых при расчете нормативных затрат                                                 на приобретение средств подвижной связи </w:t>
      </w:r>
    </w:p>
    <w:p w:rsidR="006D35CC" w:rsidRDefault="006D35CC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услуг подвижной связи</w:t>
      </w:r>
    </w:p>
    <w:p w:rsidR="007D72BB" w:rsidRDefault="007D72BB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2BB" w:rsidRDefault="007D72BB" w:rsidP="006D35CC">
      <w:pPr>
        <w:pStyle w:val="a7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D72BB" w:rsidSect="00111D50">
          <w:footnotePr>
            <w:numRestart w:val="eachPage"/>
          </w:footnotePr>
          <w:pgSz w:w="11906" w:h="16838"/>
          <w:pgMar w:top="1134" w:right="566" w:bottom="851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2552"/>
        <w:gridCol w:w="2693"/>
        <w:gridCol w:w="4111"/>
      </w:tblGrid>
      <w:tr w:rsidR="00757849" w:rsidTr="00515B24">
        <w:tc>
          <w:tcPr>
            <w:tcW w:w="1418" w:type="dxa"/>
          </w:tcPr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 связи</w:t>
            </w:r>
          </w:p>
        </w:tc>
        <w:tc>
          <w:tcPr>
            <w:tcW w:w="2268" w:type="dxa"/>
          </w:tcPr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сре</w:t>
            </w:r>
            <w:proofErr w:type="gramStart"/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язи</w:t>
            </w:r>
          </w:p>
        </w:tc>
        <w:tc>
          <w:tcPr>
            <w:tcW w:w="2126" w:type="dxa"/>
          </w:tcPr>
          <w:p w:rsidR="00757849" w:rsidRDefault="00757849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57849" w:rsidRPr="002A5F26" w:rsidRDefault="00757849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SIM-карт на одну должность</w:t>
            </w:r>
          </w:p>
        </w:tc>
        <w:tc>
          <w:tcPr>
            <w:tcW w:w="2552" w:type="dxa"/>
          </w:tcPr>
          <w:p w:rsidR="00757849" w:rsidRPr="002A5F26" w:rsidRDefault="00757849" w:rsidP="006F34C4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приобретения сре</w:t>
            </w:r>
            <w:proofErr w:type="gramStart"/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св</w:t>
            </w:r>
            <w:proofErr w:type="gramEnd"/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язи </w:t>
            </w:r>
            <w:r w:rsidRPr="0044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1), 2)</w:t>
            </w:r>
          </w:p>
        </w:tc>
        <w:tc>
          <w:tcPr>
            <w:tcW w:w="2693" w:type="dxa"/>
          </w:tcPr>
          <w:p w:rsidR="00757849" w:rsidRPr="002A5F26" w:rsidRDefault="00757849" w:rsidP="001D0D4F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услуги связи</w:t>
            </w:r>
            <w:proofErr w:type="gramStart"/>
            <w:r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111" w:type="dxa"/>
          </w:tcPr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757849" w:rsidTr="00515B24">
        <w:tc>
          <w:tcPr>
            <w:tcW w:w="1418" w:type="dxa"/>
          </w:tcPr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57849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57849" w:rsidRDefault="00757849" w:rsidP="00D536E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57849" w:rsidRDefault="00757849" w:rsidP="00D536EB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57849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757849" w:rsidRDefault="00757849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57849" w:rsidTr="00515B24">
        <w:tc>
          <w:tcPr>
            <w:tcW w:w="15168" w:type="dxa"/>
            <w:gridSpan w:val="6"/>
          </w:tcPr>
          <w:p w:rsidR="00757849" w:rsidRDefault="00757849" w:rsidP="00757849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город-курорт Геленджик</w:t>
            </w:r>
          </w:p>
        </w:tc>
      </w:tr>
      <w:tr w:rsidR="00757849" w:rsidTr="00515B24">
        <w:tc>
          <w:tcPr>
            <w:tcW w:w="15168" w:type="dxa"/>
            <w:gridSpan w:val="6"/>
          </w:tcPr>
          <w:p w:rsidR="00757849" w:rsidRDefault="00757849" w:rsidP="00757849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57849" w:rsidTr="00515B24">
        <w:trPr>
          <w:trHeight w:val="286"/>
        </w:trPr>
        <w:tc>
          <w:tcPr>
            <w:tcW w:w="1418" w:type="dxa"/>
          </w:tcPr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связь</w:t>
            </w:r>
          </w:p>
        </w:tc>
        <w:tc>
          <w:tcPr>
            <w:tcW w:w="2268" w:type="dxa"/>
          </w:tcPr>
          <w:p w:rsidR="00515B24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</w:p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единицы в расчете на</w:t>
            </w:r>
            <w:r w:rsid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служащего,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CCD"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замещающего должность, относящуюся к высшей (главной) группе должностей</w:t>
            </w:r>
          </w:p>
        </w:tc>
        <w:tc>
          <w:tcPr>
            <w:tcW w:w="2126" w:type="dxa"/>
          </w:tcPr>
          <w:p w:rsidR="00757849" w:rsidRDefault="00C02CCD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57849" w:rsidRDefault="00757849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</w:t>
            </w:r>
            <w:r w:rsidR="008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тыс.</w:t>
            </w:r>
            <w:r w:rsidR="00515B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 включительно</w:t>
            </w:r>
          </w:p>
          <w:p w:rsidR="00757849" w:rsidRPr="002A5F26" w:rsidRDefault="00757849" w:rsidP="002A5F26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1 единицу</w:t>
            </w:r>
            <w:r w:rsid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расчете на муниципального </w:t>
            </w:r>
            <w:r w:rsidR="00C02CCD"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служащего, замещающего должность, относящуюся к высшей (главной) группе должностей</w:t>
            </w:r>
            <w:r w:rsid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757849" w:rsidRPr="002A5F26" w:rsidRDefault="00757849" w:rsidP="006D35CC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расходы не более 2,5 тыс. рублей включительно в расчете </w:t>
            </w:r>
            <w:r w:rsidR="00C02CCD"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муниципального служащего, замещающего должность, относящуюся к высшей (главной) группе должностей</w:t>
            </w:r>
          </w:p>
        </w:tc>
        <w:tc>
          <w:tcPr>
            <w:tcW w:w="4111" w:type="dxa"/>
          </w:tcPr>
          <w:p w:rsidR="00534D63" w:rsidRPr="00534D63" w:rsidRDefault="00757849" w:rsidP="00534D63">
            <w:pPr>
              <w:pStyle w:val="a7"/>
              <w:tabs>
                <w:tab w:val="left" w:pos="175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  <w:r w:rsidR="008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приводится в соответствии с</w:t>
            </w:r>
            <w:r w:rsidR="008C63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D63"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 w:rsid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="00534D63"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Краснодарского края от </w:t>
            </w:r>
            <w:r w:rsidR="008C2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июня </w:t>
            </w:r>
            <w:r w:rsidR="00534D63"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  <w:r w:rsid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534D63"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534D63"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1243-КЗ</w:t>
            </w:r>
          </w:p>
          <w:p w:rsidR="00757849" w:rsidRPr="002A5F26" w:rsidRDefault="00534D63" w:rsidP="00534D63">
            <w:pPr>
              <w:pStyle w:val="a7"/>
              <w:tabs>
                <w:tab w:val="left" w:pos="175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Реестре должностей муниципальной службы в Краснодарском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02CCD" w:rsidTr="00515B24">
        <w:tc>
          <w:tcPr>
            <w:tcW w:w="15168" w:type="dxa"/>
            <w:gridSpan w:val="6"/>
          </w:tcPr>
          <w:p w:rsidR="00C02CCD" w:rsidRPr="00516F8E" w:rsidRDefault="00C02CCD" w:rsidP="00516F8E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Периодичность приобретения сре</w:t>
            </w:r>
            <w:proofErr w:type="gramStart"/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дств св</w:t>
            </w:r>
            <w:proofErr w:type="gramEnd"/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язи определяется максимальным сроком полезного использования и составляет 5 лет.</w:t>
            </w:r>
          </w:p>
          <w:p w:rsidR="00C02CCD" w:rsidRPr="00516F8E" w:rsidRDefault="00C02CCD" w:rsidP="00516F8E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служащие обеспечиваются средствами связи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      </w:r>
          </w:p>
          <w:p w:rsidR="00C02CCD" w:rsidRPr="00516F8E" w:rsidRDefault="00C02CCD" w:rsidP="00516F8E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решению руководителей муниципальных органов муниципального образования город-курорт Геленджик нормативы цены приобретения средств связи и расходов на услуги связи могут быть изменены, но не более чем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proofErr w:type="gramEnd"/>
          </w:p>
          <w:p w:rsidR="00C02CCD" w:rsidRDefault="00C02CCD" w:rsidP="00516F8E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Примечание. Норматив приобретения средств подвижной связи и услуг подвижной связи для лиц, замещающих муниципальные должности муниципального образования город-курорт Геленджик, определяется правовым актом соответствующего муниципального органа муниципального образования город-курорт Геленджик.                                                                                           </w:t>
            </w:r>
          </w:p>
        </w:tc>
      </w:tr>
    </w:tbl>
    <w:p w:rsidR="00C42CD3" w:rsidRDefault="00516F8E" w:rsidP="00CD18E0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CD1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F65DFB" w:rsidRDefault="00F65DFB" w:rsidP="00A025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65DFB" w:rsidSect="00111D50">
          <w:footnotePr>
            <w:numRestart w:val="eachPage"/>
          </w:footnotePr>
          <w:pgSz w:w="16838" w:h="11906" w:orient="landscape"/>
          <w:pgMar w:top="1701" w:right="1134" w:bottom="566" w:left="851" w:header="709" w:footer="709" w:gutter="0"/>
          <w:cols w:space="708"/>
          <w:docGrid w:linePitch="360"/>
        </w:sectPr>
      </w:pPr>
    </w:p>
    <w:p w:rsidR="00DA51EE" w:rsidRDefault="002F5A8C" w:rsidP="00DA51EE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A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0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A51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приложениями 1(1), 1(2) следующего содержания:</w:t>
      </w:r>
    </w:p>
    <w:p w:rsidR="00072EFC" w:rsidRPr="00A0255E" w:rsidRDefault="00B24966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72EFC"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072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1(1)</w:t>
      </w:r>
    </w:p>
    <w:p w:rsidR="00072EFC" w:rsidRPr="00A0255E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Методике </w:t>
      </w:r>
    </w:p>
    <w:p w:rsidR="00072EFC" w:rsidRPr="00A0255E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нормативных затрат</w:t>
      </w:r>
    </w:p>
    <w:p w:rsidR="00072EFC" w:rsidRPr="00A0255E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072EFC" w:rsidRPr="00A0255E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Геленджик, включая</w:t>
      </w:r>
    </w:p>
    <w:p w:rsidR="001024F5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 w:rsidR="00102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</w:p>
    <w:p w:rsidR="001024F5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0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еленджик</w:t>
      </w:r>
      <w:r w:rsid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072EFC" w:rsidRPr="00D74F0A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Геленджик </w:t>
      </w:r>
    </w:p>
    <w:p w:rsidR="00072EFC" w:rsidRPr="00A0255E" w:rsidRDefault="00072EF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____________)</w:t>
      </w:r>
    </w:p>
    <w:p w:rsidR="00072EFC" w:rsidRDefault="00072EFC" w:rsidP="00072E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EFC" w:rsidRDefault="00072EFC" w:rsidP="00072EF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EFC" w:rsidRPr="00A0255E" w:rsidRDefault="00072EFC" w:rsidP="00B24966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072EFC" w:rsidRPr="00A0255E" w:rsidRDefault="00072EFC" w:rsidP="00B24966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функций муниципальных органов</w:t>
      </w:r>
    </w:p>
    <w:p w:rsidR="00072EFC" w:rsidRPr="00A0255E" w:rsidRDefault="00072EFC" w:rsidP="00B24966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Геленджик,</w:t>
      </w:r>
    </w:p>
    <w:p w:rsidR="00072EFC" w:rsidRDefault="00072EFC" w:rsidP="00B24966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применяемых при расчете нормативных затрат  </w:t>
      </w:r>
    </w:p>
    <w:p w:rsidR="00B24966" w:rsidRPr="00B24966" w:rsidRDefault="00B24966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приобретение планшетных компьютеров и SIM-карт</w:t>
      </w:r>
    </w:p>
    <w:p w:rsidR="00B24966" w:rsidRPr="00B24966" w:rsidRDefault="00B24966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услугой </w:t>
      </w:r>
      <w:proofErr w:type="spellStart"/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интернет-провайдера</w:t>
      </w:r>
      <w:proofErr w:type="spellEnd"/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передаче данных</w:t>
      </w:r>
    </w:p>
    <w:p w:rsidR="00DA51EE" w:rsidRDefault="00B24966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E0AFA" w:rsidRDefault="007E0AFA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E0AFA" w:rsidSect="002F5A8C">
          <w:footnotePr>
            <w:numRestart w:val="eachPage"/>
          </w:footnotePr>
          <w:pgSz w:w="11906" w:h="16838"/>
          <w:pgMar w:top="1134" w:right="566" w:bottom="851" w:left="1701" w:header="567" w:footer="709" w:gutter="0"/>
          <w:cols w:space="708"/>
          <w:docGrid w:linePitch="360"/>
        </w:sectPr>
      </w:pPr>
    </w:p>
    <w:tbl>
      <w:tblPr>
        <w:tblStyle w:val="ac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2552"/>
        <w:gridCol w:w="2693"/>
        <w:gridCol w:w="4111"/>
      </w:tblGrid>
      <w:tr w:rsidR="007E0AFA" w:rsidRPr="002A5F26" w:rsidTr="00F70BCD">
        <w:tc>
          <w:tcPr>
            <w:tcW w:w="1560" w:type="dxa"/>
          </w:tcPr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Наимено-вание</w:t>
            </w:r>
            <w:proofErr w:type="spellEnd"/>
            <w:proofErr w:type="gramEnd"/>
          </w:p>
        </w:tc>
        <w:tc>
          <w:tcPr>
            <w:tcW w:w="2268" w:type="dxa"/>
          </w:tcPr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планшетных компьютеров на одну должность</w:t>
            </w:r>
          </w:p>
        </w:tc>
        <w:tc>
          <w:tcPr>
            <w:tcW w:w="2126" w:type="dxa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SIM-карт на одну должность</w:t>
            </w:r>
          </w:p>
        </w:tc>
        <w:tc>
          <w:tcPr>
            <w:tcW w:w="2552" w:type="dxa"/>
          </w:tcPr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приобретения </w:t>
            </w:r>
            <w:r w:rsidRPr="007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планшетного компьютера</w:t>
            </w: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1), 2)</w:t>
            </w:r>
          </w:p>
        </w:tc>
        <w:tc>
          <w:tcPr>
            <w:tcW w:w="2693" w:type="dxa"/>
          </w:tcPr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услуги связи</w:t>
            </w:r>
            <w:proofErr w:type="gramStart"/>
            <w:r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111" w:type="dxa"/>
          </w:tcPr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  <w:tr w:rsidR="007E0AFA" w:rsidTr="00F70BCD">
        <w:tc>
          <w:tcPr>
            <w:tcW w:w="1560" w:type="dxa"/>
          </w:tcPr>
          <w:p w:rsidR="007E0AFA" w:rsidRPr="002A5F26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7E0AFA" w:rsidTr="00F70BCD">
        <w:tc>
          <w:tcPr>
            <w:tcW w:w="15310" w:type="dxa"/>
            <w:gridSpan w:val="6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город-курорт Геленджик</w:t>
            </w:r>
          </w:p>
        </w:tc>
      </w:tr>
      <w:tr w:rsidR="007E0AFA" w:rsidTr="00F70BCD">
        <w:tc>
          <w:tcPr>
            <w:tcW w:w="15310" w:type="dxa"/>
            <w:gridSpan w:val="6"/>
          </w:tcPr>
          <w:p w:rsidR="007E0AFA" w:rsidRDefault="007E0AFA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292E" w:rsidRPr="002A5F26" w:rsidTr="00F70BCD">
        <w:trPr>
          <w:trHeight w:val="286"/>
        </w:trPr>
        <w:tc>
          <w:tcPr>
            <w:tcW w:w="1560" w:type="dxa"/>
          </w:tcPr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Планшетный компьютер</w:t>
            </w:r>
          </w:p>
        </w:tc>
        <w:tc>
          <w:tcPr>
            <w:tcW w:w="2268" w:type="dxa"/>
          </w:tcPr>
          <w:p w:rsidR="008C292E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</w:p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единицы в расчете на муниципального служащего,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замещающего должность, относящуюся к высшей (главной) группе должностей</w:t>
            </w:r>
          </w:p>
        </w:tc>
        <w:tc>
          <w:tcPr>
            <w:tcW w:w="2126" w:type="dxa"/>
          </w:tcPr>
          <w:p w:rsidR="008C292E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8C292E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тыс. рублей включительно</w:t>
            </w:r>
          </w:p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единицу в расчете на муниципального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служащего, замещающего должность, относящуюся к высшей (главной) группе должностей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C292E" w:rsidRPr="002A5F26" w:rsidRDefault="008C292E" w:rsidP="007E0AFA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ежемесячные расходы не более 4 тыс. рублей включительно в расчете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муниципального служащего, замещающего должность, относящуюся к высшей (главной) группе должностей</w:t>
            </w:r>
          </w:p>
        </w:tc>
        <w:tc>
          <w:tcPr>
            <w:tcW w:w="4111" w:type="dxa"/>
          </w:tcPr>
          <w:p w:rsidR="008C292E" w:rsidRPr="00534D63" w:rsidRDefault="008C292E" w:rsidP="008E433E">
            <w:pPr>
              <w:pStyle w:val="a7"/>
              <w:tabs>
                <w:tab w:val="left" w:pos="175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должностей приводится в соответствии с 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Краснодарского края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июня 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1243-КЗ</w:t>
            </w:r>
          </w:p>
          <w:p w:rsidR="008C292E" w:rsidRPr="002A5F26" w:rsidRDefault="008C292E" w:rsidP="008E433E">
            <w:pPr>
              <w:pStyle w:val="a7"/>
              <w:tabs>
                <w:tab w:val="left" w:pos="175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Реестре должностей муниципальной службы в Краснодарском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7E0AFA" w:rsidTr="00F70BCD">
        <w:tc>
          <w:tcPr>
            <w:tcW w:w="15310" w:type="dxa"/>
            <w:gridSpan w:val="6"/>
          </w:tcPr>
          <w:p w:rsidR="007E0AFA" w:rsidRPr="00516F8E" w:rsidRDefault="007E0AFA" w:rsidP="009B39F7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Периодичность приобретения </w:t>
            </w:r>
            <w:r w:rsidR="004B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планшетного компьютера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определяется максимальным сроком полезного использования и составляет </w:t>
            </w:r>
            <w:r w:rsidR="00F7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E0AFA" w:rsidRPr="00516F8E" w:rsidRDefault="007E0AFA" w:rsidP="009B39F7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служащие обеспечиваются </w:t>
            </w:r>
            <w:r w:rsidR="00F7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планшетными компьютерами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      </w:r>
          </w:p>
          <w:p w:rsidR="007E0AFA" w:rsidRPr="00516F8E" w:rsidRDefault="007E0AFA" w:rsidP="009B39F7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решению руководителей муниципальных органов муниципального образования город-курорт Геленджик нормативы цены приобретения </w:t>
            </w:r>
            <w:r w:rsidR="00F70B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планшетного компьютера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расходов на услуги связи могут быть изменены, но не более чем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proofErr w:type="gramEnd"/>
          </w:p>
          <w:p w:rsidR="007E0AFA" w:rsidRDefault="007E0AFA" w:rsidP="005B29BF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Примечание. Норматив приобретения </w:t>
            </w:r>
            <w:r w:rsidR="005B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планшетного компьютера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подвижной связи для лиц, замещающих муниципальные должности муниципального образования город-курорт Геленджик, определяется правовым актом соответствующего муниципального органа муниципального образования город-курорт Геленджик.                                                                                           </w:t>
            </w:r>
          </w:p>
        </w:tc>
      </w:tr>
    </w:tbl>
    <w:p w:rsidR="007E0AFA" w:rsidRDefault="007E0AFA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BF" w:rsidRDefault="005B29BF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92E" w:rsidRDefault="008C292E" w:rsidP="00B24966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9BF" w:rsidRPr="00A0255E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1(</w:t>
      </w:r>
      <w:r w:rsidR="009B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B29BF" w:rsidRPr="00A0255E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Методике </w:t>
      </w:r>
    </w:p>
    <w:p w:rsidR="005B29BF" w:rsidRPr="00A0255E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нормативных затрат</w:t>
      </w:r>
    </w:p>
    <w:p w:rsidR="005B29BF" w:rsidRPr="00A0255E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5B29BF" w:rsidRPr="00A0255E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Геленджик, включая</w:t>
      </w:r>
    </w:p>
    <w:p w:rsidR="005B29BF" w:rsidRPr="00D74F0A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9B3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Геленджик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город-курорт 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Геленджик </w:t>
      </w:r>
      <w:proofErr w:type="gramEnd"/>
    </w:p>
    <w:p w:rsidR="005B29BF" w:rsidRPr="00A0255E" w:rsidRDefault="005B29BF" w:rsidP="009B39F7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____________)</w:t>
      </w:r>
    </w:p>
    <w:p w:rsidR="005B29BF" w:rsidRDefault="005B29BF" w:rsidP="005B29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9BF" w:rsidRDefault="005B29BF" w:rsidP="005B29B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9BF" w:rsidRPr="00A0255E" w:rsidRDefault="005B29BF" w:rsidP="005B29BF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5B29BF" w:rsidRPr="00A0255E" w:rsidRDefault="005B29BF" w:rsidP="005B29BF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функций муниципальных органов</w:t>
      </w:r>
    </w:p>
    <w:p w:rsidR="005B29BF" w:rsidRPr="00A0255E" w:rsidRDefault="005B29BF" w:rsidP="005B29BF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Геленджик,</w:t>
      </w:r>
    </w:p>
    <w:p w:rsidR="004B6095" w:rsidRDefault="005B29BF" w:rsidP="004B6095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применяемых при расчете нормативных затрат</w:t>
      </w:r>
      <w:r w:rsidR="004B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</w:t>
      </w:r>
      <w:r w:rsidR="00A270DA" w:rsidRPr="00A2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ноутбуков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B29BF" w:rsidRPr="00B24966" w:rsidRDefault="005B29BF" w:rsidP="004B6095">
      <w:pPr>
        <w:tabs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SIM-карт</w:t>
      </w:r>
      <w:r w:rsidR="00A2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услугой </w:t>
      </w:r>
      <w:proofErr w:type="spellStart"/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интернет-провайдера</w:t>
      </w:r>
      <w:proofErr w:type="spellEnd"/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передаче данных</w:t>
      </w:r>
    </w:p>
    <w:p w:rsidR="005B29BF" w:rsidRDefault="005B29BF" w:rsidP="005B29BF">
      <w:pPr>
        <w:tabs>
          <w:tab w:val="left" w:pos="709"/>
          <w:tab w:val="left" w:pos="1134"/>
          <w:tab w:val="left" w:pos="1418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</w:t>
      </w:r>
      <w:r w:rsidRPr="00B249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DA51EE" w:rsidRDefault="00DA51EE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2552"/>
        <w:gridCol w:w="2693"/>
        <w:gridCol w:w="4111"/>
      </w:tblGrid>
      <w:tr w:rsidR="009B39F7" w:rsidRPr="002A5F26" w:rsidTr="009B39F7">
        <w:tc>
          <w:tcPr>
            <w:tcW w:w="1560" w:type="dxa"/>
          </w:tcPr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2268" w:type="dxa"/>
          </w:tcPr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ноутбуков</w:t>
            </w:r>
            <w:r w:rsidRPr="007E0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одну должность</w:t>
            </w:r>
          </w:p>
        </w:tc>
        <w:tc>
          <w:tcPr>
            <w:tcW w:w="2126" w:type="dxa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SIM-карт на одну должность</w:t>
            </w:r>
          </w:p>
        </w:tc>
        <w:tc>
          <w:tcPr>
            <w:tcW w:w="2552" w:type="dxa"/>
          </w:tcPr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Цена приобретения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ноутбука</w:t>
            </w: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2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1), 2)</w:t>
            </w:r>
          </w:p>
        </w:tc>
        <w:tc>
          <w:tcPr>
            <w:tcW w:w="2693" w:type="dxa"/>
          </w:tcPr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услуги связи</w:t>
            </w:r>
            <w:proofErr w:type="gramStart"/>
            <w:r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D0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4111" w:type="dxa"/>
          </w:tcPr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</w:tr>
    </w:tbl>
    <w:p w:rsidR="009B39F7" w:rsidRPr="009B39F7" w:rsidRDefault="009B39F7" w:rsidP="009B39F7">
      <w:pPr>
        <w:spacing w:after="0" w:line="240" w:lineRule="auto"/>
        <w:rPr>
          <w:sz w:val="2"/>
          <w:szCs w:val="2"/>
        </w:rPr>
      </w:pPr>
    </w:p>
    <w:tbl>
      <w:tblPr>
        <w:tblStyle w:val="ac"/>
        <w:tblW w:w="153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2552"/>
        <w:gridCol w:w="2693"/>
        <w:gridCol w:w="4111"/>
      </w:tblGrid>
      <w:tr w:rsidR="009B39F7" w:rsidTr="009B39F7">
        <w:trPr>
          <w:tblHeader/>
        </w:trPr>
        <w:tc>
          <w:tcPr>
            <w:tcW w:w="1560" w:type="dxa"/>
          </w:tcPr>
          <w:p w:rsidR="009B39F7" w:rsidRPr="002A5F26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B39F7" w:rsidTr="009B39F7">
        <w:tc>
          <w:tcPr>
            <w:tcW w:w="15310" w:type="dxa"/>
            <w:gridSpan w:val="6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город-курорт Геленджик</w:t>
            </w:r>
          </w:p>
        </w:tc>
      </w:tr>
      <w:tr w:rsidR="009B39F7" w:rsidTr="009B39F7">
        <w:tc>
          <w:tcPr>
            <w:tcW w:w="15310" w:type="dxa"/>
            <w:gridSpan w:val="6"/>
          </w:tcPr>
          <w:p w:rsidR="009B39F7" w:rsidRDefault="009B39F7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Должности категории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8C292E" w:rsidRPr="002A5F26" w:rsidTr="009B39F7">
        <w:trPr>
          <w:trHeight w:val="286"/>
        </w:trPr>
        <w:tc>
          <w:tcPr>
            <w:tcW w:w="1560" w:type="dxa"/>
          </w:tcPr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8" w:type="dxa"/>
          </w:tcPr>
          <w:p w:rsidR="008C292E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более </w:t>
            </w:r>
          </w:p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единицы в расчете на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служащего,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замещающего должность, относящуюся к высшей (главной) группе должностей</w:t>
            </w:r>
          </w:p>
        </w:tc>
        <w:tc>
          <w:tcPr>
            <w:tcW w:w="2126" w:type="dxa"/>
          </w:tcPr>
          <w:p w:rsidR="008C292E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52" w:type="dxa"/>
          </w:tcPr>
          <w:p w:rsidR="008C292E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100 тыс. рублей включительно</w:t>
            </w:r>
          </w:p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 единицу в расчете на муниципального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служащего, замещающего должность, относящуюся к высшей (главной) группе должностей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8C292E" w:rsidRPr="002A5F26" w:rsidRDefault="008C292E" w:rsidP="009B39F7">
            <w:pPr>
              <w:pStyle w:val="a7"/>
              <w:tabs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ежемесячные расходы не более 4 тыс. рублей включительно в расчете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муниципального </w:t>
            </w:r>
            <w:r w:rsidRPr="00C02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служащего, замещающего должность, относящуюся к высшей (главной) группе должностей</w:t>
            </w:r>
          </w:p>
        </w:tc>
        <w:tc>
          <w:tcPr>
            <w:tcW w:w="4111" w:type="dxa"/>
          </w:tcPr>
          <w:p w:rsidR="008C292E" w:rsidRPr="00534D63" w:rsidRDefault="008C292E" w:rsidP="008E433E">
            <w:pPr>
              <w:pStyle w:val="a7"/>
              <w:tabs>
                <w:tab w:val="left" w:pos="175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наименование должностей приводится в соответствии с 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Краснодарского края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8 июня 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1243-КЗ</w:t>
            </w:r>
          </w:p>
          <w:p w:rsidR="008C292E" w:rsidRPr="002A5F26" w:rsidRDefault="008C292E" w:rsidP="008E433E">
            <w:pPr>
              <w:pStyle w:val="a7"/>
              <w:tabs>
                <w:tab w:val="left" w:pos="175"/>
              </w:tabs>
              <w:ind w:left="34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534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Реестре должностей муниципальной службы в Краснодарском крае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B39F7" w:rsidTr="009B39F7">
        <w:tc>
          <w:tcPr>
            <w:tcW w:w="15310" w:type="dxa"/>
            <w:gridSpan w:val="6"/>
          </w:tcPr>
          <w:p w:rsidR="009B39F7" w:rsidRPr="00516F8E" w:rsidRDefault="009B39F7" w:rsidP="009B39F7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lastRenderedPageBreak/>
              <w:t>1)</w:t>
            </w:r>
            <w:r w:rsidR="004B60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Периодичность приобретения </w:t>
            </w:r>
            <w:r w:rsidR="004B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определяется максимальным сроком полезного использования и составляет </w:t>
            </w:r>
            <w:r w:rsidR="00686B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B39F7" w:rsidRPr="00516F8E" w:rsidRDefault="009B39F7" w:rsidP="009B39F7">
            <w:pPr>
              <w:pStyle w:val="a7"/>
              <w:tabs>
                <w:tab w:val="left" w:pos="0"/>
              </w:tabs>
              <w:ind w:left="34" w:firstLine="68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служащие обеспечиваются </w:t>
            </w:r>
            <w:r w:rsidR="004B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ноутбуками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решению руководителей муниципальных органов. Также по решению руководителей муниципальных органов указанной категории работников осуществляется возмещение расходов на услуги связи.</w:t>
            </w:r>
          </w:p>
          <w:p w:rsidR="009B39F7" w:rsidRPr="00516F8E" w:rsidRDefault="009B39F7" w:rsidP="009B39F7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решению руководителей муниципальных органов муниципального образования город-курорт Геленджик нормативы цены приобретения </w:t>
            </w:r>
            <w:r w:rsidR="004B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расходов на услуги связи могут быть изменены, но не более чем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  <w:proofErr w:type="gramEnd"/>
          </w:p>
          <w:p w:rsidR="009B39F7" w:rsidRDefault="009B39F7" w:rsidP="004B6095">
            <w:pPr>
              <w:pStyle w:val="a7"/>
              <w:tabs>
                <w:tab w:val="left" w:pos="0"/>
              </w:tabs>
              <w:ind w:left="0"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Примечание. Норматив приобретения </w:t>
            </w:r>
            <w:r w:rsidR="004B60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ноутбука</w:t>
            </w:r>
            <w:r w:rsidRPr="00516F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услуг подвижной связи для лиц, замещающих муниципальные должности муниципального образования город-курорт Геленджик, определяется правовым актом соответствующего муниципального органа муниципального образования город-курорт Геленджик.                                                                                           </w:t>
            </w:r>
          </w:p>
        </w:tc>
      </w:tr>
    </w:tbl>
    <w:p w:rsidR="00DA51EE" w:rsidRDefault="004B6095" w:rsidP="004B6095">
      <w:pPr>
        <w:tabs>
          <w:tab w:val="left" w:pos="0"/>
          <w:tab w:val="left" w:pos="709"/>
          <w:tab w:val="left" w:pos="113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F5A8C" w:rsidRPr="00A81EDD" w:rsidRDefault="002F5A8C" w:rsidP="002F5A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2 </w:t>
      </w:r>
      <w:r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Методике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1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зложить в следующей редакции:</w:t>
      </w:r>
    </w:p>
    <w:p w:rsidR="001B6C01" w:rsidRDefault="001B6C01" w:rsidP="002F5A8C">
      <w:pPr>
        <w:tabs>
          <w:tab w:val="left" w:pos="709"/>
        </w:tabs>
        <w:spacing w:after="0" w:line="240" w:lineRule="auto"/>
        <w:ind w:left="907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B6C01" w:rsidSect="00686B32">
          <w:footnotePr>
            <w:numRestart w:val="eachPage"/>
          </w:footnotePr>
          <w:pgSz w:w="16838" w:h="11906" w:orient="landscape"/>
          <w:pgMar w:top="1701" w:right="1134" w:bottom="566" w:left="851" w:header="567" w:footer="680" w:gutter="0"/>
          <w:cols w:space="708"/>
          <w:docGrid w:linePitch="360"/>
        </w:sectPr>
      </w:pPr>
    </w:p>
    <w:p w:rsidR="002F5A8C" w:rsidRPr="00A0255E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F5A8C" w:rsidRPr="00A0255E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Методике </w:t>
      </w:r>
    </w:p>
    <w:p w:rsidR="002F5A8C" w:rsidRPr="00A0255E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определения нормативных затрат</w:t>
      </w:r>
    </w:p>
    <w:p w:rsidR="002F5A8C" w:rsidRPr="00A0255E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обеспечение функций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</w:p>
    <w:p w:rsidR="002F5A8C" w:rsidRPr="00A0255E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 Геленджик, включая</w:t>
      </w:r>
    </w:p>
    <w:p w:rsidR="001024F5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подведомственные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2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 w:rsidR="001B6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</w:p>
    <w:p w:rsidR="001024F5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город-курорт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Геленджик 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редакции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постановления а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2F5A8C" w:rsidRPr="00D74F0A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</w:t>
      </w: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Геленджик </w:t>
      </w:r>
    </w:p>
    <w:p w:rsidR="002F5A8C" w:rsidRPr="00A0255E" w:rsidRDefault="002F5A8C" w:rsidP="001024F5">
      <w:pPr>
        <w:tabs>
          <w:tab w:val="left" w:pos="709"/>
        </w:tabs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 № ____________)</w:t>
      </w:r>
    </w:p>
    <w:p w:rsidR="002F5A8C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8C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8C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A8C" w:rsidRPr="00A0255E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НОРМАТИВЫ</w:t>
      </w:r>
    </w:p>
    <w:p w:rsidR="002F5A8C" w:rsidRPr="00A0255E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функций муниципальных органов</w:t>
      </w:r>
    </w:p>
    <w:p w:rsidR="002F5A8C" w:rsidRPr="00A0255E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город-курорт Геленджик,</w:t>
      </w:r>
    </w:p>
    <w:p w:rsidR="002F5A8C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применяемых при расчете нормативных затрат  </w:t>
      </w:r>
    </w:p>
    <w:p w:rsidR="002F5A8C" w:rsidRPr="00A0255E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2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приобретение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служебного легкового автотранспорта</w:t>
      </w:r>
    </w:p>
    <w:p w:rsidR="002F5A8C" w:rsidRDefault="002F5A8C" w:rsidP="002F5A8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c"/>
        <w:tblW w:w="9855" w:type="dxa"/>
        <w:tblLayout w:type="fixed"/>
        <w:tblLook w:val="04A0" w:firstRow="1" w:lastRow="0" w:firstColumn="1" w:lastColumn="0" w:noHBand="0" w:noVBand="1"/>
      </w:tblPr>
      <w:tblGrid>
        <w:gridCol w:w="1809"/>
        <w:gridCol w:w="1842"/>
        <w:gridCol w:w="1843"/>
        <w:gridCol w:w="1843"/>
        <w:gridCol w:w="1560"/>
        <w:gridCol w:w="958"/>
      </w:tblGrid>
      <w:tr w:rsidR="002F5A8C" w:rsidTr="00EA5155">
        <w:tc>
          <w:tcPr>
            <w:tcW w:w="3651" w:type="dxa"/>
            <w:gridSpan w:val="2"/>
            <w:vAlign w:val="center"/>
          </w:tcPr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средство с персональным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закреплением</w:t>
            </w:r>
          </w:p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средство с персональным </w:t>
            </w:r>
            <w:r w:rsidRPr="00225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закреплением</w:t>
            </w:r>
          </w:p>
        </w:tc>
        <w:tc>
          <w:tcPr>
            <w:tcW w:w="2518" w:type="dxa"/>
            <w:gridSpan w:val="2"/>
          </w:tcPr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Служебное </w:t>
            </w:r>
          </w:p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транспортное средство, предоставляемое </w:t>
            </w:r>
          </w:p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вызову </w:t>
            </w:r>
          </w:p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(без персонального закрепления)</w:t>
            </w:r>
          </w:p>
        </w:tc>
      </w:tr>
      <w:tr w:rsidR="002F5A8C" w:rsidTr="00EA5155">
        <w:tc>
          <w:tcPr>
            <w:tcW w:w="1809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</w:tcPr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8" w:type="dxa"/>
          </w:tcPr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F5A8C" w:rsidTr="00EA5155">
        <w:tc>
          <w:tcPr>
            <w:tcW w:w="1809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proofErr w:type="gramStart"/>
            <w:r w:rsidRPr="0051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843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3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proofErr w:type="gramStart"/>
            <w:r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  <w:tc>
          <w:tcPr>
            <w:tcW w:w="1560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58" w:type="dxa"/>
          </w:tcPr>
          <w:p w:rsidR="002F5A8C" w:rsidRPr="00A0255E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A02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ена</w:t>
            </w:r>
            <w:proofErr w:type="gramStart"/>
            <w:r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117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2F5A8C" w:rsidTr="00EA5155">
        <w:tc>
          <w:tcPr>
            <w:tcW w:w="9855" w:type="dxa"/>
            <w:gridSpan w:val="6"/>
          </w:tcPr>
          <w:p w:rsidR="002F5A8C" w:rsidRPr="005C7E89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7578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образования город-курорт Геленджик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</w:p>
        </w:tc>
      </w:tr>
      <w:tr w:rsidR="002F5A8C" w:rsidTr="00EA5155">
        <w:trPr>
          <w:trHeight w:val="2586"/>
        </w:trPr>
        <w:tc>
          <w:tcPr>
            <w:tcW w:w="1809" w:type="dxa"/>
          </w:tcPr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более                          1 единицы в расчете на муниципального служащего, замещающего высшую должность муниципальной службы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категории «руководители»</w:t>
            </w:r>
          </w:p>
        </w:tc>
        <w:tc>
          <w:tcPr>
            <w:tcW w:w="1842" w:type="dxa"/>
          </w:tcPr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более                 1,5 млн. рублей для муниципального служащего, замещающего высшую должность муниципальной службы</w:t>
            </w:r>
          </w:p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«руководители»</w:t>
            </w:r>
          </w:p>
        </w:tc>
        <w:tc>
          <w:tcPr>
            <w:tcW w:w="1843" w:type="dxa"/>
          </w:tcPr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не более                         1 единицы </w:t>
            </w:r>
          </w:p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расчете на муниципального служащего, замещающего главную должность муниципальной службы</w:t>
            </w:r>
          </w:p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«руководители»</w:t>
            </w:r>
          </w:p>
        </w:tc>
        <w:tc>
          <w:tcPr>
            <w:tcW w:w="1843" w:type="dxa"/>
          </w:tcPr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более</w:t>
            </w:r>
          </w:p>
          <w:p w:rsidR="002F5A8C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1,5 млн. рублей для муниципального служащего, замещающего главную должность муниципальной службы</w:t>
            </w:r>
          </w:p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25C7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категории «руководители»</w:t>
            </w:r>
          </w:p>
        </w:tc>
        <w:tc>
          <w:tcPr>
            <w:tcW w:w="1560" w:type="dxa"/>
          </w:tcPr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более трехкратного размера количества транспортных сре</w:t>
            </w:r>
            <w:proofErr w:type="gramStart"/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дств с п</w:t>
            </w:r>
            <w:proofErr w:type="gramEnd"/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ерсональным закреплением</w:t>
            </w:r>
          </w:p>
        </w:tc>
        <w:tc>
          <w:tcPr>
            <w:tcW w:w="958" w:type="dxa"/>
          </w:tcPr>
          <w:p w:rsidR="002F5A8C" w:rsidRPr="00775F4F" w:rsidRDefault="002F5A8C" w:rsidP="00EA5155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775F4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 более         1 млн. рублей</w:t>
            </w:r>
          </w:p>
        </w:tc>
      </w:tr>
      <w:tr w:rsidR="002F5A8C" w:rsidTr="00EA5155">
        <w:trPr>
          <w:trHeight w:val="711"/>
        </w:trPr>
        <w:tc>
          <w:tcPr>
            <w:tcW w:w="9855" w:type="dxa"/>
            <w:gridSpan w:val="6"/>
          </w:tcPr>
          <w:p w:rsidR="002F5A8C" w:rsidRPr="0094065B" w:rsidRDefault="002F5A8C" w:rsidP="00EA515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1)</w:t>
            </w:r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 решению руководителей муниципальных органов муниципального образования город-курорт Геленджик нормативы цены приобретения транспортных средств могут быть изменены, но не более чем на индекс потребительских </w:t>
            </w:r>
            <w:proofErr w:type="gramStart"/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цен</w:t>
            </w:r>
            <w:proofErr w:type="gramEnd"/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легковой автомобиль (отечественный, новый) по данным </w:t>
            </w:r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Управления федеральной службы государственной статистики по Краснодарскому краю и республике Адыгея за период действия указанных нормативов.</w:t>
            </w:r>
          </w:p>
          <w:p w:rsidR="002F5A8C" w:rsidRDefault="002F5A8C" w:rsidP="00EA5155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2)</w:t>
            </w:r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Порядок предоставления, использования и эксплуатации служебного автотранспорта (включая установление лимитов пробега служебного транспорта, количество единиц служебного автотранспорта, предоставляемого муниципальным органам муниципального образования город-курорт Геленджик), находящегося в оперативном управлении муниципального казенного учреждения по обеспечению деятельности органов местного самоуправления муниципального образования город-курорт Геленджик, а также норматив приобретения служебного легкового транспорта, закупаемого указанным учреждением для обеспечения деятельности лиц,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</w:t>
            </w:r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амещающих муниципальные должности муниципального</w:t>
            </w:r>
            <w:proofErr w:type="gramEnd"/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</w:t>
            </w:r>
            <w:r w:rsidRPr="0094065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род-курорт Геленджик, определяется постановлением администрации муниципального образования город-курорт Геленджик.</w:t>
            </w:r>
          </w:p>
        </w:tc>
      </w:tr>
    </w:tbl>
    <w:p w:rsidR="002F5A8C" w:rsidRDefault="002F5A8C" w:rsidP="002F5A8C">
      <w:pPr>
        <w:tabs>
          <w:tab w:val="left" w:pos="0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».</w:t>
      </w:r>
    </w:p>
    <w:p w:rsidR="00DA51EE" w:rsidRDefault="00DA51EE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51EE" w:rsidRDefault="00DA51EE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D4F" w:rsidRDefault="001D0D4F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1D0D4F" w:rsidRDefault="001D0D4F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муниципальным закупкам </w:t>
      </w:r>
    </w:p>
    <w:p w:rsidR="001D0D4F" w:rsidRDefault="001D0D4F" w:rsidP="00976926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D0CAA" w:rsidRDefault="001D0D4F" w:rsidP="0095718E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43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B6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Честюнина</w:t>
      </w:r>
      <w:proofErr w:type="spellEnd"/>
    </w:p>
    <w:sectPr w:rsidR="001D0CAA" w:rsidSect="001B6C01">
      <w:footnotePr>
        <w:numRestart w:val="eachPage"/>
      </w:footnotePr>
      <w:pgSz w:w="11906" w:h="16838"/>
      <w:pgMar w:top="1134" w:right="566" w:bottom="85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EE9" w:rsidRDefault="00897EE9">
      <w:pPr>
        <w:spacing w:after="0" w:line="240" w:lineRule="auto"/>
      </w:pPr>
      <w:r>
        <w:separator/>
      </w:r>
    </w:p>
  </w:endnote>
  <w:endnote w:type="continuationSeparator" w:id="0">
    <w:p w:rsidR="00897EE9" w:rsidRDefault="0089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EE9" w:rsidRDefault="00897EE9">
      <w:pPr>
        <w:spacing w:after="0" w:line="240" w:lineRule="auto"/>
      </w:pPr>
      <w:r>
        <w:separator/>
      </w:r>
    </w:p>
  </w:footnote>
  <w:footnote w:type="continuationSeparator" w:id="0">
    <w:p w:rsidR="00897EE9" w:rsidRDefault="0089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F7" w:rsidRDefault="009B39F7" w:rsidP="009B39F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B39F7" w:rsidRDefault="009B39F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3882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B39F7" w:rsidRPr="00AD0F96" w:rsidRDefault="009B39F7" w:rsidP="00AD0F96">
        <w:pPr>
          <w:pStyle w:val="a5"/>
          <w:jc w:val="center"/>
          <w:rPr>
            <w:sz w:val="28"/>
            <w:szCs w:val="28"/>
          </w:rPr>
        </w:pPr>
        <w:r w:rsidRPr="00AD0F96">
          <w:rPr>
            <w:sz w:val="28"/>
            <w:szCs w:val="28"/>
          </w:rPr>
          <w:fldChar w:fldCharType="begin"/>
        </w:r>
        <w:r w:rsidRPr="00AD0F96">
          <w:rPr>
            <w:sz w:val="28"/>
            <w:szCs w:val="28"/>
          </w:rPr>
          <w:instrText>PAGE   \* MERGEFORMAT</w:instrText>
        </w:r>
        <w:r w:rsidRPr="00AD0F96">
          <w:rPr>
            <w:sz w:val="28"/>
            <w:szCs w:val="28"/>
          </w:rPr>
          <w:fldChar w:fldCharType="separate"/>
        </w:r>
        <w:r w:rsidR="00870CFD">
          <w:rPr>
            <w:noProof/>
            <w:sz w:val="28"/>
            <w:szCs w:val="28"/>
          </w:rPr>
          <w:t>10</w:t>
        </w:r>
        <w:r w:rsidRPr="00AD0F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9F7" w:rsidRDefault="009B39F7" w:rsidP="00AD0F96">
    <w:pPr>
      <w:pStyle w:val="a5"/>
    </w:pPr>
  </w:p>
  <w:p w:rsidR="009B39F7" w:rsidRPr="00AD0F96" w:rsidRDefault="009B39F7" w:rsidP="00AD0F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EF9"/>
    <w:multiLevelType w:val="hybridMultilevel"/>
    <w:tmpl w:val="7B5CDEEA"/>
    <w:lvl w:ilvl="0" w:tplc="5A56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149D0"/>
    <w:multiLevelType w:val="hybridMultilevel"/>
    <w:tmpl w:val="B4D2592A"/>
    <w:lvl w:ilvl="0" w:tplc="FE360A9C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9471C"/>
    <w:multiLevelType w:val="hybridMultilevel"/>
    <w:tmpl w:val="FDDEB3BE"/>
    <w:lvl w:ilvl="0" w:tplc="7F708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45"/>
    <w:rsid w:val="00006BD7"/>
    <w:rsid w:val="00037517"/>
    <w:rsid w:val="00060BDC"/>
    <w:rsid w:val="00072EFC"/>
    <w:rsid w:val="0009653B"/>
    <w:rsid w:val="000A3E83"/>
    <w:rsid w:val="00100DDD"/>
    <w:rsid w:val="001024F5"/>
    <w:rsid w:val="00111D50"/>
    <w:rsid w:val="00117CCD"/>
    <w:rsid w:val="00127D85"/>
    <w:rsid w:val="00135D24"/>
    <w:rsid w:val="001378E7"/>
    <w:rsid w:val="0016302B"/>
    <w:rsid w:val="00196B31"/>
    <w:rsid w:val="001B6C01"/>
    <w:rsid w:val="001C6047"/>
    <w:rsid w:val="001D0CAA"/>
    <w:rsid w:val="001D0D4F"/>
    <w:rsid w:val="001E5C8D"/>
    <w:rsid w:val="001F1513"/>
    <w:rsid w:val="002102CF"/>
    <w:rsid w:val="00225C7F"/>
    <w:rsid w:val="00246F36"/>
    <w:rsid w:val="002A5F26"/>
    <w:rsid w:val="002E46B3"/>
    <w:rsid w:val="002F5A8C"/>
    <w:rsid w:val="003250B4"/>
    <w:rsid w:val="00333B1A"/>
    <w:rsid w:val="00353BAC"/>
    <w:rsid w:val="00385BAA"/>
    <w:rsid w:val="003E50B3"/>
    <w:rsid w:val="003E6455"/>
    <w:rsid w:val="00432346"/>
    <w:rsid w:val="00441A45"/>
    <w:rsid w:val="0044237B"/>
    <w:rsid w:val="00447358"/>
    <w:rsid w:val="00467076"/>
    <w:rsid w:val="004B6095"/>
    <w:rsid w:val="005046D8"/>
    <w:rsid w:val="00504FB6"/>
    <w:rsid w:val="00515B24"/>
    <w:rsid w:val="00516F8E"/>
    <w:rsid w:val="00534D63"/>
    <w:rsid w:val="00572ED5"/>
    <w:rsid w:val="005823F7"/>
    <w:rsid w:val="005B29BF"/>
    <w:rsid w:val="005C7E89"/>
    <w:rsid w:val="0060063C"/>
    <w:rsid w:val="00655C42"/>
    <w:rsid w:val="00683486"/>
    <w:rsid w:val="00686B32"/>
    <w:rsid w:val="006B0129"/>
    <w:rsid w:val="006B16D6"/>
    <w:rsid w:val="006D35CC"/>
    <w:rsid w:val="006F34C4"/>
    <w:rsid w:val="0075403F"/>
    <w:rsid w:val="00757849"/>
    <w:rsid w:val="00775F4F"/>
    <w:rsid w:val="007B7203"/>
    <w:rsid w:val="007C0376"/>
    <w:rsid w:val="007D5D3C"/>
    <w:rsid w:val="007D72BB"/>
    <w:rsid w:val="007E0AFA"/>
    <w:rsid w:val="007E4FA6"/>
    <w:rsid w:val="007F7EBC"/>
    <w:rsid w:val="0081197E"/>
    <w:rsid w:val="00812716"/>
    <w:rsid w:val="00845CE2"/>
    <w:rsid w:val="00870CFD"/>
    <w:rsid w:val="00873AE7"/>
    <w:rsid w:val="00884970"/>
    <w:rsid w:val="00897EE9"/>
    <w:rsid w:val="008A15FB"/>
    <w:rsid w:val="008C292E"/>
    <w:rsid w:val="008C63AF"/>
    <w:rsid w:val="008E52BF"/>
    <w:rsid w:val="00911C69"/>
    <w:rsid w:val="009132CC"/>
    <w:rsid w:val="0094065B"/>
    <w:rsid w:val="0095718E"/>
    <w:rsid w:val="00976926"/>
    <w:rsid w:val="00982AF1"/>
    <w:rsid w:val="009B39F7"/>
    <w:rsid w:val="009B45CC"/>
    <w:rsid w:val="009C1217"/>
    <w:rsid w:val="009C1E61"/>
    <w:rsid w:val="009D20E8"/>
    <w:rsid w:val="00A0255E"/>
    <w:rsid w:val="00A270DA"/>
    <w:rsid w:val="00A81EDD"/>
    <w:rsid w:val="00AA1874"/>
    <w:rsid w:val="00AD0F96"/>
    <w:rsid w:val="00AE0278"/>
    <w:rsid w:val="00AE58AE"/>
    <w:rsid w:val="00B24966"/>
    <w:rsid w:val="00B47475"/>
    <w:rsid w:val="00BA0646"/>
    <w:rsid w:val="00BC26E4"/>
    <w:rsid w:val="00BC7CB1"/>
    <w:rsid w:val="00C02CCD"/>
    <w:rsid w:val="00C4080C"/>
    <w:rsid w:val="00C42CD3"/>
    <w:rsid w:val="00C72058"/>
    <w:rsid w:val="00CB6703"/>
    <w:rsid w:val="00CD18E0"/>
    <w:rsid w:val="00CE7C59"/>
    <w:rsid w:val="00D037C9"/>
    <w:rsid w:val="00D16A4D"/>
    <w:rsid w:val="00D24A9A"/>
    <w:rsid w:val="00D536EB"/>
    <w:rsid w:val="00D74F0A"/>
    <w:rsid w:val="00DA51EE"/>
    <w:rsid w:val="00DD64A9"/>
    <w:rsid w:val="00E061C9"/>
    <w:rsid w:val="00E236DD"/>
    <w:rsid w:val="00E53A13"/>
    <w:rsid w:val="00E57A6B"/>
    <w:rsid w:val="00E81F03"/>
    <w:rsid w:val="00EB2888"/>
    <w:rsid w:val="00EC1A6A"/>
    <w:rsid w:val="00ED2003"/>
    <w:rsid w:val="00F152CC"/>
    <w:rsid w:val="00F254A5"/>
    <w:rsid w:val="00F42B89"/>
    <w:rsid w:val="00F65DFB"/>
    <w:rsid w:val="00F70BCD"/>
    <w:rsid w:val="00F72D30"/>
    <w:rsid w:val="00FA11D9"/>
    <w:rsid w:val="00FD4802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character" w:styleId="a4">
    <w:name w:val="page number"/>
    <w:basedOn w:val="a0"/>
    <w:rsid w:val="00976926"/>
  </w:style>
  <w:style w:type="paragraph" w:styleId="a5">
    <w:name w:val="header"/>
    <w:basedOn w:val="a"/>
    <w:link w:val="a6"/>
    <w:uiPriority w:val="99"/>
    <w:rsid w:val="00976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9769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061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970"/>
  </w:style>
  <w:style w:type="table" w:styleId="ac">
    <w:name w:val="Table Grid"/>
    <w:basedOn w:val="a1"/>
    <w:uiPriority w:val="59"/>
    <w:rsid w:val="006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A5F2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F2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5F26"/>
    <w:rPr>
      <w:vertAlign w:val="superscript"/>
    </w:rPr>
  </w:style>
  <w:style w:type="paragraph" w:customStyle="1" w:styleId="ConsPlusNormal">
    <w:name w:val="ConsPlusNormal"/>
    <w:rsid w:val="00AE5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character" w:styleId="a4">
    <w:name w:val="page number"/>
    <w:basedOn w:val="a0"/>
    <w:rsid w:val="00976926"/>
  </w:style>
  <w:style w:type="paragraph" w:styleId="a5">
    <w:name w:val="header"/>
    <w:basedOn w:val="a"/>
    <w:link w:val="a6"/>
    <w:uiPriority w:val="99"/>
    <w:rsid w:val="00976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9769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061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970"/>
  </w:style>
  <w:style w:type="table" w:styleId="ac">
    <w:name w:val="Table Grid"/>
    <w:basedOn w:val="a1"/>
    <w:uiPriority w:val="59"/>
    <w:rsid w:val="006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A5F2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F2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5F26"/>
    <w:rPr>
      <w:vertAlign w:val="superscript"/>
    </w:rPr>
  </w:style>
  <w:style w:type="paragraph" w:customStyle="1" w:styleId="ConsPlusNormal">
    <w:name w:val="ConsPlusNormal"/>
    <w:rsid w:val="00AE5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7237-9F5E-4051-BF8E-9D65536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3317</Words>
  <Characters>18908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Юлия Владимировна</dc:creator>
  <cp:lastModifiedBy>Жарикова Елена Сергеевна</cp:lastModifiedBy>
  <cp:revision>14</cp:revision>
  <cp:lastPrinted>2023-07-14T11:14:00Z</cp:lastPrinted>
  <dcterms:created xsi:type="dcterms:W3CDTF">2022-12-09T08:52:00Z</dcterms:created>
  <dcterms:modified xsi:type="dcterms:W3CDTF">2023-07-14T11:14:00Z</dcterms:modified>
</cp:coreProperties>
</file>