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94"/>
        <w:gridCol w:w="907"/>
        <w:gridCol w:w="1971"/>
      </w:tblGrid>
      <w:tr w:rsidR="00870CAB" w:rsidTr="005E790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70CAB" w:rsidRDefault="00870CAB" w:rsidP="00870CAB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ПРИЛОЖЕНИЕ №</w:t>
            </w:r>
            <w:r w:rsidR="0002783B">
              <w:rPr>
                <w:szCs w:val="28"/>
              </w:rPr>
              <w:t>3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к решению Думы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муниципального образования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город-курорт Геленджик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__________</w:t>
            </w:r>
            <w:r w:rsidRPr="005E790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</w:p>
          <w:p w:rsidR="005E790B" w:rsidRPr="005E790B" w:rsidRDefault="005E790B" w:rsidP="005E790B">
            <w:pPr>
              <w:jc w:val="center"/>
              <w:rPr>
                <w:szCs w:val="28"/>
              </w:rPr>
            </w:pPr>
          </w:p>
          <w:p w:rsidR="005E790B" w:rsidRPr="005E790B" w:rsidRDefault="005E790B" w:rsidP="005E790B">
            <w:pPr>
              <w:jc w:val="center"/>
              <w:rPr>
                <w:szCs w:val="28"/>
              </w:rPr>
            </w:pP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«ПРИЛОЖЕНИЕ №</w:t>
            </w:r>
            <w:bookmarkStart w:id="0" w:name="_GoBack"/>
            <w:bookmarkEnd w:id="0"/>
            <w:r w:rsidRPr="005E790B">
              <w:rPr>
                <w:szCs w:val="28"/>
              </w:rPr>
              <w:t>6</w:t>
            </w:r>
          </w:p>
          <w:p w:rsidR="005E790B" w:rsidRPr="005E790B" w:rsidRDefault="005E790B" w:rsidP="005E790B">
            <w:pPr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   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УТВЕРЖДЕНО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решением Думы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муниципального образования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город-курорт Геленджик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от 25 декабря 2015 года № 352</w:t>
            </w:r>
          </w:p>
          <w:p w:rsidR="005E790B" w:rsidRPr="005E790B" w:rsidRDefault="005E790B" w:rsidP="005E790B">
            <w:pPr>
              <w:ind w:left="-128"/>
              <w:jc w:val="center"/>
              <w:rPr>
                <w:szCs w:val="28"/>
              </w:rPr>
            </w:pPr>
            <w:proofErr w:type="gramStart"/>
            <w:r w:rsidRPr="005E790B">
              <w:rPr>
                <w:szCs w:val="28"/>
              </w:rPr>
              <w:t>(в редакции решения Думы муниципального образования город-курорт Геленджик</w:t>
            </w:r>
            <w:proofErr w:type="gramEnd"/>
          </w:p>
          <w:p w:rsidR="00870CAB" w:rsidRDefault="005E790B" w:rsidP="005E790B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</w:t>
            </w:r>
            <w:r w:rsidRPr="005E790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  <w:r w:rsidRPr="005E790B">
              <w:rPr>
                <w:szCs w:val="28"/>
              </w:rPr>
              <w:t>)</w:t>
            </w:r>
          </w:p>
        </w:tc>
      </w:tr>
      <w:tr w:rsidR="00870CAB" w:rsidTr="005E790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70CAB" w:rsidRDefault="00870CAB" w:rsidP="00870CAB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</w:tr>
      <w:tr w:rsidR="00870CAB" w:rsidTr="005E790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37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</w:tr>
      <w:tr w:rsidR="00870CAB" w:rsidTr="00870CA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</w:tr>
      <w:tr w:rsidR="00870CAB" w:rsidTr="00870CAB">
        <w:trPr>
          <w:cantSplit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870CAB" w:rsidTr="00870CAB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70CAB" w:rsidTr="00870CAB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</w:t>
            </w:r>
            <w:proofErr w:type="spellEnd"/>
            <w:r>
              <w:rPr>
                <w:szCs w:val="28"/>
              </w:rPr>
              <w:t>.)</w:t>
            </w:r>
          </w:p>
        </w:tc>
      </w:tr>
      <w:tr w:rsidR="00870CAB" w:rsidTr="00870CAB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 (подраздела)</w:t>
            </w:r>
          </w:p>
        </w:tc>
        <w:tc>
          <w:tcPr>
            <w:tcW w:w="89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Рз</w:t>
            </w:r>
            <w:proofErr w:type="spellEnd"/>
          </w:p>
        </w:tc>
        <w:tc>
          <w:tcPr>
            <w:tcW w:w="90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9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870CAB" w:rsidRPr="00870CAB" w:rsidRDefault="00870CAB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94"/>
        <w:gridCol w:w="907"/>
        <w:gridCol w:w="1971"/>
      </w:tblGrid>
      <w:tr w:rsidR="00870CAB" w:rsidTr="00870CAB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870CAB" w:rsidTr="00870CAB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870CAB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2 813 029,9</w:t>
            </w:r>
          </w:p>
        </w:tc>
      </w:tr>
      <w:tr w:rsidR="00870CAB" w:rsidTr="00870CAB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301 861,9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Функционирование высшего </w:t>
            </w:r>
            <w:proofErr w:type="spellStart"/>
            <w:proofErr w:type="gramStart"/>
            <w:r>
              <w:rPr>
                <w:szCs w:val="28"/>
              </w:rPr>
              <w:t>должност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ного</w:t>
            </w:r>
            <w:proofErr w:type="spellEnd"/>
            <w:proofErr w:type="gramEnd"/>
            <w:r>
              <w:rPr>
                <w:szCs w:val="28"/>
              </w:rPr>
              <w:t xml:space="preserve"> лица субъекта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муниципального образования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Функционирование законодательных (представительных) органов </w:t>
            </w:r>
            <w:proofErr w:type="spellStart"/>
            <w:proofErr w:type="gramStart"/>
            <w:r>
              <w:rPr>
                <w:szCs w:val="28"/>
              </w:rPr>
              <w:t>государст</w:t>
            </w:r>
            <w:proofErr w:type="spellEnd"/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венной</w:t>
            </w:r>
            <w:proofErr w:type="gramEnd"/>
            <w:r>
              <w:rPr>
                <w:szCs w:val="28"/>
              </w:rPr>
              <w:t xml:space="preserve"> власти и представительных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муниципальных образований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Функционирование Правительства </w:t>
            </w:r>
            <w:proofErr w:type="gramStart"/>
            <w:r>
              <w:rPr>
                <w:szCs w:val="28"/>
              </w:rPr>
              <w:t>Рос</w:t>
            </w:r>
            <w:r w:rsidR="005E790B">
              <w:rPr>
                <w:szCs w:val="28"/>
              </w:rPr>
              <w:t>-</w:t>
            </w:r>
            <w:proofErr w:type="spellStart"/>
            <w:r>
              <w:rPr>
                <w:szCs w:val="28"/>
              </w:rPr>
              <w:lastRenderedPageBreak/>
              <w:t>сийской</w:t>
            </w:r>
            <w:proofErr w:type="spellEnd"/>
            <w:proofErr w:type="gramEnd"/>
            <w:r>
              <w:rPr>
                <w:szCs w:val="28"/>
              </w:rPr>
              <w:t xml:space="preserve"> Федерации, высших исполни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тельных органов государственной власти субъектов Российской Федерации,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администраций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120 658,1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(финансово-бюджетного) надзора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  <w:p w:rsidR="00870CAB" w:rsidRDefault="00870CAB" w:rsidP="00F30870">
            <w:pPr>
              <w:jc w:val="right"/>
              <w:rPr>
                <w:szCs w:val="28"/>
              </w:rPr>
            </w:pPr>
          </w:p>
          <w:p w:rsidR="00870CAB" w:rsidRDefault="00870CAB" w:rsidP="00F30870">
            <w:pPr>
              <w:jc w:val="right"/>
              <w:rPr>
                <w:szCs w:val="28"/>
              </w:rPr>
            </w:pPr>
          </w:p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24 077,7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149 397,5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Национальная оборона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экономики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Национальная безопасность и </w:t>
            </w:r>
            <w:proofErr w:type="gramStart"/>
            <w:r>
              <w:rPr>
                <w:szCs w:val="28"/>
              </w:rPr>
              <w:t>право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охранительная</w:t>
            </w:r>
            <w:proofErr w:type="gramEnd"/>
            <w:r>
              <w:rPr>
                <w:szCs w:val="28"/>
              </w:rPr>
              <w:t xml:space="preserve"> деятельность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98 519,1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63 079,9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35 439,2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Национальная экономика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291 431,4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929,6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244 852,5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40 693,1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340 683,3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16 333,9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Коммунальное хозяйство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109 702,7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195 470,3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1 325 140,4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Дошкольное 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484 381,3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747 295,3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Профессиональная подготовка, </w:t>
            </w:r>
            <w:proofErr w:type="gramStart"/>
            <w:r>
              <w:rPr>
                <w:szCs w:val="28"/>
              </w:rPr>
              <w:t>пере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подготовка</w:t>
            </w:r>
            <w:proofErr w:type="gramEnd"/>
            <w:r>
              <w:rPr>
                <w:szCs w:val="28"/>
              </w:rPr>
              <w:t xml:space="preserve"> и повышение квалификации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28 627,7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64 495,4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Культура, кинематография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171 745,8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152 752,9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151 727,8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Стационарная медицинская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31 638,1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93 294,0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Скорая медицинская помощь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Заготовка, переработка, хранение и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безопасности донорской крови и ее компонентов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6 366,4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</w:t>
            </w:r>
            <w:proofErr w:type="gramStart"/>
            <w:r>
              <w:rPr>
                <w:szCs w:val="28"/>
              </w:rPr>
              <w:t>здраво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охранения</w:t>
            </w:r>
            <w:proofErr w:type="gramEnd"/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8 910,7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76 070,7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43 396,2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Охрана семьи и детства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27 934,7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41 844,6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39 142,8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Средства массовой информации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Телевидение и радиовещание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долга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F02C83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02C83">
            <w:pPr>
              <w:rPr>
                <w:szCs w:val="28"/>
              </w:rPr>
            </w:pPr>
            <w:r>
              <w:rPr>
                <w:szCs w:val="28"/>
              </w:rPr>
              <w:t xml:space="preserve">Обслуживание государственного </w:t>
            </w:r>
            <w:proofErr w:type="spellStart"/>
            <w:proofErr w:type="gramStart"/>
            <w:r>
              <w:rPr>
                <w:szCs w:val="28"/>
              </w:rPr>
              <w:t>внут</w:t>
            </w:r>
            <w:r w:rsidR="005E790B">
              <w:rPr>
                <w:szCs w:val="28"/>
              </w:rPr>
              <w:t>-</w:t>
            </w:r>
            <w:r>
              <w:rPr>
                <w:szCs w:val="28"/>
              </w:rPr>
              <w:t>реннего</w:t>
            </w:r>
            <w:proofErr w:type="spellEnd"/>
            <w:proofErr w:type="gramEnd"/>
            <w:r>
              <w:rPr>
                <w:szCs w:val="28"/>
              </w:rPr>
              <w:t xml:space="preserve"> и муниципального долга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12 356,4</w:t>
            </w:r>
            <w:r w:rsidR="00257D6C">
              <w:rPr>
                <w:szCs w:val="28"/>
              </w:rPr>
              <w:t>»</w:t>
            </w:r>
          </w:p>
        </w:tc>
      </w:tr>
      <w:tr w:rsidR="00870CAB" w:rsidTr="00870CAB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center"/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</w:p>
        </w:tc>
      </w:tr>
      <w:tr w:rsidR="00870CAB" w:rsidTr="00870CA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</w:tr>
      <w:tr w:rsidR="00870CAB" w:rsidTr="00870CA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</w:tr>
      <w:tr w:rsidR="00870CAB" w:rsidTr="00870CAB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</w:tr>
      <w:tr w:rsidR="00870CAB" w:rsidTr="00870CAB"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F30870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CAB" w:rsidRDefault="00870CAB" w:rsidP="00870CAB">
            <w:pPr>
              <w:jc w:val="both"/>
              <w:rPr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0CAB" w:rsidRDefault="00870CAB" w:rsidP="00F30870">
            <w:pPr>
              <w:rPr>
                <w:szCs w:val="28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CAB" w:rsidRDefault="00870CAB" w:rsidP="00F3087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</w:tbl>
    <w:p w:rsidR="00870CAB" w:rsidRPr="00DB52E4" w:rsidRDefault="00870CAB" w:rsidP="00870CAB"/>
    <w:p w:rsidR="00630886" w:rsidRPr="00870CAB" w:rsidRDefault="00630886" w:rsidP="00870CAB"/>
    <w:sectPr w:rsidR="00630886" w:rsidRPr="00870CAB" w:rsidSect="00F02C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83" w:rsidRDefault="00F02C83" w:rsidP="00F02C83">
      <w:r>
        <w:separator/>
      </w:r>
    </w:p>
  </w:endnote>
  <w:endnote w:type="continuationSeparator" w:id="0">
    <w:p w:rsidR="00F02C83" w:rsidRDefault="00F02C83" w:rsidP="00F0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83" w:rsidRDefault="00F02C8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83" w:rsidRDefault="00F02C8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83" w:rsidRDefault="00F02C8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83" w:rsidRDefault="00F02C83" w:rsidP="00F02C83">
      <w:r>
        <w:separator/>
      </w:r>
    </w:p>
  </w:footnote>
  <w:footnote w:type="continuationSeparator" w:id="0">
    <w:p w:rsidR="00F02C83" w:rsidRDefault="00F02C83" w:rsidP="00F02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83" w:rsidRDefault="00F02C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5351847"/>
      <w:docPartObj>
        <w:docPartGallery w:val="Page Numbers (Top of Page)"/>
        <w:docPartUnique/>
      </w:docPartObj>
    </w:sdtPr>
    <w:sdtEndPr/>
    <w:sdtContent>
      <w:p w:rsidR="00F02C83" w:rsidRDefault="00F02C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05D">
          <w:rPr>
            <w:noProof/>
          </w:rPr>
          <w:t>4</w:t>
        </w:r>
        <w:r>
          <w:fldChar w:fldCharType="end"/>
        </w:r>
      </w:p>
    </w:sdtContent>
  </w:sdt>
  <w:p w:rsidR="00F02C83" w:rsidRDefault="00F02C8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C83" w:rsidRDefault="00F02C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AB"/>
    <w:rsid w:val="0002783B"/>
    <w:rsid w:val="00257D6C"/>
    <w:rsid w:val="005E790B"/>
    <w:rsid w:val="00630886"/>
    <w:rsid w:val="00870CAB"/>
    <w:rsid w:val="00AB605D"/>
    <w:rsid w:val="00F0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C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2C83"/>
  </w:style>
  <w:style w:type="paragraph" w:styleId="a5">
    <w:name w:val="footer"/>
    <w:basedOn w:val="a"/>
    <w:link w:val="a6"/>
    <w:uiPriority w:val="99"/>
    <w:unhideWhenUsed/>
    <w:rsid w:val="00F02C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2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C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02C83"/>
  </w:style>
  <w:style w:type="paragraph" w:styleId="a5">
    <w:name w:val="footer"/>
    <w:basedOn w:val="a"/>
    <w:link w:val="a6"/>
    <w:uiPriority w:val="99"/>
    <w:unhideWhenUsed/>
    <w:rsid w:val="00F02C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02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Paraskeva</cp:lastModifiedBy>
  <cp:revision>6</cp:revision>
  <dcterms:created xsi:type="dcterms:W3CDTF">2016-06-23T13:39:00Z</dcterms:created>
  <dcterms:modified xsi:type="dcterms:W3CDTF">2016-06-24T06:43:00Z</dcterms:modified>
</cp:coreProperties>
</file>