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E7" w:rsidRDefault="00AC2DE7">
      <w:pPr>
        <w:ind w:left="5245" w:hanging="5245"/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</w:pPr>
    </w:p>
    <w:p w:rsidR="00AC2DE7" w:rsidRDefault="00AC2DE7">
      <w:pPr>
        <w:jc w:val="center"/>
      </w:pPr>
    </w:p>
    <w:p w:rsidR="00655E29" w:rsidRDefault="00655E29">
      <w:pPr>
        <w:jc w:val="center"/>
      </w:pPr>
    </w:p>
    <w:p w:rsidR="005B73D4" w:rsidRDefault="005B73D4">
      <w:pPr>
        <w:jc w:val="center"/>
      </w:pPr>
    </w:p>
    <w:p w:rsidR="00AC2DE7" w:rsidRDefault="00AC2DE7">
      <w:pPr>
        <w:jc w:val="center"/>
      </w:pPr>
    </w:p>
    <w:p w:rsidR="00AC2DE7" w:rsidRDefault="00AC2DE7">
      <w:pPr>
        <w:jc w:val="center"/>
      </w:pP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>Об утверждении размеров оценочной стоимости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 работ по созданию (посадке) зеленых насаждений, 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оценочной стоимости посадочного материала, 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ухода в отношении одной единицы вида зеленых 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>насаждений в течение года в муниципальном</w:t>
      </w:r>
    </w:p>
    <w:p w:rsidR="00AC2DE7" w:rsidRDefault="00705011">
      <w:pPr>
        <w:pStyle w:val="33"/>
        <w:spacing w:after="0"/>
        <w:ind w:left="0" w:right="-1"/>
        <w:jc w:val="center"/>
        <w:rPr>
          <w:b/>
          <w:sz w:val="28"/>
        </w:rPr>
      </w:pPr>
      <w:r>
        <w:rPr>
          <w:b/>
          <w:sz w:val="28"/>
        </w:rPr>
        <w:t xml:space="preserve"> образовании город-курорт Геленджик в 2025 году</w:t>
      </w:r>
    </w:p>
    <w:p w:rsidR="00AC2DE7" w:rsidRDefault="00AC2DE7">
      <w:pPr>
        <w:pStyle w:val="33"/>
        <w:spacing w:after="0"/>
        <w:ind w:left="0" w:right="-1"/>
        <w:jc w:val="center"/>
        <w:rPr>
          <w:sz w:val="24"/>
        </w:rPr>
      </w:pPr>
    </w:p>
    <w:p w:rsidR="00AC2DE7" w:rsidRDefault="00AC2DE7">
      <w:pPr>
        <w:pStyle w:val="33"/>
        <w:spacing w:after="0"/>
        <w:ind w:left="0" w:right="-1"/>
        <w:jc w:val="center"/>
        <w:rPr>
          <w:sz w:val="24"/>
        </w:rPr>
      </w:pPr>
    </w:p>
    <w:p w:rsidR="00AC2DE7" w:rsidRDefault="00AC2DE7">
      <w:pPr>
        <w:pStyle w:val="33"/>
        <w:spacing w:after="0"/>
        <w:ind w:left="0" w:right="-1"/>
        <w:jc w:val="center"/>
        <w:rPr>
          <w:sz w:val="24"/>
        </w:rPr>
      </w:pPr>
    </w:p>
    <w:p w:rsidR="00AC2DE7" w:rsidRDefault="00705011">
      <w:pPr>
        <w:ind w:firstLine="709"/>
        <w:jc w:val="both"/>
        <w:rPr>
          <w:sz w:val="28"/>
        </w:rPr>
      </w:pPr>
      <w:r>
        <w:rPr>
          <w:sz w:val="28"/>
        </w:rPr>
        <w:t>В целях расчета размера платы за проведение компенсационного</w:t>
      </w:r>
      <w:r>
        <w:rPr>
          <w:sz w:val="28"/>
        </w:rPr>
        <w:br/>
        <w:t>озеленения при уничтожении зеленых насаждений на территории муниципального образования город-курорт Геленджик в 2025 году, в соответствии с Законом Краснодарского края от 23 апреля 2013 года № 2695-КЗ «Об охране  зеленых насаждений в Краснодарском крае» (в редакции</w:t>
      </w:r>
      <w:r>
        <w:t xml:space="preserve"> </w:t>
      </w:r>
      <w:r>
        <w:rPr>
          <w:sz w:val="28"/>
        </w:rPr>
        <w:t>Закона Краснодарского края</w:t>
      </w:r>
      <w:r>
        <w:t xml:space="preserve"> </w:t>
      </w:r>
      <w:r>
        <w:rPr>
          <w:sz w:val="28"/>
        </w:rPr>
        <w:t xml:space="preserve">от 3 ноября 2023 года № 4996-КЗ), руководствуясь статьями 16, 37 Федерального закона от 6 октября 2003 года № 131-ФЗ «Об общих принципах организации местного самоуправления в Российской Федерации» (в редакции Федерального закона от 13 декабря 2024 года                                      № 471-ФЗ), статьей 1 Федерального закона от 30 ноября 2024 года № 419-ФЗ </w:t>
      </w:r>
      <w:r w:rsidR="00655E29">
        <w:rPr>
          <w:sz w:val="28"/>
        </w:rPr>
        <w:t xml:space="preserve">                  </w:t>
      </w:r>
      <w:r>
        <w:rPr>
          <w:sz w:val="28"/>
        </w:rPr>
        <w:t>«О федеральном бюджете на 2025 </w:t>
      </w:r>
      <w:r w:rsidR="00655E29">
        <w:rPr>
          <w:sz w:val="28"/>
        </w:rPr>
        <w:t xml:space="preserve">год и на плановый период 2026 и </w:t>
      </w:r>
      <w:r>
        <w:rPr>
          <w:sz w:val="28"/>
        </w:rPr>
        <w:t>2027 годов», статьями 8, 33, 72 Устава муниципального образования город-курорт Геленджик, п о с т а н о в л я ю:</w:t>
      </w:r>
    </w:p>
    <w:p w:rsidR="00AC2DE7" w:rsidRDefault="00705011">
      <w:pPr>
        <w:pStyle w:val="33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1. Утвердить размеры оценочной стоимости работ по созданию (посадке) зеленых насаждений, оценочной стоимости посадочного материала, ухода </w:t>
      </w:r>
      <w:r w:rsidR="00FC2910">
        <w:rPr>
          <w:sz w:val="28"/>
        </w:rPr>
        <w:t xml:space="preserve">                  </w:t>
      </w:r>
      <w:r>
        <w:rPr>
          <w:sz w:val="28"/>
        </w:rPr>
        <w:t>в</w:t>
      </w:r>
      <w:r w:rsidR="00FC2910">
        <w:rPr>
          <w:sz w:val="28"/>
        </w:rPr>
        <w:t xml:space="preserve"> </w:t>
      </w:r>
      <w:r>
        <w:rPr>
          <w:sz w:val="28"/>
        </w:rPr>
        <w:t xml:space="preserve">отношении одной единицы вида зеленых насаждений в течение года </w:t>
      </w:r>
      <w:r w:rsidR="00FC2910">
        <w:rPr>
          <w:sz w:val="28"/>
        </w:rPr>
        <w:t xml:space="preserve">                                   </w:t>
      </w:r>
      <w:bookmarkStart w:id="0" w:name="_GoBack"/>
      <w:bookmarkEnd w:id="0"/>
      <w:r>
        <w:rPr>
          <w:sz w:val="28"/>
        </w:rPr>
        <w:t>в муниципальном образовании город-курорт Геленджик в 2025 году (прилагается).</w:t>
      </w:r>
    </w:p>
    <w:p w:rsidR="005B73D4" w:rsidRPr="005B73D4" w:rsidRDefault="005B73D4" w:rsidP="005B73D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ab/>
        <w:t xml:space="preserve">2. </w:t>
      </w:r>
      <w:r w:rsidR="00102396" w:rsidRPr="00102396">
        <w:rPr>
          <w:noProof/>
          <w:color w:val="auto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       на официальном сайте администрации муниципального образования                         город-курорт Геленджик в информационно-телекоммуникационной сети «Интернет» (admgel.ru).</w:t>
      </w:r>
    </w:p>
    <w:p w:rsidR="00AC2DE7" w:rsidRDefault="00705011">
      <w:pPr>
        <w:pStyle w:val="ac"/>
        <w:ind w:firstLine="709"/>
      </w:pPr>
      <w:r>
        <w:lastRenderedPageBreak/>
        <w:t>3. Контроль за выполнением настоящего постановления возложить на заместителя главы муниципального образования город-курорт Геленджик</w:t>
      </w:r>
      <w:r>
        <w:br/>
        <w:t>Киселева М.А.</w:t>
      </w:r>
    </w:p>
    <w:p w:rsidR="00AC2DE7" w:rsidRDefault="00705011">
      <w:pPr>
        <w:pStyle w:val="ac"/>
        <w:ind w:firstLine="709"/>
      </w:pPr>
      <w:r>
        <w:t>4. Постановление вступает в силу со дня его официального                     о</w:t>
      </w:r>
      <w:r w:rsidR="00102396">
        <w:t>бнародования</w:t>
      </w:r>
      <w:r>
        <w:t>.</w:t>
      </w:r>
    </w:p>
    <w:p w:rsidR="00AC2DE7" w:rsidRDefault="00AC2DE7">
      <w:pPr>
        <w:pStyle w:val="ac"/>
        <w:ind w:firstLine="709"/>
        <w:rPr>
          <w:sz w:val="24"/>
        </w:rPr>
      </w:pPr>
    </w:p>
    <w:p w:rsidR="00AC2DE7" w:rsidRDefault="00AC2DE7">
      <w:pPr>
        <w:pStyle w:val="ac"/>
        <w:ind w:firstLine="709"/>
        <w:rPr>
          <w:sz w:val="22"/>
        </w:rPr>
      </w:pPr>
    </w:p>
    <w:p w:rsidR="00AC2DE7" w:rsidRDefault="00AC2DE7">
      <w:pPr>
        <w:pStyle w:val="ac"/>
        <w:ind w:firstLine="709"/>
        <w:rPr>
          <w:sz w:val="22"/>
        </w:rPr>
      </w:pPr>
    </w:p>
    <w:p w:rsidR="00AC2DE7" w:rsidRDefault="00705011">
      <w:pPr>
        <w:pStyle w:val="ac"/>
        <w:ind w:firstLine="0"/>
      </w:pPr>
      <w:r>
        <w:t>Глава муниципального образования</w:t>
      </w:r>
    </w:p>
    <w:p w:rsidR="00AC2DE7" w:rsidRDefault="00705011">
      <w:pPr>
        <w:pStyle w:val="ac"/>
        <w:ind w:firstLine="0"/>
      </w:pPr>
      <w:r>
        <w:t xml:space="preserve">город-курорт Геленджик                                                                </w:t>
      </w:r>
      <w:r w:rsidR="005B73D4">
        <w:t xml:space="preserve">   </w:t>
      </w:r>
      <w:r>
        <w:t xml:space="preserve"> А.А. </w:t>
      </w:r>
      <w:proofErr w:type="spellStart"/>
      <w:r>
        <w:t>Богодистов</w:t>
      </w:r>
      <w:proofErr w:type="spellEnd"/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>
      <w:pPr>
        <w:pStyle w:val="10"/>
        <w:spacing w:before="0" w:after="0"/>
        <w:ind w:left="5529"/>
        <w:jc w:val="center"/>
        <w:rPr>
          <w:rFonts w:ascii="Times New Roman" w:hAnsi="Times New Roman"/>
          <w:b w:val="0"/>
          <w:sz w:val="28"/>
        </w:rPr>
      </w:pPr>
    </w:p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AC2DE7" w:rsidRDefault="00AC2DE7"/>
    <w:p w:rsidR="00655E29" w:rsidRDefault="00655E29"/>
    <w:p w:rsidR="00AC2DE7" w:rsidRDefault="00AC2DE7"/>
    <w:p w:rsidR="00AC2DE7" w:rsidRDefault="00705011">
      <w:pPr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AC2DE7" w:rsidRDefault="0070501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проекта постановления администрации муниципального </w:t>
      </w:r>
    </w:p>
    <w:p w:rsidR="00AC2DE7" w:rsidRDefault="0070501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город-курорт Геленджик </w:t>
      </w:r>
    </w:p>
    <w:p w:rsidR="00AC2DE7" w:rsidRDefault="0070501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____________________№__________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«Об утверждении размеров оценочной стоимости работ по созданию (посадке) зеленых насаждений, оценочной стоимости посадочного материала, ухода в отношении одной единицы вида зеленых насаждений в течение года в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>муниципальном образовании город-курорт Геленджик в 2025 году»</w:t>
      </w:r>
    </w:p>
    <w:p w:rsidR="00AC2DE7" w:rsidRDefault="00AC2DE7">
      <w:pPr>
        <w:jc w:val="center"/>
        <w:rPr>
          <w:sz w:val="12"/>
        </w:rPr>
      </w:pPr>
    </w:p>
    <w:p w:rsidR="00AC2DE7" w:rsidRDefault="00AC2DE7">
      <w:pPr>
        <w:pStyle w:val="af5"/>
        <w:jc w:val="center"/>
        <w:rPr>
          <w:rFonts w:ascii="Times New Roman" w:hAnsi="Times New Roman"/>
          <w:sz w:val="18"/>
        </w:rPr>
      </w:pPr>
    </w:p>
    <w:p w:rsidR="00AC2DE7" w:rsidRDefault="00705011">
      <w:pPr>
        <w:pStyle w:val="a5"/>
        <w:spacing w:after="0"/>
        <w:rPr>
          <w:sz w:val="28"/>
        </w:rPr>
      </w:pPr>
      <w:r>
        <w:rPr>
          <w:sz w:val="28"/>
        </w:rPr>
        <w:t>Проект подготовлен и внесен: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Управлением жилищно-коммунального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хозяйства администрации муниципального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И.В. Мальта</w:t>
      </w:r>
    </w:p>
    <w:p w:rsidR="00AC2DE7" w:rsidRDefault="00AC2DE7">
      <w:pPr>
        <w:jc w:val="both"/>
        <w:rPr>
          <w:sz w:val="26"/>
        </w:rPr>
      </w:pP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 согласован:</w:t>
      </w: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Начальник правового управления </w:t>
      </w: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муниципального</w:t>
      </w: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образования город-курорт Геленджик                                              Д.Г. </w:t>
      </w:r>
      <w:proofErr w:type="spellStart"/>
      <w:r>
        <w:rPr>
          <w:rFonts w:ascii="Times New Roman" w:hAnsi="Times New Roman"/>
          <w:b w:val="0"/>
          <w:sz w:val="28"/>
        </w:rPr>
        <w:t>Кулиничев</w:t>
      </w:r>
      <w:proofErr w:type="spellEnd"/>
    </w:p>
    <w:p w:rsidR="00AC2DE7" w:rsidRDefault="00AC2D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AC2DE7" w:rsidRDefault="00705011">
      <w:pPr>
        <w:pStyle w:val="3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Начальник управления экономики </w:t>
      </w:r>
    </w:p>
    <w:p w:rsidR="00AC2DE7" w:rsidRDefault="00705011">
      <w:pPr>
        <w:pStyle w:val="ac"/>
        <w:ind w:firstLine="0"/>
      </w:pPr>
      <w:r>
        <w:t xml:space="preserve">администрации муниципального </w:t>
      </w:r>
    </w:p>
    <w:p w:rsidR="00AC2DE7" w:rsidRDefault="00705011">
      <w:pPr>
        <w:pStyle w:val="ac"/>
        <w:ind w:firstLine="0"/>
      </w:pPr>
      <w:r>
        <w:t>образования город-курорт Геленджик                                                     А.А. Питер</w:t>
      </w:r>
    </w:p>
    <w:p w:rsidR="00AC2DE7" w:rsidRDefault="00AC2D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AC2DE7" w:rsidRDefault="00705011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AC2DE7" w:rsidRDefault="00705011">
      <w:pPr>
        <w:tabs>
          <w:tab w:val="left" w:pos="8100"/>
        </w:tabs>
        <w:jc w:val="both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AC2DE7" w:rsidRDefault="00705011">
      <w:pPr>
        <w:tabs>
          <w:tab w:val="left" w:pos="8100"/>
        </w:tabs>
        <w:jc w:val="both"/>
        <w:rPr>
          <w:sz w:val="28"/>
        </w:rPr>
      </w:pPr>
      <w:r>
        <w:rPr>
          <w:sz w:val="28"/>
        </w:rPr>
        <w:t xml:space="preserve">образования город-курорт Геленджик                                               Е.К. </w:t>
      </w:r>
      <w:proofErr w:type="spellStart"/>
      <w:r>
        <w:rPr>
          <w:sz w:val="28"/>
        </w:rPr>
        <w:t>Параскева</w:t>
      </w:r>
      <w:proofErr w:type="spellEnd"/>
    </w:p>
    <w:p w:rsidR="00AC2DE7" w:rsidRDefault="00AC2DE7">
      <w:pPr>
        <w:jc w:val="both"/>
      </w:pPr>
    </w:p>
    <w:p w:rsidR="00AC2DE7" w:rsidRDefault="00705011">
      <w:pPr>
        <w:jc w:val="both"/>
        <w:rPr>
          <w:sz w:val="28"/>
        </w:rPr>
      </w:pPr>
      <w:r>
        <w:rPr>
          <w:sz w:val="28"/>
        </w:rPr>
        <w:t xml:space="preserve">Председатель Контрольно-счетной палаты 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           С.В. </w:t>
      </w:r>
      <w:proofErr w:type="spellStart"/>
      <w:r>
        <w:rPr>
          <w:sz w:val="28"/>
        </w:rPr>
        <w:t>Иванская</w:t>
      </w:r>
      <w:proofErr w:type="spellEnd"/>
    </w:p>
    <w:p w:rsidR="00AC2DE7" w:rsidRDefault="00AC2D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AC2DE7" w:rsidRDefault="00705011">
      <w:pPr>
        <w:pStyle w:val="ac"/>
        <w:ind w:firstLine="0"/>
      </w:pPr>
      <w:r>
        <w:t xml:space="preserve">Заместитель главы </w:t>
      </w:r>
    </w:p>
    <w:p w:rsidR="00AC2DE7" w:rsidRDefault="00705011">
      <w:pPr>
        <w:pStyle w:val="ac"/>
        <w:ind w:firstLine="0"/>
      </w:pPr>
      <w:r>
        <w:t xml:space="preserve">муниципального образования </w:t>
      </w:r>
    </w:p>
    <w:p w:rsidR="00AC2DE7" w:rsidRDefault="00705011">
      <w:pPr>
        <w:pStyle w:val="ac"/>
        <w:ind w:firstLine="0"/>
      </w:pPr>
      <w:r>
        <w:t>город-курорт Геленджик</w:t>
      </w:r>
      <w:r>
        <w:tab/>
      </w:r>
      <w:r>
        <w:tab/>
      </w:r>
      <w:r>
        <w:tab/>
      </w:r>
      <w:r>
        <w:tab/>
      </w:r>
      <w:r>
        <w:tab/>
        <w:t xml:space="preserve">                       М.А. Киселев</w:t>
      </w:r>
    </w:p>
    <w:p w:rsidR="00AC2DE7" w:rsidRDefault="00AC2DE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AC2DE7" w:rsidRDefault="00705011">
      <w:pPr>
        <w:jc w:val="both"/>
        <w:rPr>
          <w:sz w:val="28"/>
        </w:rPr>
      </w:pPr>
      <w:r>
        <w:rPr>
          <w:sz w:val="28"/>
        </w:rPr>
        <w:t>Заместитель главы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 xml:space="preserve">город-курорт Геленджик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  <w:t xml:space="preserve">        А.С. Мельников</w:t>
      </w:r>
    </w:p>
    <w:p w:rsidR="00AC2DE7" w:rsidRDefault="00AC2DE7">
      <w:pPr>
        <w:ind w:left="1276" w:hanging="1276"/>
        <w:jc w:val="both"/>
      </w:pPr>
    </w:p>
    <w:p w:rsidR="00AC2DE7" w:rsidRDefault="00705011">
      <w:pPr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AC2DE7" w:rsidRDefault="00705011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AC2DE7" w:rsidRDefault="00705011">
      <w:pPr>
        <w:ind w:right="-427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М.П. Рыбалкина</w:t>
      </w:r>
      <w:r>
        <w:rPr>
          <w:sz w:val="28"/>
        </w:rPr>
        <w:tab/>
      </w:r>
    </w:p>
    <w:p w:rsidR="00AC2DE7" w:rsidRDefault="00AC2DE7">
      <w:pPr>
        <w:sectPr w:rsidR="00AC2DE7">
          <w:headerReference w:type="default" r:id="rId6"/>
          <w:footerReference w:type="default" r:id="rId7"/>
          <w:pgSz w:w="11906" w:h="16838"/>
          <w:pgMar w:top="1134" w:right="567" w:bottom="993" w:left="1701" w:header="709" w:footer="709" w:gutter="0"/>
          <w:pgNumType w:start="1"/>
          <w:cols w:space="720"/>
          <w:titlePg/>
        </w:sectPr>
      </w:pPr>
    </w:p>
    <w:p w:rsidR="00AC2DE7" w:rsidRDefault="00705011">
      <w:pPr>
        <w:pStyle w:val="10"/>
        <w:spacing w:before="0" w:after="0"/>
        <w:ind w:left="567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AC2DE7" w:rsidRDefault="00AC2DE7">
      <w:pPr>
        <w:pStyle w:val="10"/>
        <w:spacing w:before="0" w:after="0"/>
        <w:ind w:left="5670"/>
        <w:rPr>
          <w:rFonts w:ascii="Times New Roman" w:hAnsi="Times New Roman"/>
          <w:sz w:val="28"/>
        </w:rPr>
      </w:pPr>
    </w:p>
    <w:p w:rsidR="00AC2DE7" w:rsidRDefault="00AC2DE7">
      <w:pPr>
        <w:ind w:left="5670"/>
      </w:pPr>
    </w:p>
    <w:p w:rsidR="00AC2DE7" w:rsidRDefault="00705011">
      <w:pPr>
        <w:pStyle w:val="10"/>
        <w:spacing w:before="0" w:after="0"/>
        <w:ind w:left="567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УТВЕРЖДЕНЫ</w:t>
      </w:r>
    </w:p>
    <w:p w:rsidR="00AC2DE7" w:rsidRDefault="00705011">
      <w:pPr>
        <w:pStyle w:val="a5"/>
        <w:spacing w:after="0"/>
        <w:ind w:left="5670"/>
        <w:rPr>
          <w:sz w:val="28"/>
        </w:rPr>
      </w:pPr>
      <w:r>
        <w:rPr>
          <w:sz w:val="28"/>
        </w:rPr>
        <w:t>постановлением администрации</w:t>
      </w:r>
    </w:p>
    <w:p w:rsidR="00AC2DE7" w:rsidRDefault="00705011">
      <w:pPr>
        <w:pStyle w:val="a5"/>
        <w:spacing w:after="0"/>
        <w:ind w:left="5670"/>
        <w:rPr>
          <w:sz w:val="28"/>
        </w:rPr>
      </w:pPr>
      <w:r>
        <w:rPr>
          <w:sz w:val="28"/>
        </w:rPr>
        <w:t>муниципального образования</w:t>
      </w:r>
    </w:p>
    <w:p w:rsidR="00AC2DE7" w:rsidRDefault="00705011">
      <w:pPr>
        <w:pStyle w:val="a5"/>
        <w:spacing w:after="0"/>
        <w:ind w:left="5670"/>
        <w:rPr>
          <w:sz w:val="28"/>
        </w:rPr>
      </w:pPr>
      <w:r>
        <w:rPr>
          <w:sz w:val="28"/>
        </w:rPr>
        <w:t>город-курорт Геленджик</w:t>
      </w:r>
    </w:p>
    <w:p w:rsidR="00AC2DE7" w:rsidRDefault="00705011">
      <w:pPr>
        <w:ind w:left="5670"/>
        <w:rPr>
          <w:sz w:val="28"/>
        </w:rPr>
      </w:pPr>
      <w:r>
        <w:rPr>
          <w:sz w:val="28"/>
        </w:rPr>
        <w:t>от ________________№_____</w:t>
      </w: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rPr>
          <w:sz w:val="28"/>
        </w:rPr>
      </w:pPr>
    </w:p>
    <w:p w:rsidR="00AC2DE7" w:rsidRDefault="00705011">
      <w:pPr>
        <w:jc w:val="center"/>
        <w:rPr>
          <w:sz w:val="28"/>
        </w:rPr>
      </w:pPr>
      <w:r>
        <w:rPr>
          <w:sz w:val="28"/>
        </w:rPr>
        <w:t xml:space="preserve">РАЗМЕРЫ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оценочной стоимости работ по созданию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(посадке) зеленых насаждений,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оценочной стоимости посадочного материала,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ухода в отношении одной единицы вида зеленых 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>насаждений в течение года в муниципальном</w:t>
      </w:r>
    </w:p>
    <w:p w:rsidR="00AC2DE7" w:rsidRDefault="00705011">
      <w:pPr>
        <w:pStyle w:val="33"/>
        <w:spacing w:after="0"/>
        <w:ind w:left="0" w:right="-1"/>
        <w:jc w:val="center"/>
        <w:rPr>
          <w:sz w:val="28"/>
        </w:rPr>
      </w:pPr>
      <w:r>
        <w:rPr>
          <w:sz w:val="28"/>
        </w:rPr>
        <w:t xml:space="preserve"> образовании город-курорт Геленджик в 2025 году</w:t>
      </w:r>
    </w:p>
    <w:p w:rsidR="00AC2DE7" w:rsidRDefault="00AC2DE7">
      <w:pPr>
        <w:jc w:val="center"/>
        <w:rPr>
          <w:sz w:val="28"/>
        </w:rPr>
      </w:pPr>
    </w:p>
    <w:p w:rsidR="00AC2DE7" w:rsidRDefault="00705011">
      <w:pPr>
        <w:ind w:right="282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472"/>
        <w:gridCol w:w="1644"/>
        <w:gridCol w:w="1900"/>
      </w:tblGrid>
      <w:tr w:rsidR="00AC2DE7">
        <w:trPr>
          <w:trHeight w:val="12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Классификация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зеленого насаждения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работ по созданию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(посадке) зеленых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насаждений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посадочного материала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ухода в отношении одной единицы вида зеленых насаждений в течение года </w:t>
            </w:r>
          </w:p>
        </w:tc>
      </w:tr>
      <w:tr w:rsidR="00AC2DE7">
        <w:trPr>
          <w:trHeight w:val="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C2DE7">
        <w:trPr>
          <w:trHeight w:val="6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Субтропическое ценное растение,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3 226,31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34 032,88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1 551,92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Дерево субтропическое,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</w:pPr>
            <w:r>
              <w:rPr>
                <w:sz w:val="28"/>
              </w:rPr>
              <w:t>3 226,31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21 270,55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1 551,92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Дерево хвойное,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</w:pPr>
            <w:r>
              <w:rPr>
                <w:sz w:val="28"/>
              </w:rPr>
              <w:t>3 226,31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16 165,63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1 551,92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Дерево лиственное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1-й группы,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1 955,18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7 657,42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718,09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Дерево лиственное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2-й группы,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1 955,18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5 104,94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718,09</w:t>
            </w:r>
          </w:p>
        </w:tc>
      </w:tr>
      <w:tr w:rsidR="00AC2DE7">
        <w:trPr>
          <w:trHeight w:val="1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AC2DE7">
        <w:trPr>
          <w:trHeight w:val="6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Дерево лиственное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3-й группы,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1 955,18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3 403,29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718,09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Кустарник, 1 штука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704,49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510,49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520,70</w:t>
            </w:r>
          </w:p>
        </w:tc>
      </w:tr>
      <w:tr w:rsidR="00AC2DE7">
        <w:trPr>
          <w:trHeight w:val="30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Газон, естественный </w:t>
            </w:r>
          </w:p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травяной покров, 1 кв. 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359,07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459,43</w:t>
            </w:r>
          </w:p>
        </w:tc>
      </w:tr>
      <w:tr w:rsidR="00AC2DE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Цветник, 1 кв. м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307,97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1 072,03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E7" w:rsidRDefault="007050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769,14</w:t>
            </w:r>
          </w:p>
        </w:tc>
      </w:tr>
    </w:tbl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AC2DE7">
      <w:pPr>
        <w:jc w:val="center"/>
        <w:rPr>
          <w:sz w:val="28"/>
        </w:rPr>
      </w:pPr>
    </w:p>
    <w:p w:rsidR="00AC2DE7" w:rsidRDefault="00705011">
      <w:pPr>
        <w:ind w:left="5245" w:hanging="5245"/>
        <w:jc w:val="both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AC2DE7" w:rsidRDefault="00705011">
      <w:pPr>
        <w:ind w:left="5245" w:hanging="5245"/>
        <w:jc w:val="both"/>
        <w:rPr>
          <w:sz w:val="28"/>
        </w:rPr>
      </w:pPr>
      <w:r>
        <w:rPr>
          <w:sz w:val="28"/>
        </w:rPr>
        <w:t xml:space="preserve">жилищно-коммунального </w:t>
      </w:r>
    </w:p>
    <w:p w:rsidR="00AC2DE7" w:rsidRDefault="00705011">
      <w:pPr>
        <w:ind w:left="5245" w:hanging="5245"/>
        <w:jc w:val="both"/>
        <w:rPr>
          <w:sz w:val="28"/>
        </w:rPr>
      </w:pPr>
      <w:r>
        <w:rPr>
          <w:sz w:val="28"/>
        </w:rPr>
        <w:t xml:space="preserve">хозяйства администрации </w:t>
      </w:r>
    </w:p>
    <w:p w:rsidR="00AC2DE7" w:rsidRDefault="00705011">
      <w:pPr>
        <w:ind w:left="5245" w:hanging="5245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AC2DE7" w:rsidRDefault="00705011">
      <w:pPr>
        <w:ind w:left="5245" w:right="282" w:hanging="5245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  И.В. Мальта</w:t>
      </w:r>
    </w:p>
    <w:p w:rsidR="00AC2DE7" w:rsidRDefault="00AC2DE7">
      <w:pPr>
        <w:rPr>
          <w:sz w:val="28"/>
        </w:rPr>
      </w:pPr>
    </w:p>
    <w:p w:rsidR="00AC2DE7" w:rsidRDefault="00AC2DE7"/>
    <w:p w:rsidR="00AC2DE7" w:rsidRDefault="00AC2DE7">
      <w:pPr>
        <w:jc w:val="center"/>
        <w:rPr>
          <w:b/>
          <w:sz w:val="28"/>
        </w:rPr>
      </w:pPr>
    </w:p>
    <w:p w:rsidR="00AC2DE7" w:rsidRDefault="00AC2DE7">
      <w:pPr>
        <w:pStyle w:val="10"/>
        <w:spacing w:before="0" w:after="0"/>
        <w:ind w:left="5670"/>
        <w:rPr>
          <w:b w:val="0"/>
          <w:sz w:val="28"/>
        </w:rPr>
      </w:pPr>
    </w:p>
    <w:sectPr w:rsidR="00AC2DE7" w:rsidSect="00655E29">
      <w:headerReference w:type="default" r:id="rId8"/>
      <w:footerReference w:type="default" r:id="rId9"/>
      <w:pgSz w:w="11906" w:h="16838"/>
      <w:pgMar w:top="1134" w:right="567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F4" w:rsidRDefault="00757DF4">
      <w:r>
        <w:separator/>
      </w:r>
    </w:p>
  </w:endnote>
  <w:endnote w:type="continuationSeparator" w:id="0">
    <w:p w:rsidR="00757DF4" w:rsidRDefault="0075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E7" w:rsidRDefault="00AC2DE7">
    <w:pPr>
      <w:pStyle w:val="a3"/>
      <w:jc w:val="center"/>
    </w:pPr>
  </w:p>
  <w:p w:rsidR="00AC2DE7" w:rsidRDefault="00AC2D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E7" w:rsidRDefault="00AC2DE7">
    <w:pPr>
      <w:pStyle w:val="a3"/>
      <w:jc w:val="center"/>
    </w:pPr>
  </w:p>
  <w:p w:rsidR="00AC2DE7" w:rsidRDefault="00AC2D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F4" w:rsidRDefault="00757DF4">
      <w:r>
        <w:separator/>
      </w:r>
    </w:p>
  </w:footnote>
  <w:footnote w:type="continuationSeparator" w:id="0">
    <w:p w:rsidR="00757DF4" w:rsidRDefault="0075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E7" w:rsidRDefault="0070501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C2910">
      <w:rPr>
        <w:noProof/>
      </w:rPr>
      <w:t>3</w:t>
    </w:r>
    <w:r>
      <w:fldChar w:fldCharType="end"/>
    </w:r>
  </w:p>
  <w:p w:rsidR="00AC2DE7" w:rsidRDefault="00AC2DE7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701234"/>
      <w:docPartObj>
        <w:docPartGallery w:val="Page Numbers (Top of Page)"/>
        <w:docPartUnique/>
      </w:docPartObj>
    </w:sdtPr>
    <w:sdtEndPr/>
    <w:sdtContent>
      <w:p w:rsidR="00655E29" w:rsidRDefault="00655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10">
          <w:rPr>
            <w:noProof/>
          </w:rPr>
          <w:t>2</w:t>
        </w:r>
        <w:r>
          <w:fldChar w:fldCharType="end"/>
        </w:r>
      </w:p>
    </w:sdtContent>
  </w:sdt>
  <w:p w:rsidR="00AC2DE7" w:rsidRDefault="00AC2DE7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E7"/>
    <w:rsid w:val="00102396"/>
    <w:rsid w:val="00307D06"/>
    <w:rsid w:val="005B73D4"/>
    <w:rsid w:val="00655E29"/>
    <w:rsid w:val="00705011"/>
    <w:rsid w:val="00757DF4"/>
    <w:rsid w:val="00AC2DE7"/>
    <w:rsid w:val="00C414D4"/>
    <w:rsid w:val="00FC2910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989F9-8726-49F0-8F5F-07A65A3D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rFonts w:ascii="Courier New" w:hAnsi="Courier New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rFonts w:ascii="Courier New" w:hAnsi="Courier New"/>
      <w:b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4820"/>
      <w:jc w:val="both"/>
      <w:outlineLvl w:val="5"/>
    </w:pPr>
    <w:rPr>
      <w:rFonts w:ascii="Courier New" w:hAnsi="Courier New"/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Courier New" w:hAnsi="Courier New"/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ourier New" w:hAnsi="Courier New"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1">
    <w:name w:val="Body Text 3"/>
    <w:basedOn w:val="a"/>
    <w:link w:val="32"/>
    <w:pPr>
      <w:jc w:val="both"/>
    </w:pPr>
    <w:rPr>
      <w:rFonts w:ascii="Courier New" w:hAnsi="Courier New"/>
      <w:sz w:val="26"/>
    </w:rPr>
  </w:style>
  <w:style w:type="character" w:customStyle="1" w:styleId="32">
    <w:name w:val="Основной текст 3 Знак"/>
    <w:basedOn w:val="1"/>
    <w:link w:val="31"/>
    <w:rPr>
      <w:rFonts w:ascii="Courier New" w:hAnsi="Courier New"/>
      <w:sz w:val="26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character" w:customStyle="1" w:styleId="90">
    <w:name w:val="Заголовок 9 Знак"/>
    <w:basedOn w:val="1"/>
    <w:link w:val="9"/>
    <w:rPr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uiPriority w:val="99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c">
    <w:name w:val="Body Text Indent"/>
    <w:basedOn w:val="a"/>
    <w:link w:val="ad"/>
    <w:pPr>
      <w:ind w:firstLine="851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character" w:customStyle="1" w:styleId="50">
    <w:name w:val="Заголовок 5 Знак"/>
    <w:basedOn w:val="1"/>
    <w:link w:val="5"/>
    <w:rPr>
      <w:rFonts w:ascii="Courier New" w:hAnsi="Courier New"/>
      <w:b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1">
    <w:name w:val="Block Text"/>
    <w:basedOn w:val="a"/>
    <w:link w:val="af2"/>
    <w:pPr>
      <w:ind w:left="-108" w:right="-108"/>
      <w:jc w:val="both"/>
    </w:pPr>
    <w:rPr>
      <w:sz w:val="28"/>
    </w:rPr>
  </w:style>
  <w:style w:type="character" w:customStyle="1" w:styleId="af2">
    <w:name w:val="Цитата Знак"/>
    <w:basedOn w:val="1"/>
    <w:link w:val="af1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jc w:val="center"/>
    </w:pPr>
    <w:rPr>
      <w:rFonts w:ascii="Courier New" w:hAnsi="Courier New"/>
      <w:sz w:val="26"/>
    </w:rPr>
  </w:style>
  <w:style w:type="character" w:customStyle="1" w:styleId="24">
    <w:name w:val="Основной текст 2 Знак"/>
    <w:basedOn w:val="1"/>
    <w:link w:val="23"/>
    <w:rPr>
      <w:rFonts w:ascii="Courier New" w:hAnsi="Courier New"/>
      <w:sz w:val="2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ind w:left="317" w:hanging="425"/>
    </w:pPr>
    <w:rPr>
      <w:rFonts w:ascii="Courier New" w:hAnsi="Courier New"/>
      <w:sz w:val="26"/>
    </w:rPr>
  </w:style>
  <w:style w:type="character" w:customStyle="1" w:styleId="26">
    <w:name w:val="Основной текст с отступом 2 Знак"/>
    <w:basedOn w:val="1"/>
    <w:link w:val="25"/>
    <w:rPr>
      <w:rFonts w:ascii="Courier New" w:hAnsi="Courier New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Plain Text"/>
    <w:basedOn w:val="a"/>
    <w:link w:val="af6"/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paragraph" w:styleId="af7">
    <w:name w:val="List Paragraph"/>
    <w:basedOn w:val="a"/>
    <w:link w:val="af8"/>
    <w:pPr>
      <w:ind w:left="720"/>
      <w:contextualSpacing/>
    </w:pPr>
    <w:rPr>
      <w:sz w:val="28"/>
    </w:rPr>
  </w:style>
  <w:style w:type="character" w:customStyle="1" w:styleId="af8">
    <w:name w:val="Абзац списка Знак"/>
    <w:basedOn w:val="1"/>
    <w:link w:val="af7"/>
    <w:rPr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ourier New" w:hAnsi="Courier New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Pr>
      <w:rFonts w:ascii="Courier New" w:hAnsi="Courier New"/>
      <w:sz w:val="26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6</cp:revision>
  <cp:lastPrinted>2025-02-06T05:59:00Z</cp:lastPrinted>
  <dcterms:created xsi:type="dcterms:W3CDTF">2025-01-27T14:25:00Z</dcterms:created>
  <dcterms:modified xsi:type="dcterms:W3CDTF">2025-02-06T06:09:00Z</dcterms:modified>
</cp:coreProperties>
</file>