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ayout w:type="fixed"/>
        <w:tblLook w:val="04A0" w:firstRow="1" w:lastRow="0" w:firstColumn="1" w:lastColumn="0" w:noHBand="0" w:noVBand="1"/>
      </w:tblPr>
      <w:tblGrid>
        <w:gridCol w:w="1507"/>
        <w:gridCol w:w="4244"/>
        <w:gridCol w:w="4053"/>
      </w:tblGrid>
      <w:tr w:rsidR="00C36215" w:rsidTr="00C36215">
        <w:trPr>
          <w:cantSplit/>
        </w:trPr>
        <w:tc>
          <w:tcPr>
            <w:tcW w:w="150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36215" w:rsidRDefault="00C36215"/>
        </w:tc>
        <w:tc>
          <w:tcPr>
            <w:tcW w:w="4244" w:type="dxa"/>
            <w:noWrap/>
            <w:vAlign w:val="center"/>
            <w:hideMark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 w:rsidP="00C36215">
            <w:r>
              <w:t xml:space="preserve">ПРИЛОЖЕНИЕ № </w:t>
            </w:r>
            <w:r>
              <w:t>7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36215" w:rsidRDefault="00C36215"/>
        </w:tc>
        <w:tc>
          <w:tcPr>
            <w:tcW w:w="4244" w:type="dxa"/>
            <w:noWrap/>
            <w:vAlign w:val="center"/>
            <w:hideMark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>
            <w:r>
              <w:t>к решению Думы</w:t>
            </w:r>
          </w:p>
        </w:tc>
      </w:tr>
      <w:tr w:rsidR="00C36215" w:rsidTr="00C36215">
        <w:trPr>
          <w:cantSplit/>
        </w:trPr>
        <w:tc>
          <w:tcPr>
            <w:tcW w:w="5752" w:type="dxa"/>
            <w:gridSpan w:val="2"/>
            <w:noWrap/>
            <w:vAlign w:val="center"/>
            <w:hideMark/>
          </w:tcPr>
          <w:p w:rsidR="00C36215" w:rsidRDefault="00C36215">
            <w:r>
              <w:t xml:space="preserve">                                                           </w:t>
            </w:r>
          </w:p>
        </w:tc>
        <w:tc>
          <w:tcPr>
            <w:tcW w:w="4053" w:type="dxa"/>
            <w:noWrap/>
            <w:vAlign w:val="center"/>
            <w:hideMark/>
          </w:tcPr>
          <w:p w:rsidR="00C36215" w:rsidRDefault="00C36215">
            <w:r>
              <w:t>муниципального образования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  <w:hideMark/>
          </w:tcPr>
          <w:p w:rsidR="00C36215" w:rsidRDefault="00C36215"/>
        </w:tc>
        <w:tc>
          <w:tcPr>
            <w:tcW w:w="4244" w:type="dxa"/>
            <w:noWrap/>
            <w:vAlign w:val="center"/>
            <w:hideMark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>
            <w:r>
              <w:t>город-курорт Геленджик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  <w:hideMark/>
          </w:tcPr>
          <w:p w:rsidR="00C36215" w:rsidRDefault="00C36215"/>
        </w:tc>
        <w:tc>
          <w:tcPr>
            <w:tcW w:w="4244" w:type="dxa"/>
            <w:noWrap/>
            <w:vAlign w:val="center"/>
            <w:hideMark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>
            <w:r>
              <w:t>от __________ № ____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</w:tcPr>
          <w:p w:rsidR="00C36215" w:rsidRDefault="00C36215"/>
        </w:tc>
        <w:tc>
          <w:tcPr>
            <w:tcW w:w="4244" w:type="dxa"/>
            <w:noWrap/>
            <w:vAlign w:val="center"/>
          </w:tcPr>
          <w:p w:rsidR="00C36215" w:rsidRDefault="00C36215"/>
        </w:tc>
        <w:tc>
          <w:tcPr>
            <w:tcW w:w="4053" w:type="dxa"/>
            <w:noWrap/>
            <w:vAlign w:val="center"/>
          </w:tcPr>
          <w:p w:rsidR="00C36215" w:rsidRDefault="00C36215"/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</w:tcPr>
          <w:p w:rsidR="00C36215" w:rsidRDefault="00C36215"/>
        </w:tc>
        <w:tc>
          <w:tcPr>
            <w:tcW w:w="4244" w:type="dxa"/>
            <w:noWrap/>
            <w:vAlign w:val="center"/>
          </w:tcPr>
          <w:p w:rsidR="00C36215" w:rsidRDefault="00C36215"/>
        </w:tc>
        <w:tc>
          <w:tcPr>
            <w:tcW w:w="4053" w:type="dxa"/>
            <w:noWrap/>
            <w:vAlign w:val="center"/>
          </w:tcPr>
          <w:p w:rsidR="00C36215" w:rsidRDefault="00C36215"/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</w:tcPr>
          <w:p w:rsidR="00C36215" w:rsidRDefault="00C36215"/>
        </w:tc>
        <w:tc>
          <w:tcPr>
            <w:tcW w:w="4244" w:type="dxa"/>
            <w:noWrap/>
            <w:vAlign w:val="center"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 w:rsidP="00C36215">
            <w:r>
              <w:t xml:space="preserve">«ПРИЛОЖЕНИЕ № </w:t>
            </w:r>
            <w:r>
              <w:t>14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</w:tcPr>
          <w:p w:rsidR="00C36215" w:rsidRDefault="00C36215"/>
        </w:tc>
        <w:tc>
          <w:tcPr>
            <w:tcW w:w="4244" w:type="dxa"/>
            <w:noWrap/>
            <w:vAlign w:val="center"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>
            <w:r>
              <w:t xml:space="preserve">   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</w:tcPr>
          <w:p w:rsidR="00C36215" w:rsidRDefault="00C36215"/>
        </w:tc>
        <w:tc>
          <w:tcPr>
            <w:tcW w:w="4244" w:type="dxa"/>
            <w:noWrap/>
            <w:vAlign w:val="center"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 w:rsidP="00C36215">
            <w:r>
              <w:t>УТВЕРЖДЕН</w:t>
            </w:r>
            <w:r>
              <w:t>Ы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</w:tcPr>
          <w:p w:rsidR="00C36215" w:rsidRDefault="00C36215"/>
        </w:tc>
        <w:tc>
          <w:tcPr>
            <w:tcW w:w="4244" w:type="dxa"/>
            <w:noWrap/>
            <w:vAlign w:val="center"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>
            <w:r>
              <w:t>решением Думы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</w:tcPr>
          <w:p w:rsidR="00C36215" w:rsidRDefault="00C36215"/>
        </w:tc>
        <w:tc>
          <w:tcPr>
            <w:tcW w:w="4244" w:type="dxa"/>
            <w:noWrap/>
            <w:vAlign w:val="center"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>
            <w:r>
              <w:t>муниципального образования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vAlign w:val="center"/>
          </w:tcPr>
          <w:p w:rsidR="00C36215" w:rsidRDefault="00C36215"/>
        </w:tc>
        <w:tc>
          <w:tcPr>
            <w:tcW w:w="4244" w:type="dxa"/>
            <w:noWrap/>
            <w:vAlign w:val="center"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>
            <w:r>
              <w:t xml:space="preserve">город-курорт Геленджик </w:t>
            </w:r>
          </w:p>
          <w:p w:rsidR="00C36215" w:rsidRDefault="00C36215">
            <w:r>
              <w:t>от 22 декабря 2017 года №703</w:t>
            </w:r>
          </w:p>
          <w:p w:rsidR="00C36215" w:rsidRDefault="00C36215">
            <w:proofErr w:type="gramStart"/>
            <w:r>
              <w:t xml:space="preserve">(в редакции решения Думы </w:t>
            </w:r>
            <w:proofErr w:type="gramEnd"/>
          </w:p>
          <w:p w:rsidR="00C36215" w:rsidRDefault="00C36215">
            <w:r>
              <w:t>муниципального образования г</w:t>
            </w:r>
            <w:r>
              <w:t>о</w:t>
            </w:r>
            <w:r>
              <w:t xml:space="preserve">род-курорт Геленджик  </w:t>
            </w:r>
          </w:p>
        </w:tc>
      </w:tr>
      <w:tr w:rsidR="00C36215" w:rsidTr="00C36215">
        <w:trPr>
          <w:cantSplit/>
        </w:trPr>
        <w:tc>
          <w:tcPr>
            <w:tcW w:w="1508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36215" w:rsidRDefault="00C36215">
            <w:r>
              <w:t xml:space="preserve"> </w:t>
            </w:r>
          </w:p>
        </w:tc>
        <w:tc>
          <w:tcPr>
            <w:tcW w:w="4244" w:type="dxa"/>
            <w:noWrap/>
            <w:vAlign w:val="bottom"/>
          </w:tcPr>
          <w:p w:rsidR="00C36215" w:rsidRDefault="00C36215"/>
        </w:tc>
        <w:tc>
          <w:tcPr>
            <w:tcW w:w="4053" w:type="dxa"/>
            <w:noWrap/>
            <w:vAlign w:val="center"/>
            <w:hideMark/>
          </w:tcPr>
          <w:p w:rsidR="00C36215" w:rsidRDefault="00C36215">
            <w:r>
              <w:t>от __________ № ____)</w:t>
            </w:r>
          </w:p>
        </w:tc>
      </w:tr>
    </w:tbl>
    <w:p w:rsidR="00C36215" w:rsidRPr="00C36215" w:rsidRDefault="00C36215" w:rsidP="00C36215">
      <w:pPr>
        <w:jc w:val="both"/>
        <w:rPr>
          <w:sz w:val="36"/>
          <w:szCs w:val="36"/>
        </w:rPr>
      </w:pPr>
    </w:p>
    <w:tbl>
      <w:tblPr>
        <w:tblW w:w="0" w:type="auto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5103"/>
        <w:gridCol w:w="142"/>
        <w:gridCol w:w="1418"/>
      </w:tblGrid>
      <w:tr w:rsidR="00467545" w:rsidTr="00C36215">
        <w:trPr>
          <w:cantSplit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215" w:rsidRDefault="00467545" w:rsidP="00C36215">
            <w:r>
              <w:t xml:space="preserve">ИСТОЧНИКИ </w:t>
            </w:r>
            <w:r>
              <w:br/>
              <w:t xml:space="preserve">внутреннего финансирования дефицита бюджета муниципального </w:t>
            </w:r>
          </w:p>
          <w:p w:rsidR="00C36215" w:rsidRDefault="00467545" w:rsidP="00C36215">
            <w:r>
              <w:t xml:space="preserve">образования город-курорт Геленджик, перечень статей источников </w:t>
            </w:r>
          </w:p>
          <w:p w:rsidR="00467545" w:rsidRDefault="00467545" w:rsidP="00C36215">
            <w:r>
              <w:t>финансир</w:t>
            </w:r>
            <w:r>
              <w:t>о</w:t>
            </w:r>
            <w:r>
              <w:t>вания дефицитов бюджетов на 2018 год</w:t>
            </w:r>
          </w:p>
        </w:tc>
      </w:tr>
      <w:tr w:rsidR="00467545" w:rsidTr="00C36215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545" w:rsidRDefault="00467545" w:rsidP="00802D7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545" w:rsidRDefault="00467545" w:rsidP="00802D7B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545" w:rsidRDefault="00467545" w:rsidP="00802D7B">
            <w:pPr>
              <w:rPr>
                <w:b/>
                <w:bCs/>
              </w:rPr>
            </w:pPr>
          </w:p>
        </w:tc>
      </w:tr>
      <w:tr w:rsidR="00467545" w:rsidTr="00C36215">
        <w:trPr>
          <w:cantSplit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467545" w:rsidRDefault="00467545" w:rsidP="00802D7B">
            <w:pPr>
              <w:jc w:val="right"/>
            </w:pPr>
            <w:r>
              <w:t>(тыс. руб.)</w:t>
            </w:r>
          </w:p>
        </w:tc>
      </w:tr>
      <w:tr w:rsidR="00467545" w:rsidTr="00C36215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7545" w:rsidRDefault="00467545" w:rsidP="00802D7B">
            <w: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7545" w:rsidRDefault="00467545" w:rsidP="00802D7B">
            <w:r>
              <w:t>Наименование кода группы, по</w:t>
            </w:r>
            <w:r>
              <w:t>д</w:t>
            </w:r>
            <w:r>
              <w:t>группы, статьи, подвида, аналитической группы вида источников финансирования деф</w:t>
            </w:r>
            <w:r>
              <w:t>и</w:t>
            </w:r>
            <w:r>
              <w:t>цитов бюджетов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7545" w:rsidRDefault="00467545" w:rsidP="00802D7B">
            <w:r>
              <w:t>Сумма</w:t>
            </w:r>
          </w:p>
        </w:tc>
      </w:tr>
    </w:tbl>
    <w:p w:rsidR="00467545" w:rsidRPr="00467545" w:rsidRDefault="00467545">
      <w:pPr>
        <w:rPr>
          <w:sz w:val="2"/>
        </w:rPr>
      </w:pPr>
    </w:p>
    <w:tbl>
      <w:tblPr>
        <w:tblW w:w="9639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4961"/>
        <w:gridCol w:w="142"/>
        <w:gridCol w:w="1559"/>
      </w:tblGrid>
      <w:tr w:rsidR="00467545" w:rsidTr="00C36215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7545" w:rsidRDefault="00467545" w:rsidP="00802D7B">
            <w: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7545" w:rsidRDefault="00467545" w:rsidP="00802D7B"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467545" w:rsidRDefault="00467545" w:rsidP="00802D7B">
            <w:r>
              <w:t>3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Источники внутреннего финансирования деф</w:t>
            </w:r>
            <w:r w:rsidRPr="00C36215">
              <w:rPr>
                <w:sz w:val="24"/>
                <w:szCs w:val="24"/>
              </w:rPr>
              <w:t>и</w:t>
            </w:r>
            <w:r w:rsidRPr="00C36215">
              <w:rPr>
                <w:sz w:val="24"/>
                <w:szCs w:val="24"/>
              </w:rPr>
              <w:t>цитов бюджетов,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49 784,5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0"/>
                <w:szCs w:val="20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0"/>
                <w:szCs w:val="20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Кредиты кредитных организаций в валюте Ро</w:t>
            </w:r>
            <w:r w:rsidRPr="00C36215">
              <w:rPr>
                <w:sz w:val="24"/>
                <w:szCs w:val="24"/>
              </w:rPr>
              <w:t>с</w:t>
            </w:r>
            <w:r w:rsidRPr="00C36215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19 200,0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0"/>
                <w:szCs w:val="20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Получение кредитов от кредитных организ</w:t>
            </w:r>
            <w:r w:rsidRPr="00C36215">
              <w:rPr>
                <w:sz w:val="24"/>
                <w:szCs w:val="24"/>
              </w:rPr>
              <w:t>а</w:t>
            </w:r>
            <w:r w:rsidRPr="00C36215">
              <w:rPr>
                <w:sz w:val="24"/>
                <w:szCs w:val="24"/>
              </w:rPr>
              <w:t>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76 800,0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0"/>
                <w:szCs w:val="20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902 01 02 00 00 04 0000 710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621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Получение кредитов от кредитных организаций бюджетами городских округов в валюте Росси</w:t>
            </w:r>
            <w:r w:rsidRPr="00C36215">
              <w:rPr>
                <w:sz w:val="24"/>
                <w:szCs w:val="24"/>
              </w:rPr>
              <w:t>й</w:t>
            </w:r>
            <w:r w:rsidRPr="00C36215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76 800,0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6215" w:rsidRPr="00C36215" w:rsidRDefault="00C36215" w:rsidP="00C36215">
            <w:pPr>
              <w:jc w:val="both"/>
              <w:rPr>
                <w:sz w:val="20"/>
                <w:szCs w:val="20"/>
              </w:rPr>
            </w:pPr>
          </w:p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6215" w:rsidRPr="00C36215" w:rsidRDefault="00C36215" w:rsidP="00C36215">
            <w:pPr>
              <w:jc w:val="both"/>
              <w:rPr>
                <w:sz w:val="20"/>
                <w:szCs w:val="20"/>
              </w:rPr>
            </w:pPr>
          </w:p>
          <w:p w:rsidR="00C3621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Погашение кредитов, предоставленных креди</w:t>
            </w:r>
            <w:r w:rsidRPr="00C36215">
              <w:rPr>
                <w:sz w:val="24"/>
                <w:szCs w:val="24"/>
              </w:rPr>
              <w:t>т</w:t>
            </w:r>
            <w:r w:rsidRPr="00C36215">
              <w:rPr>
                <w:sz w:val="24"/>
                <w:szCs w:val="24"/>
              </w:rPr>
              <w:t>ными организациями в валюте Российской Ф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6215" w:rsidRPr="00C36215" w:rsidRDefault="00C36215" w:rsidP="00C36215">
            <w:pPr>
              <w:jc w:val="right"/>
              <w:rPr>
                <w:sz w:val="20"/>
                <w:szCs w:val="20"/>
              </w:rPr>
            </w:pPr>
          </w:p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96 000,0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lastRenderedPageBreak/>
              <w:t>902 01 02 00 00 04 0000 810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Погашение бюджетами городских округов кр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дитов от кредитных организаций в валюте Ро</w:t>
            </w:r>
            <w:r w:rsidRPr="00C36215">
              <w:rPr>
                <w:sz w:val="24"/>
                <w:szCs w:val="24"/>
              </w:rPr>
              <w:t>с</w:t>
            </w:r>
            <w:r w:rsidRPr="00C36215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96 000,0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000 01 03 00 00 00 0000 000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Бюджетные кредиты от других бюджетов бю</w:t>
            </w:r>
            <w:r w:rsidRPr="00C36215">
              <w:rPr>
                <w:sz w:val="24"/>
                <w:szCs w:val="24"/>
              </w:rPr>
              <w:t>д</w:t>
            </w:r>
            <w:r w:rsidRPr="00C36215">
              <w:rPr>
                <w:sz w:val="24"/>
                <w:szCs w:val="24"/>
              </w:rPr>
              <w:t>жетной системы Российской Федер</w:t>
            </w:r>
            <w:r w:rsidRPr="00C36215">
              <w:rPr>
                <w:sz w:val="24"/>
                <w:szCs w:val="24"/>
              </w:rPr>
              <w:t>а</w:t>
            </w:r>
            <w:r w:rsidRPr="00C36215">
              <w:rPr>
                <w:sz w:val="24"/>
                <w:szCs w:val="24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15 540,0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000 01 03 01 00 00 0000 000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Бюджетные кредиты от других бюджетов бю</w:t>
            </w:r>
            <w:r w:rsidRPr="00C36215">
              <w:rPr>
                <w:sz w:val="24"/>
                <w:szCs w:val="24"/>
              </w:rPr>
              <w:t>д</w:t>
            </w:r>
            <w:r w:rsidRPr="00C36215">
              <w:rPr>
                <w:sz w:val="24"/>
                <w:szCs w:val="24"/>
              </w:rPr>
              <w:t>жетной системы Российской Федерации в вал</w:t>
            </w:r>
            <w:r w:rsidRPr="00C36215">
              <w:rPr>
                <w:sz w:val="24"/>
                <w:szCs w:val="24"/>
              </w:rPr>
              <w:t>ю</w:t>
            </w:r>
            <w:r w:rsidRPr="00C36215">
              <w:rPr>
                <w:sz w:val="24"/>
                <w:szCs w:val="24"/>
              </w:rPr>
              <w:t>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15 540,0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000 01 03 01 00 00 0000 700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дерации в валюте Российской Федер</w:t>
            </w:r>
            <w:r w:rsidRPr="00C36215">
              <w:rPr>
                <w:sz w:val="24"/>
                <w:szCs w:val="24"/>
              </w:rPr>
              <w:t>а</w:t>
            </w:r>
            <w:r w:rsidRPr="00C36215">
              <w:rPr>
                <w:sz w:val="24"/>
                <w:szCs w:val="24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73 200,0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902 01 03 01 00 04 0000 710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Получение кредитов от других бюджетов бю</w:t>
            </w:r>
            <w:r w:rsidRPr="00C36215">
              <w:rPr>
                <w:sz w:val="24"/>
                <w:szCs w:val="24"/>
              </w:rPr>
              <w:t>д</w:t>
            </w:r>
            <w:r w:rsidRPr="00C36215">
              <w:rPr>
                <w:sz w:val="24"/>
                <w:szCs w:val="24"/>
              </w:rPr>
              <w:t>жетной системы Российской Федерации бюдж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тами городских округов в валюте Российской Ф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73 200,0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0"/>
                <w:szCs w:val="20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Погашение бюджетных кредитов, пол</w:t>
            </w:r>
            <w:r w:rsidRPr="00C36215">
              <w:rPr>
                <w:sz w:val="24"/>
                <w:szCs w:val="24"/>
              </w:rPr>
              <w:t>у</w:t>
            </w:r>
            <w:r w:rsidRPr="00C36215">
              <w:rPr>
                <w:sz w:val="24"/>
                <w:szCs w:val="24"/>
              </w:rPr>
              <w:t>ченных от других бюджетов бюджетной системы Ро</w:t>
            </w:r>
            <w:r w:rsidRPr="00C36215">
              <w:rPr>
                <w:sz w:val="24"/>
                <w:szCs w:val="24"/>
              </w:rPr>
              <w:t>с</w:t>
            </w:r>
            <w:r w:rsidRPr="00C36215">
              <w:rPr>
                <w:sz w:val="24"/>
                <w:szCs w:val="24"/>
              </w:rPr>
              <w:t>сийской Федерации в валюте Российской Фед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57 660,0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0"/>
                <w:szCs w:val="20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902 01 03 01 00 04 0000 810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Погашение бюджетами городских округов кр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дитов от других бюджетов бюджетной системы Российской Федерации в валюте Российской Фед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57 660,0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0"/>
                <w:szCs w:val="20"/>
              </w:rPr>
            </w:pPr>
            <w:r w:rsidRPr="00C362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0"/>
                <w:szCs w:val="20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53 444,5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3 322 060,6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Увеличение прочих остатков средств бюдж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3 322 060,6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902 01 05 02 01 04 0000 510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3 322 060,6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3 375 505,1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Уменьшение прочих остатков средств бюдж</w:t>
            </w:r>
            <w:r w:rsidRPr="00C36215">
              <w:rPr>
                <w:sz w:val="24"/>
                <w:szCs w:val="24"/>
              </w:rPr>
              <w:t>е</w:t>
            </w:r>
            <w:r w:rsidRPr="00C36215">
              <w:rPr>
                <w:sz w:val="24"/>
                <w:szCs w:val="24"/>
              </w:rPr>
              <w:t>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3 375 505,1</w:t>
            </w: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</w:p>
        </w:tc>
      </w:tr>
      <w:tr w:rsidR="00467545" w:rsidRPr="00C3621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902 01 05 02 01 04 0000 610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both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 xml:space="preserve">Уменьшение прочих остатков </w:t>
            </w:r>
            <w:bookmarkStart w:id="0" w:name="_GoBack"/>
            <w:bookmarkEnd w:id="0"/>
            <w:r w:rsidRPr="00C36215">
              <w:rPr>
                <w:sz w:val="24"/>
                <w:szCs w:val="24"/>
              </w:rPr>
              <w:t>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545" w:rsidRPr="00C36215" w:rsidRDefault="00467545" w:rsidP="00C36215">
            <w:pPr>
              <w:jc w:val="right"/>
              <w:rPr>
                <w:sz w:val="24"/>
                <w:szCs w:val="24"/>
              </w:rPr>
            </w:pPr>
            <w:r w:rsidRPr="00C36215">
              <w:rPr>
                <w:sz w:val="24"/>
                <w:szCs w:val="24"/>
              </w:rPr>
              <w:t>3 375 505,1</w:t>
            </w:r>
          </w:p>
        </w:tc>
      </w:tr>
      <w:tr w:rsidR="0046754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545" w:rsidRDefault="00467545" w:rsidP="00467545">
            <w:pPr>
              <w:jc w:val="both"/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545" w:rsidRDefault="00467545" w:rsidP="00467545">
            <w:pPr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545" w:rsidRDefault="00467545" w:rsidP="00467545">
            <w:pPr>
              <w:jc w:val="both"/>
            </w:pPr>
          </w:p>
        </w:tc>
      </w:tr>
      <w:tr w:rsidR="00467545" w:rsidTr="00C3621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545" w:rsidRDefault="00467545" w:rsidP="00467545">
            <w:pPr>
              <w:jc w:val="both"/>
            </w:pPr>
            <w:r>
              <w:t xml:space="preserve">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6215" w:rsidRDefault="00C36215" w:rsidP="00467545">
            <w:pPr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545" w:rsidRDefault="00467545" w:rsidP="00467545">
            <w:pPr>
              <w:jc w:val="both"/>
            </w:pPr>
          </w:p>
        </w:tc>
      </w:tr>
      <w:tr w:rsidR="00467545" w:rsidTr="00C36215">
        <w:trPr>
          <w:trHeight w:val="551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215" w:rsidRPr="00C36215" w:rsidRDefault="00C36215" w:rsidP="00C36215">
            <w:pPr>
              <w:jc w:val="left"/>
              <w:rPr>
                <w:sz w:val="20"/>
                <w:szCs w:val="20"/>
              </w:rPr>
            </w:pPr>
          </w:p>
          <w:p w:rsidR="00467545" w:rsidRDefault="00467545" w:rsidP="00C36215">
            <w:pPr>
              <w:jc w:val="left"/>
            </w:pPr>
            <w:r>
              <w:t>Глава муниципального образования</w:t>
            </w:r>
            <w:r>
              <w:br/>
              <w:t>город-курорт Геленджик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545" w:rsidRDefault="00467545" w:rsidP="00C36215">
            <w:pPr>
              <w:ind w:left="-176"/>
              <w:jc w:val="right"/>
            </w:pPr>
            <w:r>
              <w:t>В.А. Хрестин</w:t>
            </w:r>
          </w:p>
        </w:tc>
      </w:tr>
    </w:tbl>
    <w:p w:rsidR="00042E5C" w:rsidRPr="00467545" w:rsidRDefault="00042E5C" w:rsidP="00467545"/>
    <w:sectPr w:rsidR="00042E5C" w:rsidRPr="00467545" w:rsidSect="00C36215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215" w:rsidRDefault="00C36215" w:rsidP="00C36215">
      <w:r>
        <w:separator/>
      </w:r>
    </w:p>
  </w:endnote>
  <w:endnote w:type="continuationSeparator" w:id="0">
    <w:p w:rsidR="00C36215" w:rsidRDefault="00C36215" w:rsidP="00C3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215" w:rsidRDefault="00C36215" w:rsidP="00C36215">
      <w:r>
        <w:separator/>
      </w:r>
    </w:p>
  </w:footnote>
  <w:footnote w:type="continuationSeparator" w:id="0">
    <w:p w:rsidR="00C36215" w:rsidRDefault="00C36215" w:rsidP="00C36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924071"/>
      <w:docPartObj>
        <w:docPartGallery w:val="Page Numbers (Top of Page)"/>
        <w:docPartUnique/>
      </w:docPartObj>
    </w:sdtPr>
    <w:sdtContent>
      <w:p w:rsidR="00C36215" w:rsidRDefault="00C36215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36215" w:rsidRDefault="00C362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45"/>
    <w:rsid w:val="00042E5C"/>
    <w:rsid w:val="00467545"/>
    <w:rsid w:val="00C3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2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6215"/>
  </w:style>
  <w:style w:type="paragraph" w:styleId="a5">
    <w:name w:val="footer"/>
    <w:basedOn w:val="a"/>
    <w:link w:val="a6"/>
    <w:uiPriority w:val="99"/>
    <w:unhideWhenUsed/>
    <w:rsid w:val="00C362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62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2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6215"/>
  </w:style>
  <w:style w:type="paragraph" w:styleId="a5">
    <w:name w:val="footer"/>
    <w:basedOn w:val="a"/>
    <w:link w:val="a6"/>
    <w:uiPriority w:val="99"/>
    <w:unhideWhenUsed/>
    <w:rsid w:val="00C362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4A2F4-887F-446E-9219-EE17217C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1</cp:revision>
  <cp:lastPrinted>2018-05-11T09:27:00Z</cp:lastPrinted>
  <dcterms:created xsi:type="dcterms:W3CDTF">2018-05-11T08:10:00Z</dcterms:created>
  <dcterms:modified xsi:type="dcterms:W3CDTF">2018-05-11T09:29:00Z</dcterms:modified>
</cp:coreProperties>
</file>