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0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883937">
        <w:rPr>
          <w:rFonts w:ascii="Times New Roman" w:eastAsia="Times New Roman" w:hAnsi="Times New Roman" w:cs="Times New Roman"/>
          <w:sz w:val="28"/>
          <w:szCs w:val="28"/>
          <w:lang w:eastAsia="ru-RU"/>
        </w:rPr>
        <w:t>О.Трабша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883937">
        <w:rPr>
          <w:rFonts w:ascii="Times New Roman" w:eastAsia="Times New Roman" w:hAnsi="Times New Roman" w:cs="Times New Roman"/>
          <w:sz w:val="28"/>
          <w:szCs w:val="28"/>
          <w:lang w:eastAsia="ru-RU"/>
        </w:rPr>
        <w:t>0000000:4121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393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</w:t>
      </w:r>
      <w:r w:rsidR="008839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5560">
        <w:rPr>
          <w:rFonts w:ascii="Times New Roman" w:hAnsi="Times New Roman" w:cs="Times New Roman"/>
          <w:sz w:val="28"/>
          <w:szCs w:val="28"/>
        </w:rPr>
        <w:t>ндивидуально</w:t>
      </w:r>
      <w:r w:rsidR="00883937">
        <w:rPr>
          <w:rFonts w:ascii="Times New Roman" w:hAnsi="Times New Roman" w:cs="Times New Roman"/>
          <w:sz w:val="28"/>
          <w:szCs w:val="28"/>
        </w:rPr>
        <w:t>е</w:t>
      </w:r>
      <w:r w:rsidR="00375560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883937">
        <w:rPr>
          <w:rFonts w:ascii="Times New Roman" w:hAnsi="Times New Roman" w:cs="Times New Roman"/>
          <w:sz w:val="28"/>
          <w:szCs w:val="28"/>
        </w:rPr>
        <w:t xml:space="preserve">е </w:t>
      </w:r>
      <w:r w:rsidR="00375560">
        <w:rPr>
          <w:rFonts w:ascii="Times New Roman" w:hAnsi="Times New Roman" w:cs="Times New Roman"/>
          <w:sz w:val="28"/>
          <w:szCs w:val="28"/>
        </w:rPr>
        <w:t>строительств</w:t>
      </w:r>
      <w:r w:rsidR="008839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4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B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="00322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B8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8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7AAC"/>
    <w:rsid w:val="001C3E2C"/>
    <w:rsid w:val="001D32D4"/>
    <w:rsid w:val="0023540B"/>
    <w:rsid w:val="002374F2"/>
    <w:rsid w:val="00243087"/>
    <w:rsid w:val="00294489"/>
    <w:rsid w:val="002B0316"/>
    <w:rsid w:val="002C0B7A"/>
    <w:rsid w:val="00322BA2"/>
    <w:rsid w:val="00351214"/>
    <w:rsid w:val="00356AF9"/>
    <w:rsid w:val="00372A69"/>
    <w:rsid w:val="00375560"/>
    <w:rsid w:val="0038338C"/>
    <w:rsid w:val="004104DE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83937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D4723"/>
    <w:rsid w:val="00AF1256"/>
    <w:rsid w:val="00AF6F2A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2020-9AB2-4BA7-880B-01ABECB2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Еськова Юлия Сергеевна</cp:lastModifiedBy>
  <cp:revision>3</cp:revision>
  <cp:lastPrinted>2025-09-22T09:52:00Z</cp:lastPrinted>
  <dcterms:created xsi:type="dcterms:W3CDTF">2026-06-22T06:25:00Z</dcterms:created>
  <dcterms:modified xsi:type="dcterms:W3CDTF">2026-06-22T14:22:00Z</dcterms:modified>
</cp:coreProperties>
</file>