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2EED" w14:textId="77777777" w:rsidR="0053707C" w:rsidRDefault="0053707C" w:rsidP="0053707C">
      <w:pPr>
        <w:widowControl w:val="0"/>
        <w:ind w:firstLine="900"/>
        <w:jc w:val="center"/>
        <w:rPr>
          <w:b/>
          <w:sz w:val="28"/>
          <w:szCs w:val="28"/>
        </w:rPr>
      </w:pPr>
    </w:p>
    <w:p w14:paraId="57C21D87" w14:textId="77777777" w:rsidR="0053707C" w:rsidRDefault="0053707C" w:rsidP="0053707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4CF3ADB1" w14:textId="77777777" w:rsidR="0053707C" w:rsidRDefault="0053707C" w:rsidP="0053707C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подлежащий рассмотрению на публичных слушаниях 30 августа 2024 года</w:t>
      </w:r>
    </w:p>
    <w:p w14:paraId="3B5B3D7C" w14:textId="77777777" w:rsidR="0053707C" w:rsidRDefault="0053707C" w:rsidP="0053707C">
      <w:pPr>
        <w:widowControl w:val="0"/>
        <w:jc w:val="center"/>
        <w:rPr>
          <w:bCs/>
          <w:sz w:val="28"/>
          <w:szCs w:val="28"/>
        </w:rPr>
      </w:pPr>
    </w:p>
    <w:p w14:paraId="3652A440" w14:textId="77777777" w:rsidR="0053707C" w:rsidRDefault="0053707C" w:rsidP="005370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документации по планировке и межеванию </w:t>
      </w:r>
    </w:p>
    <w:p w14:paraId="1B73FBCD" w14:textId="77777777" w:rsidR="0053707C" w:rsidRDefault="0053707C" w:rsidP="005370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территории для размещения объекта </w:t>
      </w:r>
    </w:p>
    <w:p w14:paraId="4B8FA510" w14:textId="77777777" w:rsidR="0053707C" w:rsidRPr="0053707C" w:rsidRDefault="0053707C" w:rsidP="0053707C">
      <w:pPr>
        <w:jc w:val="center"/>
        <w:rPr>
          <w:snapToGrid w:val="0"/>
          <w:kern w:val="28"/>
          <w:sz w:val="28"/>
          <w:szCs w:val="28"/>
        </w:rPr>
      </w:pPr>
      <w:r w:rsidRPr="0053707C">
        <w:rPr>
          <w:snapToGrid w:val="0"/>
          <w:kern w:val="28"/>
          <w:sz w:val="28"/>
          <w:szCs w:val="28"/>
        </w:rPr>
        <w:t xml:space="preserve">«Реконструкция примыкания </w:t>
      </w:r>
    </w:p>
    <w:p w14:paraId="60BC3C7D" w14:textId="77777777" w:rsidR="0053707C" w:rsidRPr="0053707C" w:rsidRDefault="0053707C" w:rsidP="0053707C">
      <w:pPr>
        <w:jc w:val="center"/>
        <w:rPr>
          <w:snapToGrid w:val="0"/>
          <w:kern w:val="28"/>
          <w:sz w:val="28"/>
          <w:szCs w:val="28"/>
        </w:rPr>
      </w:pPr>
      <w:r w:rsidRPr="0053707C">
        <w:rPr>
          <w:snapToGrid w:val="0"/>
          <w:kern w:val="28"/>
          <w:sz w:val="28"/>
          <w:szCs w:val="28"/>
        </w:rPr>
        <w:t xml:space="preserve">к автомобильной дороге II технической категории </w:t>
      </w:r>
    </w:p>
    <w:p w14:paraId="306973E8" w14:textId="77777777" w:rsidR="0053707C" w:rsidRPr="0053707C" w:rsidRDefault="0053707C" w:rsidP="0053707C">
      <w:pPr>
        <w:jc w:val="center"/>
        <w:rPr>
          <w:snapToGrid w:val="0"/>
          <w:kern w:val="28"/>
          <w:sz w:val="28"/>
          <w:szCs w:val="28"/>
        </w:rPr>
      </w:pPr>
      <w:r w:rsidRPr="0053707C">
        <w:rPr>
          <w:snapToGrid w:val="0"/>
          <w:kern w:val="28"/>
          <w:sz w:val="28"/>
          <w:szCs w:val="28"/>
        </w:rPr>
        <w:t xml:space="preserve">от автомагистрали М-4 «Дон» до микрорайона «Голубая бухта» </w:t>
      </w:r>
    </w:p>
    <w:p w14:paraId="589065B8" w14:textId="77777777" w:rsidR="0053707C" w:rsidRPr="0053707C" w:rsidRDefault="0053707C" w:rsidP="0053707C">
      <w:pPr>
        <w:jc w:val="center"/>
        <w:rPr>
          <w:snapToGrid w:val="0"/>
          <w:kern w:val="28"/>
          <w:sz w:val="28"/>
          <w:szCs w:val="28"/>
        </w:rPr>
      </w:pPr>
      <w:r w:rsidRPr="0053707C">
        <w:rPr>
          <w:snapToGrid w:val="0"/>
          <w:kern w:val="28"/>
          <w:sz w:val="28"/>
          <w:szCs w:val="28"/>
        </w:rPr>
        <w:t xml:space="preserve">на участке км 2+186 слева, расположенного на земельном участке </w:t>
      </w:r>
    </w:p>
    <w:p w14:paraId="369B26E6" w14:textId="77777777" w:rsidR="0053707C" w:rsidRPr="0053707C" w:rsidRDefault="0053707C" w:rsidP="0053707C">
      <w:pPr>
        <w:jc w:val="center"/>
        <w:rPr>
          <w:snapToGrid w:val="0"/>
          <w:kern w:val="28"/>
          <w:sz w:val="28"/>
          <w:szCs w:val="28"/>
        </w:rPr>
      </w:pPr>
      <w:r w:rsidRPr="0053707C">
        <w:rPr>
          <w:snapToGrid w:val="0"/>
          <w:kern w:val="28"/>
          <w:sz w:val="28"/>
          <w:szCs w:val="28"/>
        </w:rPr>
        <w:t xml:space="preserve">с кадастровым номером 23:40:0000000:8081, </w:t>
      </w:r>
    </w:p>
    <w:p w14:paraId="79302456" w14:textId="77777777" w:rsidR="0053707C" w:rsidRPr="0053707C" w:rsidRDefault="0053707C" w:rsidP="0053707C">
      <w:pPr>
        <w:widowControl w:val="0"/>
        <w:jc w:val="center"/>
        <w:rPr>
          <w:b/>
          <w:snapToGrid w:val="0"/>
          <w:kern w:val="28"/>
          <w:sz w:val="28"/>
          <w:szCs w:val="28"/>
        </w:rPr>
      </w:pPr>
      <w:r w:rsidRPr="0053707C">
        <w:rPr>
          <w:snapToGrid w:val="0"/>
          <w:kern w:val="28"/>
          <w:sz w:val="28"/>
          <w:szCs w:val="28"/>
        </w:rPr>
        <w:t>земли поселений (земли населенных пунктов</w:t>
      </w:r>
      <w:r w:rsidRPr="0053707C">
        <w:rPr>
          <w:b/>
          <w:snapToGrid w:val="0"/>
          <w:kern w:val="28"/>
          <w:sz w:val="28"/>
          <w:szCs w:val="28"/>
        </w:rPr>
        <w:t>)»</w:t>
      </w:r>
    </w:p>
    <w:p w14:paraId="46EEEED4" w14:textId="77777777" w:rsidR="0053707C" w:rsidRDefault="0053707C" w:rsidP="0053707C">
      <w:pPr>
        <w:widowControl w:val="0"/>
        <w:jc w:val="center"/>
        <w:rPr>
          <w:bCs/>
          <w:sz w:val="28"/>
          <w:szCs w:val="28"/>
        </w:rPr>
      </w:pPr>
    </w:p>
    <w:p w14:paraId="574D10F5" w14:textId="77777777" w:rsidR="0053707C" w:rsidRDefault="0053707C" w:rsidP="0053707C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Руководствуясь</w:t>
      </w:r>
      <w:r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 xml:space="preserve">ями </w:t>
      </w:r>
      <w:r>
        <w:rPr>
          <w:sz w:val="28"/>
          <w:szCs w:val="28"/>
        </w:rPr>
        <w:t>статьями 42, 43, 45, 46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№232-ФЗ),),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 (в редакции постановления Правительства Российской Федерации от 2 апреля 2022 года №569), постановлением администрации муниципального образования город-курорт Геленджик от 20 февраля 2015 года №634 «Об утверждении Порядка подготовки и утверждения документации по планировке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20 июля 2017 года №2559), оповещени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о начале публичных слушаний, </w:t>
      </w:r>
      <w:r>
        <w:rPr>
          <w:sz w:val="28"/>
          <w:szCs w:val="28"/>
          <w:lang w:val="ru-RU"/>
        </w:rPr>
        <w:t xml:space="preserve">протоколом публичных слушаний от ___________________ , </w:t>
      </w:r>
      <w:r>
        <w:rPr>
          <w:sz w:val="28"/>
          <w:szCs w:val="28"/>
        </w:rPr>
        <w:t xml:space="preserve">заключением о результатах публичных слушаний от </w:t>
      </w:r>
      <w:r>
        <w:rPr>
          <w:sz w:val="28"/>
          <w:szCs w:val="28"/>
          <w:lang w:val="ru-RU"/>
        </w:rPr>
        <w:t>__________ ___________</w:t>
      </w:r>
      <w:r>
        <w:rPr>
          <w:sz w:val="28"/>
          <w:szCs w:val="28"/>
        </w:rPr>
        <w:t>, статьями 8, 33, 72 Устава муниципального образования город-курорт Геленджик,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о с т а н о в л я ю:</w:t>
      </w:r>
    </w:p>
    <w:p w14:paraId="42906DF5" w14:textId="774E72D0" w:rsidR="0053707C" w:rsidRPr="0053707C" w:rsidRDefault="0053707C" w:rsidP="0053707C">
      <w:pPr>
        <w:tabs>
          <w:tab w:val="center" w:pos="4677"/>
          <w:tab w:val="right" w:pos="9355"/>
        </w:tabs>
        <w:jc w:val="both"/>
        <w:rPr>
          <w:snapToGrid w:val="0"/>
          <w:kern w:val="28"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53707C">
        <w:rPr>
          <w:sz w:val="28"/>
          <w:szCs w:val="28"/>
        </w:rPr>
        <w:t xml:space="preserve">1. Утвердить проект планировки </w:t>
      </w:r>
      <w:r>
        <w:rPr>
          <w:bCs/>
          <w:sz w:val="28"/>
          <w:szCs w:val="28"/>
        </w:rPr>
        <w:t>и межевани</w:t>
      </w:r>
      <w:r w:rsidR="00EB004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53707C">
        <w:rPr>
          <w:sz w:val="28"/>
          <w:szCs w:val="28"/>
        </w:rPr>
        <w:t xml:space="preserve">территории для размещения объекта </w:t>
      </w:r>
      <w:r w:rsidRPr="0053707C">
        <w:rPr>
          <w:snapToGrid w:val="0"/>
          <w:kern w:val="28"/>
          <w:sz w:val="28"/>
          <w:szCs w:val="28"/>
        </w:rPr>
        <w:t xml:space="preserve">«Реконструкция примыкания к автомобильной дороге II технической категории от автомагистрали М-4 «Дон» до микрорайона «Голубая бухта» </w:t>
      </w:r>
      <w:r>
        <w:rPr>
          <w:snapToGrid w:val="0"/>
          <w:kern w:val="28"/>
          <w:sz w:val="28"/>
          <w:szCs w:val="28"/>
        </w:rPr>
        <w:t xml:space="preserve">на участке км 2+186 слева, </w:t>
      </w:r>
      <w:r w:rsidRPr="0053707C">
        <w:rPr>
          <w:snapToGrid w:val="0"/>
          <w:kern w:val="28"/>
          <w:sz w:val="28"/>
          <w:szCs w:val="28"/>
        </w:rPr>
        <w:t>расположенного на земельном участке с кадастровым номером 23:40:0000000:8081, земли поселений (земли населенных пунктов)</w:t>
      </w:r>
      <w:r w:rsidRPr="0053707C">
        <w:rPr>
          <w:sz w:val="28"/>
          <w:szCs w:val="28"/>
        </w:rPr>
        <w:t xml:space="preserve"> </w:t>
      </w:r>
      <w:r w:rsidRPr="0053707C">
        <w:rPr>
          <w:bCs/>
          <w:sz w:val="28"/>
          <w:szCs w:val="28"/>
        </w:rPr>
        <w:t>.</w:t>
      </w:r>
    </w:p>
    <w:p w14:paraId="39D71982" w14:textId="77777777" w:rsidR="0053707C" w:rsidRDefault="0053707C" w:rsidP="0053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14:paraId="0BFA7156" w14:textId="77777777" w:rsidR="0053707C" w:rsidRDefault="0053707C" w:rsidP="0053707C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Постановление вступает в силу со дня его подписания.</w:t>
      </w:r>
    </w:p>
    <w:p w14:paraId="21DAB34E" w14:textId="77777777" w:rsidR="0053707C" w:rsidRDefault="0053707C" w:rsidP="0053707C">
      <w:pPr>
        <w:pStyle w:val="a3"/>
        <w:rPr>
          <w:sz w:val="28"/>
          <w:szCs w:val="28"/>
          <w:lang w:val="ru-RU"/>
        </w:rPr>
      </w:pPr>
    </w:p>
    <w:p w14:paraId="5E1D809D" w14:textId="77777777" w:rsidR="0053707C" w:rsidRDefault="0053707C" w:rsidP="0053707C">
      <w:pPr>
        <w:pStyle w:val="a3"/>
        <w:rPr>
          <w:sz w:val="28"/>
          <w:szCs w:val="28"/>
          <w:lang w:val="ru-RU"/>
        </w:rPr>
      </w:pPr>
    </w:p>
    <w:p w14:paraId="2CDBF99A" w14:textId="77777777" w:rsidR="00EF5813" w:rsidRPr="0053707C" w:rsidRDefault="00EF5813">
      <w:pPr>
        <w:rPr>
          <w:sz w:val="28"/>
          <w:szCs w:val="28"/>
        </w:rPr>
      </w:pPr>
    </w:p>
    <w:sectPr w:rsidR="00EF5813" w:rsidRPr="0053707C" w:rsidSect="0053707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7D"/>
    <w:rsid w:val="0053707C"/>
    <w:rsid w:val="009F537D"/>
    <w:rsid w:val="00EB0043"/>
    <w:rsid w:val="00EE45B9"/>
    <w:rsid w:val="00E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02E4"/>
  <w15:chartTrackingRefBased/>
  <w15:docId w15:val="{00752A42-CF6C-4293-A136-7AF75394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707C"/>
    <w:pPr>
      <w:suppressAutoHyphens/>
      <w:jc w:val="both"/>
    </w:pPr>
    <w:rPr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53707C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3</cp:revision>
  <dcterms:created xsi:type="dcterms:W3CDTF">2024-08-24T02:03:00Z</dcterms:created>
  <dcterms:modified xsi:type="dcterms:W3CDTF">2024-08-26T07:27:00Z</dcterms:modified>
</cp:coreProperties>
</file>