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33" w:rsidRDefault="00771133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lang w:val="en-US"/>
        </w:rPr>
      </w:pPr>
    </w:p>
    <w:p w:rsidR="00791FBF" w:rsidRDefault="00791FB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lang w:val="en-US"/>
        </w:rPr>
      </w:pPr>
    </w:p>
    <w:p w:rsidR="00791FBF" w:rsidRPr="00791FBF" w:rsidRDefault="00791FB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lang w:val="en-US"/>
        </w:rPr>
      </w:pPr>
    </w:p>
    <w:p w:rsidR="004636DF" w:rsidRPr="00791FBF" w:rsidRDefault="004636D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</w:rPr>
      </w:pPr>
    </w:p>
    <w:p w:rsidR="004636DF" w:rsidRPr="00791FBF" w:rsidRDefault="004636D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</w:rPr>
      </w:pPr>
    </w:p>
    <w:p w:rsidR="004636DF" w:rsidRPr="00791FBF" w:rsidRDefault="004636D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</w:rPr>
      </w:pPr>
    </w:p>
    <w:p w:rsidR="004636DF" w:rsidRPr="00791FBF" w:rsidRDefault="004636D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</w:rPr>
      </w:pPr>
    </w:p>
    <w:p w:rsidR="004636DF" w:rsidRPr="00791FBF" w:rsidRDefault="004636D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</w:rPr>
      </w:pPr>
    </w:p>
    <w:p w:rsidR="004636DF" w:rsidRPr="00791FBF" w:rsidRDefault="004636DF" w:rsidP="00791FBF">
      <w:pPr>
        <w:pStyle w:val="ConsPlusNormal"/>
        <w:jc w:val="center"/>
        <w:outlineLvl w:val="0"/>
        <w:rPr>
          <w:rFonts w:ascii="Times New Roman" w:hAnsi="Times New Roman" w:cs="Times New Roman"/>
          <w:sz w:val="28"/>
        </w:rPr>
      </w:pPr>
    </w:p>
    <w:p w:rsidR="00771133" w:rsidRPr="00791FBF" w:rsidRDefault="00771133" w:rsidP="00791FB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02201" w:rsidRPr="00657B75" w:rsidRDefault="00E02201" w:rsidP="00791FB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B75" w:rsidRDefault="00607649" w:rsidP="00657B75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4B3AE5"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657B75"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>решени</w:t>
      </w:r>
      <w:r w:rsidR="00D21570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>е</w:t>
      </w:r>
      <w:r w:rsidR="00657B75"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Думы муниципального</w:t>
      </w:r>
    </w:p>
    <w:p w:rsidR="00657B75" w:rsidRPr="00F07F81" w:rsidRDefault="00657B75" w:rsidP="00F07F81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образования город-курорт Геленджик </w:t>
      </w:r>
      <w:r w:rsidR="00F07F81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                                                                                     </w:t>
      </w:r>
      <w:r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>от 28 марта 2025 года</w:t>
      </w: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№213 «Об установлении меры социальной</w:t>
      </w:r>
    </w:p>
    <w:p w:rsidR="00657B75" w:rsidRDefault="00657B75" w:rsidP="00657B75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поддержки в виде единовременной денежной выплаты </w:t>
      </w:r>
    </w:p>
    <w:p w:rsidR="004B3AE5" w:rsidRDefault="00657B75" w:rsidP="00657B75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отдельным категориям медицинских работников»</w:t>
      </w:r>
    </w:p>
    <w:p w:rsidR="00657B75" w:rsidRPr="00657B75" w:rsidRDefault="00657B75" w:rsidP="00657B75">
      <w:pPr>
        <w:pStyle w:val="ConsPlusNormal"/>
        <w:spacing w:after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5A0A" w:rsidRPr="004767CB" w:rsidRDefault="00EA5A0A" w:rsidP="00EA5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создания условий для оказания медицинской помощи населению</w:t>
      </w:r>
      <w:r w:rsidR="00657B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территориальной программой государственных гарантий бесплатного оказания гражданам медицинской помощи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, привлечения медицинских работников для работы в государственных учреждениях здравоохранения 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осуществляющих деятельность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со статьей </w:t>
      </w:r>
      <w:r w:rsidRPr="00C401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74.1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Федеральн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6 октября 2003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№131-ФЗ 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1570" w:rsidRPr="00D2157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Федеральн</w:t>
      </w:r>
      <w:r w:rsidR="003925D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ым </w:t>
      </w:r>
      <w:r w:rsidR="00D21570" w:rsidRPr="00D2157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закон</w:t>
      </w:r>
      <w:r w:rsidR="003925D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ом</w:t>
      </w:r>
      <w:r w:rsidR="00D21570" w:rsidRPr="00D2157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от 20 марта 2025 года №33-ФЗ «</w:t>
      </w:r>
      <w:r w:rsidR="00D21570" w:rsidRPr="00D2157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F07F81" w:rsidRPr="00F07F81">
        <w:rPr>
          <w:sz w:val="28"/>
          <w:szCs w:val="28"/>
        </w:rPr>
        <w:t xml:space="preserve"> </w:t>
      </w:r>
      <w:r w:rsidR="00F07F81" w:rsidRPr="00F07F81">
        <w:rPr>
          <w:rFonts w:ascii="Times New Roman" w:hAnsi="Times New Roman" w:cs="Times New Roman"/>
          <w:sz w:val="28"/>
          <w:szCs w:val="28"/>
        </w:rPr>
        <w:t xml:space="preserve">(в редакции Федерального закона от </w:t>
      </w:r>
      <w:r w:rsidR="00F07F8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07F81" w:rsidRPr="00F07F81">
        <w:rPr>
          <w:rFonts w:ascii="Times New Roman" w:hAnsi="Times New Roman" w:cs="Times New Roman"/>
          <w:sz w:val="28"/>
          <w:szCs w:val="28"/>
        </w:rPr>
        <w:t>9 апреля 2026 года №85-ФЗ)</w:t>
      </w:r>
      <w:r w:rsidR="00D21570" w:rsidRPr="00F0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D21570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33, 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>72 Федерального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  <w:r w:rsidR="00D5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                                            21 ноября 2011 года №323-ФЗ</w:t>
      </w:r>
      <w:r w:rsidR="008F7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основах охраны здоровья граждан в Российской Федерации» (в редакции Федерального закона от </w:t>
      </w:r>
      <w:r w:rsidR="00D5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№55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>-ФЗ), ру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ководствуясь статьями </w:t>
      </w:r>
      <w:hyperlink r:id="rId7">
        <w:r w:rsidR="00775B85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  <w:r w:rsidRPr="004767CB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</w:hyperlink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B85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5B85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5B739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="005B7391"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5B7391" w:rsidRPr="005B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39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Дума муниципального образования </w:t>
      </w:r>
      <w:r w:rsidR="00605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5B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р е ш и л а:</w:t>
      </w:r>
      <w:bookmarkStart w:id="0" w:name="P18"/>
      <w:bookmarkEnd w:id="0"/>
    </w:p>
    <w:p w:rsidR="000D2750" w:rsidRDefault="00EA5A0A" w:rsidP="00FC1A65">
      <w:pPr>
        <w:pStyle w:val="ConsPlusNormal"/>
        <w:spacing w:after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B3AE5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EA5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решени</w:t>
      </w:r>
      <w:r w:rsidR="00D215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EA5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Думы муниципального образования город-курорт Геленджик от 28 марта 2025 года № </w:t>
      </w:r>
      <w:r w:rsidRP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213</w:t>
      </w:r>
      <w:r w:rsidR="00FC1A65" w:rsidRP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установлении меры социальной</w:t>
      </w:r>
      <w:r w:rsid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A65" w:rsidRP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поддержки в виде единовременной денежной выплаты отдельным категориям медицинских работников»</w:t>
      </w:r>
      <w:r w:rsid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B7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805E37" w:rsidRDefault="00F07F81" w:rsidP="00805E37">
      <w:pPr>
        <w:pStyle w:val="ConsPlusNormal"/>
        <w:spacing w:after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E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пункте 3:</w:t>
      </w:r>
    </w:p>
    <w:p w:rsidR="00F07F81" w:rsidRDefault="00805E37" w:rsidP="00805E37">
      <w:pPr>
        <w:pStyle w:val="ConsPlusNormal"/>
        <w:spacing w:after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FA3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 xml:space="preserve">второй </w:t>
      </w:r>
      <w:r w:rsidR="00FA34C3">
        <w:rPr>
          <w:rFonts w:ascii="Times New Roman" w:eastAsia="Times New Roman" w:hAnsi="Times New Roman" w:cs="Times New Roman"/>
          <w:sz w:val="28"/>
          <w:szCs w:val="28"/>
        </w:rPr>
        <w:t xml:space="preserve">после слов </w:t>
      </w:r>
      <w:r w:rsidR="003252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54C6">
        <w:rPr>
          <w:rFonts w:ascii="Times New Roman" w:eastAsia="Times New Roman" w:hAnsi="Times New Roman" w:cs="Times New Roman"/>
          <w:sz w:val="28"/>
          <w:szCs w:val="28"/>
        </w:rPr>
        <w:t>врач-патологоанатом</w:t>
      </w:r>
      <w:r w:rsidR="003252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5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B254C6">
        <w:rPr>
          <w:rFonts w:ascii="Times New Roman" w:eastAsia="Times New Roman" w:hAnsi="Times New Roman" w:cs="Times New Roman"/>
          <w:sz w:val="28"/>
          <w:szCs w:val="28"/>
        </w:rPr>
        <w:t xml:space="preserve"> словами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0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4C6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07F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врач-кардиолог,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врач-детский кардиолог,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врач-бактериолог,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врач-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эндоско</w:t>
      </w:r>
      <w:r w:rsidR="00605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пист,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врач-эндокринолог, 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врач-офтальмолог, </w:t>
      </w:r>
      <w:r w:rsidR="0032527A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врач-оториноларинголог,  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врач-травматолог-ортопед, врач-невролог,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врач-гериатр,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 клинической 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лабораторной диагностики,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27A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 функциональной диагностики, 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заведующий отделением</w:t>
      </w:r>
      <w:r w:rsidR="008B2D69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(врач-специалист)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врач приемного отделения</w:t>
      </w:r>
      <w:r w:rsidR="008B2D69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(врач-специалист),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врач-стоматолог</w:t>
      </w:r>
      <w:r w:rsidR="002D08E2" w:rsidRPr="008B2D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527A" w:rsidRPr="008B2D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7B75" w:rsidRPr="008B2D69" w:rsidRDefault="00805E37" w:rsidP="00EA5A0A">
      <w:pPr>
        <w:pStyle w:val="ConsPlusNormal"/>
        <w:spacing w:after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абзац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5B7391" w:rsidRPr="008B2D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старший медицинский брат)»</w:t>
      </w:r>
      <w:r w:rsidR="005B73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дополнить слов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5B73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B75" w:rsidRPr="008B2D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D3A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657B75" w:rsidRPr="008B2D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рентгенолаборант».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1EE9" w:rsidRPr="00EA5A0A" w:rsidRDefault="00686940" w:rsidP="00D74B0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>
        <w:r w:rsidR="000D2750" w:rsidRPr="00EA5A0A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771133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C1EE9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в печатном средстве массовой       информации «Официальный вестник органов местного самоуправления        муниципального образования город-курорт Геленджик»</w:t>
      </w:r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r w:rsidR="00294954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4E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Геленджик </w:t>
      </w:r>
      <w:r w:rsidR="004E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bookmarkStart w:id="1" w:name="_GoBack"/>
      <w:bookmarkEnd w:id="1"/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 (admgel.ru)</w:t>
      </w:r>
      <w:r w:rsidR="00FC1EE9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133" w:rsidRPr="00EA5A0A" w:rsidRDefault="00686940" w:rsidP="00D74B0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>
        <w:r w:rsidR="004B3AE5" w:rsidRPr="00EA5A0A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771133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вступает в силу со дня его официального </w:t>
      </w:r>
      <w:r w:rsidR="00657B75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обнародования</w:t>
      </w:r>
      <w:r w:rsidR="00771133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133" w:rsidRPr="00EA5A0A" w:rsidRDefault="00771133" w:rsidP="00D74B0B">
      <w:pPr>
        <w:pStyle w:val="ConsPlusNormal"/>
        <w:spacing w:line="238" w:lineRule="auto"/>
        <w:jc w:val="both"/>
        <w:rPr>
          <w:color w:val="000000" w:themeColor="text1"/>
          <w:sz w:val="12"/>
          <w:szCs w:val="12"/>
        </w:rPr>
      </w:pPr>
    </w:p>
    <w:p w:rsidR="000D2750" w:rsidRPr="00EA5A0A" w:rsidRDefault="000D2750" w:rsidP="00D74B0B">
      <w:pPr>
        <w:pStyle w:val="ConsPlusNormal"/>
        <w:spacing w:line="238" w:lineRule="auto"/>
        <w:jc w:val="both"/>
        <w:rPr>
          <w:color w:val="000000" w:themeColor="text1"/>
          <w:sz w:val="12"/>
          <w:szCs w:val="12"/>
        </w:rPr>
      </w:pPr>
    </w:p>
    <w:p w:rsidR="001421A6" w:rsidRPr="00EA5A0A" w:rsidRDefault="001421A6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9E45C8" w:rsidRDefault="009E45C8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9E4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Геленджик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421A6" w:rsidRDefault="009E45C8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1421A6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А.А. Богодистов</w:t>
      </w:r>
    </w:p>
    <w:p w:rsidR="00F45607" w:rsidRPr="00EA5A0A" w:rsidRDefault="00F45607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21A6" w:rsidRPr="00EA5A0A" w:rsidRDefault="001421A6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1421A6" w:rsidRPr="00EA5A0A" w:rsidRDefault="001421A6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Думы муниципального </w:t>
      </w:r>
    </w:p>
    <w:p w:rsidR="009E45C8" w:rsidRDefault="001421A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9E45C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="009E45C8" w:rsidRPr="009E4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1133" w:rsidRPr="00EA5A0A" w:rsidRDefault="001421A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Геленджик                                       </w:t>
      </w:r>
      <w:r w:rsidR="00F4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2750" w:rsidRPr="00EA5A0A" w:rsidRDefault="009E45C8" w:rsidP="009E45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9E4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М.Д. Димитриев</w:t>
      </w: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Pr="006D13BB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3AE5" w:rsidRPr="006D13BB" w:rsidRDefault="004B3AE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2201" w:rsidRPr="002A385B" w:rsidRDefault="00E02201" w:rsidP="00E0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2A385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ЛИСТ СОГЛАСОВАНИЯ</w:t>
      </w:r>
    </w:p>
    <w:p w:rsidR="00E02201" w:rsidRPr="009A475E" w:rsidRDefault="00E02201" w:rsidP="00E022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</w:pPr>
      <w:r w:rsidRPr="009A47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  <w:t xml:space="preserve">проекта </w:t>
      </w:r>
      <w:r w:rsidR="00C30111" w:rsidRPr="009A475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решения Думы</w:t>
      </w:r>
    </w:p>
    <w:p w:rsidR="00072E27" w:rsidRDefault="00E02201" w:rsidP="00E022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</w:pPr>
      <w:r w:rsidRPr="009A47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  <w:t>муниципального образования</w:t>
      </w:r>
      <w:r w:rsidR="00072E2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  <w:t xml:space="preserve"> городской округ </w:t>
      </w:r>
      <w:r w:rsidRPr="009A47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  <w:t xml:space="preserve"> </w:t>
      </w:r>
    </w:p>
    <w:p w:rsidR="00E02201" w:rsidRPr="009A475E" w:rsidRDefault="00E02201" w:rsidP="00E022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</w:pPr>
      <w:r w:rsidRPr="009A47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  <w:t>город-курорт Геленджик</w:t>
      </w:r>
      <w:r w:rsidR="00072E2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  <w:t xml:space="preserve"> Краснодарского края</w:t>
      </w:r>
    </w:p>
    <w:p w:rsidR="00E02201" w:rsidRPr="009A475E" w:rsidRDefault="00E02201" w:rsidP="00E022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</w:pPr>
      <w:r w:rsidRPr="009A47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0"/>
          <w:lang w:eastAsia="ru-RU"/>
        </w:rPr>
        <w:t>от ______________________№ ______</w:t>
      </w:r>
    </w:p>
    <w:p w:rsidR="007015D8" w:rsidRPr="007015D8" w:rsidRDefault="007015D8" w:rsidP="007015D8">
      <w:pPr>
        <w:pStyle w:val="ConsPlusNormal"/>
        <w:spacing w:after="1"/>
        <w:jc w:val="center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 w:rsidRPr="007015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</w:t>
      </w:r>
      <w:r w:rsidRPr="007015D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решение Думы муниципального</w:t>
      </w:r>
    </w:p>
    <w:p w:rsidR="007015D8" w:rsidRPr="00072E27" w:rsidRDefault="007015D8" w:rsidP="00072E27">
      <w:pPr>
        <w:pStyle w:val="ConsPlusNormal"/>
        <w:spacing w:after="1"/>
        <w:jc w:val="center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 w:rsidRPr="007015D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образования город-курорт Геленджик </w:t>
      </w:r>
      <w:r w:rsidR="00072E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                                                                                          </w:t>
      </w:r>
      <w:r w:rsidRPr="007015D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от </w:t>
      </w:r>
      <w:r w:rsidR="00072E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7015D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28 марта 2025 года</w:t>
      </w:r>
      <w:r w:rsidRPr="007015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№213 «Об установлении меры социальной</w:t>
      </w:r>
    </w:p>
    <w:p w:rsidR="007015D8" w:rsidRPr="007015D8" w:rsidRDefault="007015D8" w:rsidP="007015D8">
      <w:pPr>
        <w:pStyle w:val="ConsPlusNormal"/>
        <w:spacing w:after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15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поддержки в виде единовременной денежной выплаты </w:t>
      </w:r>
    </w:p>
    <w:p w:rsidR="007015D8" w:rsidRPr="007015D8" w:rsidRDefault="007015D8" w:rsidP="007015D8">
      <w:pPr>
        <w:pStyle w:val="ConsPlusNormal"/>
        <w:spacing w:after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15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отдельным категориям медицинских работников»</w:t>
      </w:r>
    </w:p>
    <w:p w:rsidR="00E02201" w:rsidRDefault="00E02201" w:rsidP="00E02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6D3A9E" w:rsidRPr="00657B75" w:rsidRDefault="006D3A9E" w:rsidP="00E02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15376A" w:rsidRPr="009A475E" w:rsidRDefault="0015376A" w:rsidP="0015376A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внесен:</w:t>
      </w:r>
    </w:p>
    <w:p w:rsidR="0015376A" w:rsidRPr="009A475E" w:rsidRDefault="0015376A" w:rsidP="0015376A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Главой муниципального образования</w:t>
      </w:r>
    </w:p>
    <w:p w:rsidR="00072E27" w:rsidRDefault="006D3A9E" w:rsidP="0015376A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округ 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</w:t>
      </w:r>
    </w:p>
    <w:p w:rsidR="0015376A" w:rsidRPr="009A475E" w:rsidRDefault="0015376A" w:rsidP="0015376A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Гелен</w:t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джик Краснодарского края </w:t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А.А.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Богодистов</w:t>
      </w:r>
    </w:p>
    <w:p w:rsidR="0015376A" w:rsidRPr="009A475E" w:rsidRDefault="0015376A" w:rsidP="0015376A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376A" w:rsidRPr="009A475E" w:rsidRDefault="0015376A" w:rsidP="0015376A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Составитель проекта:</w:t>
      </w:r>
    </w:p>
    <w:p w:rsidR="00072E27" w:rsidRDefault="0015376A" w:rsidP="006D3A9E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отдела по социальным</w:t>
      </w:r>
    </w:p>
    <w:p w:rsidR="00072E27" w:rsidRDefault="0015376A" w:rsidP="00072E27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вопросам администрации</w:t>
      </w:r>
    </w:p>
    <w:p w:rsidR="0015376A" w:rsidRPr="009A475E" w:rsidRDefault="0015376A" w:rsidP="00072E27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6D3A9E" w:rsidRP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3A9E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</w:p>
    <w:p w:rsidR="00072E27" w:rsidRDefault="006D3A9E" w:rsidP="0015376A">
      <w:pPr>
        <w:snapToGrid w:val="0"/>
        <w:spacing w:after="0" w:line="240" w:lineRule="auto"/>
        <w:ind w:right="-143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</w:t>
      </w:r>
    </w:p>
    <w:p w:rsidR="0015376A" w:rsidRPr="009A475E" w:rsidRDefault="00072E27" w:rsidP="00072E27">
      <w:pPr>
        <w:snapToGrid w:val="0"/>
        <w:spacing w:after="0" w:line="240" w:lineRule="auto"/>
        <w:ind w:right="-143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Геленджик  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Ю.А. 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Бондаренко</w:t>
      </w:r>
    </w:p>
    <w:p w:rsidR="0015376A" w:rsidRPr="009A475E" w:rsidRDefault="0015376A" w:rsidP="0015376A">
      <w:pPr>
        <w:snapToGrid w:val="0"/>
        <w:spacing w:after="0" w:line="240" w:lineRule="auto"/>
        <w:ind w:right="-141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15376A" w:rsidRPr="009A475E" w:rsidRDefault="0015376A" w:rsidP="0015376A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согласован:</w:t>
      </w:r>
    </w:p>
    <w:p w:rsidR="0015376A" w:rsidRPr="009A475E" w:rsidRDefault="0015376A" w:rsidP="0015376A">
      <w:pPr>
        <w:snapToGrid w:val="0"/>
        <w:spacing w:after="0" w:line="240" w:lineRule="auto"/>
        <w:ind w:left="-108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 правового управления</w:t>
      </w:r>
    </w:p>
    <w:p w:rsidR="00072E27" w:rsidRDefault="0015376A" w:rsidP="0015376A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</w:p>
    <w:p w:rsidR="00072E27" w:rsidRDefault="006D3A9E" w:rsidP="00072E27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</w:p>
    <w:p w:rsidR="00072E27" w:rsidRDefault="00072E27" w:rsidP="00072E27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город-курорт Геленджик </w:t>
      </w:r>
    </w:p>
    <w:p w:rsidR="0015376A" w:rsidRDefault="006D3A9E" w:rsidP="00072E27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 </w:t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Д.Г. Кулиничев</w:t>
      </w:r>
    </w:p>
    <w:p w:rsidR="006D3A9E" w:rsidRPr="009A475E" w:rsidRDefault="006D3A9E" w:rsidP="0015376A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376A" w:rsidRPr="009A475E" w:rsidRDefault="009A475E" w:rsidP="0015376A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ачальник управления экономики</w:t>
      </w:r>
    </w:p>
    <w:p w:rsidR="00072E27" w:rsidRDefault="0015376A" w:rsidP="0015376A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</w:p>
    <w:p w:rsidR="00072E27" w:rsidRDefault="006D3A9E" w:rsidP="00072E27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</w:p>
    <w:p w:rsidR="00072E27" w:rsidRDefault="00072E27" w:rsidP="00072E27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город-курорт Геленджик </w:t>
      </w:r>
    </w:p>
    <w:p w:rsidR="0015376A" w:rsidRDefault="006D3A9E" w:rsidP="00072E27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        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А.А. Питер</w:t>
      </w:r>
    </w:p>
    <w:p w:rsidR="006D3A9E" w:rsidRPr="009A475E" w:rsidRDefault="006D3A9E" w:rsidP="0015376A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376A" w:rsidRPr="009A475E" w:rsidRDefault="0015376A" w:rsidP="0015376A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финансового управления</w:t>
      </w:r>
    </w:p>
    <w:p w:rsidR="00072E27" w:rsidRDefault="0015376A" w:rsidP="0015376A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</w:p>
    <w:p w:rsidR="00072E27" w:rsidRDefault="006D3A9E" w:rsidP="00072E27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0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</w:p>
    <w:p w:rsidR="0015376A" w:rsidRPr="009A475E" w:rsidRDefault="0015376A" w:rsidP="00072E27">
      <w:pPr>
        <w:spacing w:after="0" w:line="240" w:lineRule="auto"/>
        <w:ind w:left="-108" w:right="-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город-курорт Геленджик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</w:p>
    <w:p w:rsidR="006D3A9E" w:rsidRDefault="006D3A9E" w:rsidP="0015376A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 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Е.К. Параскева</w:t>
      </w:r>
    </w:p>
    <w:p w:rsidR="0015376A" w:rsidRPr="009A475E" w:rsidRDefault="006D3A9E" w:rsidP="0015376A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</w:p>
    <w:p w:rsidR="003C7C39" w:rsidRDefault="003C7C39" w:rsidP="003C7C39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7C39" w:rsidRDefault="004B3AE5" w:rsidP="003C7C39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Председатель К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онтрольно-счетной</w:t>
      </w:r>
    </w:p>
    <w:p w:rsidR="003C7C39" w:rsidRDefault="0015376A" w:rsidP="003C7C39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палаты муниципального образования</w:t>
      </w:r>
    </w:p>
    <w:p w:rsidR="003C7C39" w:rsidRDefault="006D3A9E" w:rsidP="003C7C39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</w:t>
      </w:r>
    </w:p>
    <w:p w:rsidR="003C7C39" w:rsidRPr="009A475E" w:rsidRDefault="003C7C39" w:rsidP="003C7C39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Геленджик  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С.В. Иванская</w:t>
      </w:r>
    </w:p>
    <w:p w:rsidR="009A475E" w:rsidRPr="009A475E" w:rsidRDefault="009A475E" w:rsidP="009A475E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3A9E" w:rsidRDefault="006D3A9E" w:rsidP="009A475E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3A9E" w:rsidRDefault="006D3A9E" w:rsidP="006D3A9E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главы</w:t>
      </w:r>
    </w:p>
    <w:p w:rsidR="0015376A" w:rsidRPr="009A475E" w:rsidRDefault="0015376A" w:rsidP="006D3A9E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3C7C39" w:rsidRDefault="006D3A9E" w:rsidP="00657B75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="009A475E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</w:t>
      </w:r>
    </w:p>
    <w:p w:rsidR="00657B75" w:rsidRDefault="003C7C39" w:rsidP="00657B75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Геленджик Краснодарского края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</w:t>
      </w:r>
      <w:r w:rsidR="009A475E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</w:t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A475E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Скорикова</w:t>
      </w:r>
    </w:p>
    <w:p w:rsidR="00657B75" w:rsidRDefault="00657B75" w:rsidP="00657B75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9E45C8" w:rsidRDefault="009E45C8" w:rsidP="009E45C8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главы</w:t>
      </w:r>
    </w:p>
    <w:p w:rsidR="009E45C8" w:rsidRPr="009A475E" w:rsidRDefault="009E45C8" w:rsidP="009E45C8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3C7C39" w:rsidRDefault="009E45C8" w:rsidP="009E45C8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город-курорт</w:t>
      </w:r>
    </w:p>
    <w:p w:rsidR="009E45C8" w:rsidRDefault="003C7C39" w:rsidP="009E45C8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Геленджик Краснодарского края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Я.А. Титаренко</w:t>
      </w:r>
      <w:r w:rsidR="009E45C8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</w:t>
      </w:r>
      <w:r w:rsidR="009E45C8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9E45C8" w:rsidRDefault="009E45C8" w:rsidP="009E45C8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7B75" w:rsidRDefault="0015376A" w:rsidP="009E45C8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главы </w:t>
      </w:r>
    </w:p>
    <w:p w:rsidR="00657B75" w:rsidRDefault="0015376A" w:rsidP="00657B75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3C7C39" w:rsidRDefault="006D3A9E" w:rsidP="00657B75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76A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</w:t>
      </w:r>
    </w:p>
    <w:p w:rsidR="006D3A9E" w:rsidRDefault="0015376A" w:rsidP="00657B75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Геленджик</w:t>
      </w:r>
      <w:r w:rsidR="003C7C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C7C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C7C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М.П. </w:t>
      </w:r>
      <w:r w:rsidR="003C7C39"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Рыбалкина</w:t>
      </w:r>
      <w:r w:rsidRPr="009A4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5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15376A" w:rsidRPr="009A475E" w:rsidRDefault="006D3A9E" w:rsidP="00657B75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</w:p>
    <w:p w:rsidR="0015376A" w:rsidRPr="006D13BB" w:rsidRDefault="0015376A" w:rsidP="0015376A">
      <w:pPr>
        <w:snapToGrid w:val="0"/>
        <w:spacing w:after="0" w:line="240" w:lineRule="auto"/>
        <w:ind w:left="-1134" w:right="-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7C39" w:rsidRDefault="009A475E" w:rsidP="003C7C39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95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постоянной</w:t>
      </w:r>
    </w:p>
    <w:p w:rsidR="009A475E" w:rsidRPr="00A2195D" w:rsidRDefault="009A475E" w:rsidP="003C7C39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95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3C7C39" w:rsidRPr="003C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C39" w:rsidRPr="00A2195D">
        <w:rPr>
          <w:rFonts w:ascii="Times New Roman" w:hAnsi="Times New Roman" w:cs="Times New Roman"/>
          <w:color w:val="000000" w:themeColor="text1"/>
          <w:sz w:val="28"/>
          <w:szCs w:val="28"/>
        </w:rPr>
        <w:t>Думы муниципального</w:t>
      </w:r>
    </w:p>
    <w:p w:rsidR="003C7C39" w:rsidRDefault="009A475E" w:rsidP="003C7C39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95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3C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</w:t>
      </w:r>
    </w:p>
    <w:p w:rsidR="003C7C39" w:rsidRDefault="009A475E" w:rsidP="003C7C39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95D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</w:t>
      </w:r>
      <w:r w:rsidR="003C7C39" w:rsidRPr="003C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C39" w:rsidRPr="00A2195D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</w:t>
      </w:r>
    </w:p>
    <w:p w:rsidR="009A475E" w:rsidRPr="00A2195D" w:rsidRDefault="003C7C39" w:rsidP="003C7C39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</w:p>
    <w:p w:rsidR="009A475E" w:rsidRDefault="009A475E" w:rsidP="009A475E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образованию, культуре, </w:t>
      </w:r>
    </w:p>
    <w:p w:rsidR="009A475E" w:rsidRPr="00781D15" w:rsidRDefault="009A475E" w:rsidP="009A475E">
      <w:pPr>
        <w:snapToGrid w:val="0"/>
        <w:spacing w:after="0" w:line="240" w:lineRule="auto"/>
        <w:ind w:left="-1134" w:right="-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молодежной и социальной политике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3C7C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Е.Д. Курс</w:t>
      </w:r>
    </w:p>
    <w:p w:rsidR="009A475E" w:rsidRPr="00E364B8" w:rsidRDefault="009A475E" w:rsidP="009A475E">
      <w:pPr>
        <w:pStyle w:val="ConsPlusNormal"/>
        <w:jc w:val="both"/>
        <w:rPr>
          <w:color w:val="000000" w:themeColor="text1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6D13BB" w:rsidRDefault="00CB1B89" w:rsidP="007D04EC">
      <w:pPr>
        <w:snapToGrid w:val="0"/>
        <w:spacing w:after="0" w:line="240" w:lineRule="auto"/>
        <w:ind w:left="-1134" w:right="-2"/>
        <w:rPr>
          <w:rFonts w:ascii="Times New Roman" w:hAnsi="Times New Roman" w:cs="Times New Roman"/>
          <w:color w:val="FF0000"/>
          <w:sz w:val="28"/>
          <w:szCs w:val="28"/>
        </w:rPr>
      </w:pPr>
    </w:p>
    <w:p w:rsidR="00CB1B89" w:rsidRPr="00CB1B89" w:rsidRDefault="00CB1B89" w:rsidP="00FE60F2">
      <w:pPr>
        <w:snapToGrid w:val="0"/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1B89" w:rsidRPr="00CB1B89" w:rsidSect="00157DA6">
      <w:head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40" w:rsidRDefault="00686940" w:rsidP="00606AE0">
      <w:pPr>
        <w:spacing w:after="0" w:line="240" w:lineRule="auto"/>
      </w:pPr>
      <w:r>
        <w:separator/>
      </w:r>
    </w:p>
  </w:endnote>
  <w:endnote w:type="continuationSeparator" w:id="0">
    <w:p w:rsidR="00686940" w:rsidRDefault="00686940" w:rsidP="0060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40" w:rsidRDefault="00686940" w:rsidP="00606AE0">
      <w:pPr>
        <w:spacing w:after="0" w:line="240" w:lineRule="auto"/>
      </w:pPr>
      <w:r>
        <w:separator/>
      </w:r>
    </w:p>
  </w:footnote>
  <w:footnote w:type="continuationSeparator" w:id="0">
    <w:p w:rsidR="00686940" w:rsidRDefault="00686940" w:rsidP="0060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25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4B28" w:rsidRPr="00606AE0" w:rsidRDefault="005A4B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6A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6A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6A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69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6A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4B28" w:rsidRDefault="005A4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D79"/>
    <w:multiLevelType w:val="hybridMultilevel"/>
    <w:tmpl w:val="620C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0577"/>
    <w:multiLevelType w:val="hybridMultilevel"/>
    <w:tmpl w:val="9D0A2EBA"/>
    <w:lvl w:ilvl="0" w:tplc="9208A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F22A5"/>
    <w:multiLevelType w:val="hybridMultilevel"/>
    <w:tmpl w:val="1FF8DA40"/>
    <w:lvl w:ilvl="0" w:tplc="E326E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D73086"/>
    <w:multiLevelType w:val="hybridMultilevel"/>
    <w:tmpl w:val="F1EA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7098E"/>
    <w:multiLevelType w:val="hybridMultilevel"/>
    <w:tmpl w:val="F760CC06"/>
    <w:lvl w:ilvl="0" w:tplc="6F72F77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33"/>
    <w:rsid w:val="00022B6A"/>
    <w:rsid w:val="00024D75"/>
    <w:rsid w:val="00072E27"/>
    <w:rsid w:val="000A795A"/>
    <w:rsid w:val="000B764B"/>
    <w:rsid w:val="000D2750"/>
    <w:rsid w:val="000F2361"/>
    <w:rsid w:val="001266DF"/>
    <w:rsid w:val="001421A6"/>
    <w:rsid w:val="00153582"/>
    <w:rsid w:val="0015376A"/>
    <w:rsid w:val="00157718"/>
    <w:rsid w:val="00157DA6"/>
    <w:rsid w:val="00160BED"/>
    <w:rsid w:val="001C703B"/>
    <w:rsid w:val="001D7E78"/>
    <w:rsid w:val="001E2F6B"/>
    <w:rsid w:val="001F7477"/>
    <w:rsid w:val="00226625"/>
    <w:rsid w:val="00232D47"/>
    <w:rsid w:val="002366B0"/>
    <w:rsid w:val="00244508"/>
    <w:rsid w:val="00260D1B"/>
    <w:rsid w:val="00294954"/>
    <w:rsid w:val="002A385B"/>
    <w:rsid w:val="002A4D18"/>
    <w:rsid w:val="002B11D7"/>
    <w:rsid w:val="002D08E2"/>
    <w:rsid w:val="00312841"/>
    <w:rsid w:val="0032527A"/>
    <w:rsid w:val="00325B55"/>
    <w:rsid w:val="00347D6C"/>
    <w:rsid w:val="003925D5"/>
    <w:rsid w:val="003942C1"/>
    <w:rsid w:val="003C7C39"/>
    <w:rsid w:val="003D629B"/>
    <w:rsid w:val="003F269E"/>
    <w:rsid w:val="00401CB8"/>
    <w:rsid w:val="00450DE3"/>
    <w:rsid w:val="0045168B"/>
    <w:rsid w:val="00457716"/>
    <w:rsid w:val="004636DF"/>
    <w:rsid w:val="004B3AE5"/>
    <w:rsid w:val="004D75BD"/>
    <w:rsid w:val="004E1872"/>
    <w:rsid w:val="004F2F81"/>
    <w:rsid w:val="005A4B28"/>
    <w:rsid w:val="005B7391"/>
    <w:rsid w:val="005C0333"/>
    <w:rsid w:val="005F7C62"/>
    <w:rsid w:val="006054B4"/>
    <w:rsid w:val="00606AE0"/>
    <w:rsid w:val="00607649"/>
    <w:rsid w:val="00657B75"/>
    <w:rsid w:val="00686940"/>
    <w:rsid w:val="006876B0"/>
    <w:rsid w:val="006A61B1"/>
    <w:rsid w:val="006C7DDB"/>
    <w:rsid w:val="006D13BB"/>
    <w:rsid w:val="006D3A9E"/>
    <w:rsid w:val="006F4425"/>
    <w:rsid w:val="007011B2"/>
    <w:rsid w:val="007015D8"/>
    <w:rsid w:val="00771133"/>
    <w:rsid w:val="00775B85"/>
    <w:rsid w:val="00791FBF"/>
    <w:rsid w:val="007D04EC"/>
    <w:rsid w:val="00801746"/>
    <w:rsid w:val="00805E37"/>
    <w:rsid w:val="00817113"/>
    <w:rsid w:val="00821FAE"/>
    <w:rsid w:val="00833546"/>
    <w:rsid w:val="008377D6"/>
    <w:rsid w:val="008400C2"/>
    <w:rsid w:val="00851A50"/>
    <w:rsid w:val="00856109"/>
    <w:rsid w:val="00863A91"/>
    <w:rsid w:val="00875891"/>
    <w:rsid w:val="008957DD"/>
    <w:rsid w:val="008A4B2B"/>
    <w:rsid w:val="008B1616"/>
    <w:rsid w:val="008B2D69"/>
    <w:rsid w:val="008C3726"/>
    <w:rsid w:val="008F74C1"/>
    <w:rsid w:val="009239A7"/>
    <w:rsid w:val="009262EE"/>
    <w:rsid w:val="00952386"/>
    <w:rsid w:val="00967C5B"/>
    <w:rsid w:val="009A475E"/>
    <w:rsid w:val="009E45C8"/>
    <w:rsid w:val="00A02A53"/>
    <w:rsid w:val="00A476FB"/>
    <w:rsid w:val="00A81A45"/>
    <w:rsid w:val="00A86294"/>
    <w:rsid w:val="00A90BDA"/>
    <w:rsid w:val="00AC0D24"/>
    <w:rsid w:val="00AC66A2"/>
    <w:rsid w:val="00AD0A05"/>
    <w:rsid w:val="00AD2B60"/>
    <w:rsid w:val="00B254C6"/>
    <w:rsid w:val="00B76F24"/>
    <w:rsid w:val="00B837EF"/>
    <w:rsid w:val="00BA7F87"/>
    <w:rsid w:val="00BD491F"/>
    <w:rsid w:val="00BE0DF9"/>
    <w:rsid w:val="00BE112B"/>
    <w:rsid w:val="00C15AF5"/>
    <w:rsid w:val="00C258C1"/>
    <w:rsid w:val="00C30111"/>
    <w:rsid w:val="00C57706"/>
    <w:rsid w:val="00C70BEC"/>
    <w:rsid w:val="00CA1003"/>
    <w:rsid w:val="00CB1B89"/>
    <w:rsid w:val="00D21570"/>
    <w:rsid w:val="00D450CE"/>
    <w:rsid w:val="00D57C03"/>
    <w:rsid w:val="00D57D5E"/>
    <w:rsid w:val="00D74B0B"/>
    <w:rsid w:val="00DD0844"/>
    <w:rsid w:val="00DF0651"/>
    <w:rsid w:val="00E02201"/>
    <w:rsid w:val="00E30A82"/>
    <w:rsid w:val="00EA5A0A"/>
    <w:rsid w:val="00EC248F"/>
    <w:rsid w:val="00F02A6A"/>
    <w:rsid w:val="00F07F81"/>
    <w:rsid w:val="00F45607"/>
    <w:rsid w:val="00F84343"/>
    <w:rsid w:val="00F9791D"/>
    <w:rsid w:val="00FA34C3"/>
    <w:rsid w:val="00FB69EE"/>
    <w:rsid w:val="00FC1A65"/>
    <w:rsid w:val="00FC1EE9"/>
    <w:rsid w:val="00FD110B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88EB"/>
  <w15:docId w15:val="{81EE074A-F807-4931-BCAC-C15F5A27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1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11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AE0"/>
  </w:style>
  <w:style w:type="paragraph" w:styleId="a5">
    <w:name w:val="footer"/>
    <w:basedOn w:val="a"/>
    <w:link w:val="a6"/>
    <w:uiPriority w:val="99"/>
    <w:unhideWhenUsed/>
    <w:rsid w:val="0060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AE0"/>
  </w:style>
  <w:style w:type="paragraph" w:styleId="a7">
    <w:name w:val="Balloon Text"/>
    <w:basedOn w:val="a"/>
    <w:link w:val="a8"/>
    <w:uiPriority w:val="99"/>
    <w:semiHidden/>
    <w:unhideWhenUsed/>
    <w:rsid w:val="0015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C3A1F5268EA6F50FB3C5ECCEE92C1BC8523F16F8F54CE272C980A6A4771EF3E18E8C6C0B78A0C1903656FD17369295D459BCA0677C4540DCBF6E87CW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2C3A1F5268EA6F50FB3C5ECCEE92C1BC8523F1678C52C72020C500621E7DED3917B7D1C7FE860D1903616CD82C6C3C4C1D96C81A69CC4211C9F47EW9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2C3A1F5268EA6F50FB3C5ECCEE92C1BC8523F16F8F54CE272C980A6A4771EF3E18E8C6C0B78A0C1903656FD17369295D459BCA0677C4540DCBF6E87C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testadmin</dc:creator>
  <cp:lastModifiedBy>Бондаренко Юлия Алексеевна</cp:lastModifiedBy>
  <cp:revision>68</cp:revision>
  <cp:lastPrinted>2026-06-01T13:10:00Z</cp:lastPrinted>
  <dcterms:created xsi:type="dcterms:W3CDTF">2023-08-02T08:22:00Z</dcterms:created>
  <dcterms:modified xsi:type="dcterms:W3CDTF">2026-06-01T13:28:00Z</dcterms:modified>
</cp:coreProperties>
</file>