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015" w:rsidRPr="00C62C7A" w:rsidRDefault="00B23015" w:rsidP="00B23015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82"/>
      <w:bookmarkEnd w:id="0"/>
      <w:r w:rsidRPr="00C62C7A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B23015" w:rsidRDefault="00B23015" w:rsidP="00B23015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3015" w:rsidRDefault="00B23015" w:rsidP="00B23015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3015" w:rsidRPr="00C62C7A" w:rsidRDefault="00B23015" w:rsidP="00B23015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2C7A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</w:p>
    <w:p w:rsidR="00B23015" w:rsidRPr="00C62C7A" w:rsidRDefault="00B23015" w:rsidP="00B23015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2C7A">
        <w:rPr>
          <w:rFonts w:ascii="Times New Roman" w:hAnsi="Times New Roman" w:cs="Times New Roman"/>
          <w:sz w:val="28"/>
          <w:szCs w:val="28"/>
          <w:lang w:eastAsia="ru-RU"/>
        </w:rPr>
        <w:t>решением Думы муниципального</w:t>
      </w:r>
    </w:p>
    <w:p w:rsidR="00B23015" w:rsidRPr="00C62C7A" w:rsidRDefault="00B23015" w:rsidP="00B23015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2C7A">
        <w:rPr>
          <w:rFonts w:ascii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B23015" w:rsidRDefault="00B23015" w:rsidP="00B23015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2C7A">
        <w:rPr>
          <w:rFonts w:ascii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 № _______</w:t>
      </w:r>
    </w:p>
    <w:p w:rsidR="00B23015" w:rsidRDefault="00B23015" w:rsidP="00B23015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3015" w:rsidRDefault="00B23015" w:rsidP="00B23015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7D68" w:rsidRPr="00B23015" w:rsidRDefault="00F87D68" w:rsidP="00B2301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3015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F87D68" w:rsidRDefault="00B23015" w:rsidP="00B2301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порядке размещения сведений о доходах, </w:t>
      </w:r>
      <w:r w:rsidR="00C45EDB">
        <w:rPr>
          <w:rFonts w:ascii="Times New Roman" w:hAnsi="Times New Roman" w:cs="Times New Roman"/>
          <w:b w:val="0"/>
          <w:sz w:val="28"/>
          <w:szCs w:val="28"/>
        </w:rPr>
        <w:t xml:space="preserve">расходах, </w:t>
      </w:r>
      <w:r>
        <w:rPr>
          <w:rFonts w:ascii="Times New Roman" w:hAnsi="Times New Roman" w:cs="Times New Roman"/>
          <w:b w:val="0"/>
          <w:sz w:val="28"/>
          <w:szCs w:val="28"/>
        </w:rPr>
        <w:t>об имуществе и обязательствах имущественного характера, представляемых депутат</w:t>
      </w:r>
      <w:r w:rsidR="007D7C2F">
        <w:rPr>
          <w:rFonts w:ascii="Times New Roman" w:hAnsi="Times New Roman" w:cs="Times New Roman"/>
          <w:b w:val="0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Думы муниципального образования город-курорт Геленджик</w:t>
      </w:r>
      <w:r w:rsidR="00F87D68" w:rsidRPr="00B23015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7C2F">
        <w:rPr>
          <w:rFonts w:ascii="Times New Roman" w:hAnsi="Times New Roman" w:cs="Times New Roman"/>
          <w:b w:val="0"/>
          <w:sz w:val="28"/>
          <w:szCs w:val="28"/>
        </w:rPr>
        <w:t>осуще</w:t>
      </w:r>
      <w:r w:rsidR="00CB3D09">
        <w:rPr>
          <w:rFonts w:ascii="Times New Roman" w:hAnsi="Times New Roman" w:cs="Times New Roman"/>
          <w:b w:val="0"/>
          <w:sz w:val="28"/>
          <w:szCs w:val="28"/>
        </w:rPr>
        <w:t>ствляющим свои полномочия на не</w:t>
      </w:r>
      <w:r w:rsidR="007D7C2F">
        <w:rPr>
          <w:rFonts w:ascii="Times New Roman" w:hAnsi="Times New Roman" w:cs="Times New Roman"/>
          <w:b w:val="0"/>
          <w:sz w:val="28"/>
          <w:szCs w:val="28"/>
        </w:rPr>
        <w:t xml:space="preserve">постоянной основе,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администрации </w:t>
      </w:r>
    </w:p>
    <w:p w:rsidR="00F87D68" w:rsidRDefault="00B23015" w:rsidP="00B2301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</w:t>
      </w:r>
      <w:r w:rsidR="00AE5B40">
        <w:rPr>
          <w:rFonts w:ascii="Times New Roman" w:hAnsi="Times New Roman" w:cs="Times New Roman"/>
          <w:b w:val="0"/>
          <w:sz w:val="28"/>
          <w:szCs w:val="28"/>
        </w:rPr>
        <w:t>я город-курорт Геленджик и пред</w:t>
      </w:r>
      <w:r>
        <w:rPr>
          <w:rFonts w:ascii="Times New Roman" w:hAnsi="Times New Roman" w:cs="Times New Roman"/>
          <w:b w:val="0"/>
          <w:sz w:val="28"/>
          <w:szCs w:val="28"/>
        </w:rPr>
        <w:t>ставления этих сведений средствам массовой информации для опубликования</w:t>
      </w:r>
    </w:p>
    <w:p w:rsidR="00B23015" w:rsidRPr="00B23015" w:rsidRDefault="00B23015" w:rsidP="00B2301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_GoBack"/>
      <w:bookmarkEnd w:id="1"/>
    </w:p>
    <w:p w:rsidR="00F87D68" w:rsidRPr="005C549D" w:rsidRDefault="00F87D68" w:rsidP="00F87D6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7D68" w:rsidRPr="005C549D" w:rsidRDefault="00F87D68" w:rsidP="00F87D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9D">
        <w:rPr>
          <w:rFonts w:ascii="Times New Roman" w:hAnsi="Times New Roman" w:cs="Times New Roman"/>
          <w:sz w:val="28"/>
          <w:szCs w:val="28"/>
        </w:rPr>
        <w:t xml:space="preserve">1. Настоящим Положением устанавливается порядок размещения сведений о доходах, </w:t>
      </w:r>
      <w:r w:rsidR="00C45EDB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5C549D">
        <w:rPr>
          <w:rFonts w:ascii="Times New Roman" w:hAnsi="Times New Roman" w:cs="Times New Roman"/>
          <w:sz w:val="28"/>
          <w:szCs w:val="28"/>
        </w:rPr>
        <w:t>об имуществе и обязательствах и</w:t>
      </w:r>
      <w:r w:rsidR="007D7C2F">
        <w:rPr>
          <w:rFonts w:ascii="Times New Roman" w:hAnsi="Times New Roman" w:cs="Times New Roman"/>
          <w:sz w:val="28"/>
          <w:szCs w:val="28"/>
        </w:rPr>
        <w:t>мущественного характера депутата</w:t>
      </w:r>
      <w:r w:rsidRPr="005C549D">
        <w:rPr>
          <w:rFonts w:ascii="Times New Roman" w:hAnsi="Times New Roman" w:cs="Times New Roman"/>
          <w:sz w:val="28"/>
          <w:szCs w:val="28"/>
        </w:rPr>
        <w:t xml:space="preserve"> Думы</w:t>
      </w:r>
      <w:r w:rsidR="00B2301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7D7C2F">
        <w:rPr>
          <w:rFonts w:ascii="Times New Roman" w:hAnsi="Times New Roman" w:cs="Times New Roman"/>
          <w:sz w:val="28"/>
          <w:szCs w:val="28"/>
        </w:rPr>
        <w:t xml:space="preserve">, осуществляющего свои полномочия </w:t>
      </w:r>
      <w:r w:rsidR="00B94ED4">
        <w:rPr>
          <w:rFonts w:ascii="Times New Roman" w:hAnsi="Times New Roman" w:cs="Times New Roman"/>
          <w:sz w:val="28"/>
          <w:szCs w:val="28"/>
        </w:rPr>
        <w:t>на не</w:t>
      </w:r>
      <w:r w:rsidR="007D7C2F">
        <w:rPr>
          <w:rFonts w:ascii="Times New Roman" w:hAnsi="Times New Roman" w:cs="Times New Roman"/>
          <w:sz w:val="28"/>
          <w:szCs w:val="28"/>
        </w:rPr>
        <w:t>постоянной основе</w:t>
      </w:r>
      <w:r w:rsidR="00B23015">
        <w:rPr>
          <w:rFonts w:ascii="Times New Roman" w:hAnsi="Times New Roman" w:cs="Times New Roman"/>
          <w:sz w:val="28"/>
          <w:szCs w:val="28"/>
        </w:rPr>
        <w:t xml:space="preserve"> </w:t>
      </w:r>
      <w:r w:rsidRPr="005C549D">
        <w:rPr>
          <w:rFonts w:ascii="Times New Roman" w:hAnsi="Times New Roman" w:cs="Times New Roman"/>
          <w:sz w:val="28"/>
          <w:szCs w:val="28"/>
        </w:rPr>
        <w:t xml:space="preserve">(далее - депутат Думы), а также о доходах, </w:t>
      </w:r>
      <w:r w:rsidR="00C45EDB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5C549D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</w:t>
      </w:r>
      <w:r w:rsidR="007D7C2F">
        <w:rPr>
          <w:rFonts w:ascii="Times New Roman" w:hAnsi="Times New Roman" w:cs="Times New Roman"/>
          <w:sz w:val="28"/>
          <w:szCs w:val="28"/>
        </w:rPr>
        <w:t xml:space="preserve">его </w:t>
      </w:r>
      <w:r w:rsidRPr="005C549D">
        <w:rPr>
          <w:rFonts w:ascii="Times New Roman" w:hAnsi="Times New Roman" w:cs="Times New Roman"/>
          <w:sz w:val="28"/>
          <w:szCs w:val="28"/>
        </w:rPr>
        <w:t>супруг</w:t>
      </w:r>
      <w:r w:rsidR="007D7C2F">
        <w:rPr>
          <w:rFonts w:ascii="Times New Roman" w:hAnsi="Times New Roman" w:cs="Times New Roman"/>
          <w:sz w:val="28"/>
          <w:szCs w:val="28"/>
        </w:rPr>
        <w:t>и</w:t>
      </w:r>
      <w:r w:rsidRPr="005C549D">
        <w:rPr>
          <w:rFonts w:ascii="Times New Roman" w:hAnsi="Times New Roman" w:cs="Times New Roman"/>
          <w:sz w:val="28"/>
          <w:szCs w:val="28"/>
        </w:rPr>
        <w:t xml:space="preserve"> (супруг</w:t>
      </w:r>
      <w:r w:rsidR="007D7C2F">
        <w:rPr>
          <w:rFonts w:ascii="Times New Roman" w:hAnsi="Times New Roman" w:cs="Times New Roman"/>
          <w:sz w:val="28"/>
          <w:szCs w:val="28"/>
        </w:rPr>
        <w:t>а</w:t>
      </w:r>
      <w:r w:rsidRPr="005C549D">
        <w:rPr>
          <w:rFonts w:ascii="Times New Roman" w:hAnsi="Times New Roman" w:cs="Times New Roman"/>
          <w:sz w:val="28"/>
          <w:szCs w:val="28"/>
        </w:rPr>
        <w:t xml:space="preserve">) и несовершеннолетних детей на официальном сайте </w:t>
      </w:r>
      <w:r w:rsidR="00B2301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Геленджик </w:t>
      </w:r>
      <w:r w:rsidRPr="005C549D">
        <w:rPr>
          <w:rFonts w:ascii="Times New Roman" w:hAnsi="Times New Roman" w:cs="Times New Roman"/>
          <w:sz w:val="28"/>
          <w:szCs w:val="28"/>
        </w:rPr>
        <w:t>(д</w:t>
      </w:r>
      <w:r w:rsidR="00AE5B40">
        <w:rPr>
          <w:rFonts w:ascii="Times New Roman" w:hAnsi="Times New Roman" w:cs="Times New Roman"/>
          <w:sz w:val="28"/>
          <w:szCs w:val="28"/>
        </w:rPr>
        <w:t>алее - официальный сайт) и пред</w:t>
      </w:r>
      <w:r w:rsidRPr="005C549D">
        <w:rPr>
          <w:rFonts w:ascii="Times New Roman" w:hAnsi="Times New Roman" w:cs="Times New Roman"/>
          <w:sz w:val="28"/>
          <w:szCs w:val="28"/>
        </w:rPr>
        <w:t>ставления этих сведений средствам массовой информации для опубликования в связи с их запросами.</w:t>
      </w:r>
    </w:p>
    <w:p w:rsidR="00F87D68" w:rsidRPr="005C549D" w:rsidRDefault="00F87D68" w:rsidP="00F87D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1"/>
      <w:bookmarkEnd w:id="2"/>
      <w:r w:rsidRPr="005C549D">
        <w:rPr>
          <w:rFonts w:ascii="Times New Roman" w:hAnsi="Times New Roman" w:cs="Times New Roman"/>
          <w:sz w:val="28"/>
          <w:szCs w:val="28"/>
        </w:rPr>
        <w:t xml:space="preserve">2. На официальном сайте </w:t>
      </w:r>
      <w:r w:rsidR="00B23015">
        <w:rPr>
          <w:rFonts w:ascii="Times New Roman" w:hAnsi="Times New Roman" w:cs="Times New Roman"/>
          <w:sz w:val="28"/>
          <w:szCs w:val="28"/>
        </w:rPr>
        <w:t>размещаются и</w:t>
      </w:r>
      <w:r w:rsidRPr="005C549D">
        <w:rPr>
          <w:rFonts w:ascii="Times New Roman" w:hAnsi="Times New Roman" w:cs="Times New Roman"/>
          <w:sz w:val="28"/>
          <w:szCs w:val="28"/>
        </w:rPr>
        <w:t xml:space="preserve"> сре</w:t>
      </w:r>
      <w:r w:rsidR="00AE5B40">
        <w:rPr>
          <w:rFonts w:ascii="Times New Roman" w:hAnsi="Times New Roman" w:cs="Times New Roman"/>
          <w:sz w:val="28"/>
          <w:szCs w:val="28"/>
        </w:rPr>
        <w:t>дствам массовой информации пред</w:t>
      </w:r>
      <w:r w:rsidRPr="005C549D">
        <w:rPr>
          <w:rFonts w:ascii="Times New Roman" w:hAnsi="Times New Roman" w:cs="Times New Roman"/>
          <w:sz w:val="28"/>
          <w:szCs w:val="28"/>
        </w:rPr>
        <w:t>ставляются для опубликования следующие сведения о доходах,</w:t>
      </w:r>
      <w:r w:rsidR="00C45EDB"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Pr="005C549D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характера, представляемые депутат</w:t>
      </w:r>
      <w:r w:rsidR="007D7C2F">
        <w:rPr>
          <w:rFonts w:ascii="Times New Roman" w:hAnsi="Times New Roman" w:cs="Times New Roman"/>
          <w:sz w:val="28"/>
          <w:szCs w:val="28"/>
        </w:rPr>
        <w:t>ом</w:t>
      </w:r>
      <w:r w:rsidRPr="005C549D">
        <w:rPr>
          <w:rFonts w:ascii="Times New Roman" w:hAnsi="Times New Roman" w:cs="Times New Roman"/>
          <w:sz w:val="28"/>
          <w:szCs w:val="28"/>
        </w:rPr>
        <w:t xml:space="preserve"> Думы:</w:t>
      </w:r>
    </w:p>
    <w:p w:rsidR="00F87D68" w:rsidRPr="005C549D" w:rsidRDefault="00B94ED4" w:rsidP="00F87D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87D68" w:rsidRPr="005C549D">
        <w:rPr>
          <w:rFonts w:ascii="Times New Roman" w:hAnsi="Times New Roman" w:cs="Times New Roman"/>
          <w:sz w:val="28"/>
          <w:szCs w:val="28"/>
        </w:rPr>
        <w:t>) декларированный годовой доход депутата Думы, его супруги (супруга) и несовершеннолетних детей;</w:t>
      </w:r>
    </w:p>
    <w:p w:rsidR="00F87D68" w:rsidRPr="005C549D" w:rsidRDefault="00B94ED4" w:rsidP="00F87D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7D68" w:rsidRPr="005C549D">
        <w:rPr>
          <w:rFonts w:ascii="Times New Roman" w:hAnsi="Times New Roman" w:cs="Times New Roman"/>
          <w:sz w:val="28"/>
          <w:szCs w:val="28"/>
        </w:rPr>
        <w:t>) перечень объектов недвижимого имущества, принадлежащих депутату Думы,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F87D68" w:rsidRPr="00C45EDB" w:rsidRDefault="00B94ED4" w:rsidP="00C45E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7D68" w:rsidRPr="005C549D">
        <w:rPr>
          <w:rFonts w:ascii="Times New Roman" w:hAnsi="Times New Roman" w:cs="Times New Roman"/>
          <w:sz w:val="28"/>
          <w:szCs w:val="28"/>
        </w:rPr>
        <w:t>) перечень принадлежащих на праве собственности депутату Думы, его супр</w:t>
      </w:r>
      <w:r w:rsidR="00F87D68" w:rsidRPr="00C45EDB">
        <w:rPr>
          <w:rFonts w:ascii="Times New Roman" w:hAnsi="Times New Roman" w:cs="Times New Roman"/>
          <w:sz w:val="28"/>
          <w:szCs w:val="28"/>
        </w:rPr>
        <w:t>уге (супругу) и несовершеннолетним детям транспортных с</w:t>
      </w:r>
      <w:r w:rsidR="00C45EDB">
        <w:rPr>
          <w:rFonts w:ascii="Times New Roman" w:hAnsi="Times New Roman" w:cs="Times New Roman"/>
          <w:sz w:val="28"/>
          <w:szCs w:val="28"/>
        </w:rPr>
        <w:t>редств с указанием вида и марки;</w:t>
      </w:r>
    </w:p>
    <w:p w:rsidR="00C45EDB" w:rsidRPr="00C45EDB" w:rsidRDefault="00C45EDB" w:rsidP="00C45EDB">
      <w:pPr>
        <w:tabs>
          <w:tab w:val="left" w:pos="709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5EDB">
        <w:rPr>
          <w:rFonts w:ascii="Times New Roman" w:hAnsi="Times New Roman" w:cs="Times New Roman"/>
          <w:sz w:val="28"/>
          <w:szCs w:val="28"/>
        </w:rPr>
        <w:t xml:space="preserve"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капитальных организаций, если общая сумма таких </w:t>
      </w:r>
      <w:r w:rsidRPr="00C45EDB">
        <w:rPr>
          <w:rFonts w:ascii="Times New Roman" w:hAnsi="Times New Roman" w:cs="Times New Roman"/>
          <w:sz w:val="28"/>
          <w:szCs w:val="28"/>
        </w:rPr>
        <w:lastRenderedPageBreak/>
        <w:t xml:space="preserve">сделок превышает общий доход </w:t>
      </w:r>
      <w:r>
        <w:rPr>
          <w:rFonts w:ascii="Times New Roman" w:hAnsi="Times New Roman" w:cs="Times New Roman"/>
          <w:sz w:val="28"/>
          <w:szCs w:val="28"/>
        </w:rPr>
        <w:t>депутата Думы</w:t>
      </w:r>
      <w:r w:rsidRPr="00C45EDB">
        <w:rPr>
          <w:rFonts w:ascii="Times New Roman" w:hAnsi="Times New Roman" w:cs="Times New Roman"/>
          <w:sz w:val="28"/>
          <w:szCs w:val="28"/>
        </w:rPr>
        <w:t>, его супруги (супруга) за три последних года, пр</w:t>
      </w:r>
      <w:r>
        <w:rPr>
          <w:rFonts w:ascii="Times New Roman" w:hAnsi="Times New Roman" w:cs="Times New Roman"/>
          <w:sz w:val="28"/>
          <w:szCs w:val="28"/>
        </w:rPr>
        <w:t>едшествующих отчетному периоду.</w:t>
      </w:r>
    </w:p>
    <w:p w:rsidR="00F87D68" w:rsidRPr="005C549D" w:rsidRDefault="00F87D68" w:rsidP="00C45E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EDB">
        <w:rPr>
          <w:rFonts w:ascii="Times New Roman" w:hAnsi="Times New Roman" w:cs="Times New Roman"/>
          <w:sz w:val="28"/>
          <w:szCs w:val="28"/>
        </w:rPr>
        <w:t>3. В размещае</w:t>
      </w:r>
      <w:r w:rsidR="00AE5B40" w:rsidRPr="00C45EDB">
        <w:rPr>
          <w:rFonts w:ascii="Times New Roman" w:hAnsi="Times New Roman" w:cs="Times New Roman"/>
          <w:sz w:val="28"/>
          <w:szCs w:val="28"/>
        </w:rPr>
        <w:t>мых на офиц</w:t>
      </w:r>
      <w:r w:rsidR="00AE5B40">
        <w:rPr>
          <w:rFonts w:ascii="Times New Roman" w:hAnsi="Times New Roman" w:cs="Times New Roman"/>
          <w:sz w:val="28"/>
          <w:szCs w:val="28"/>
        </w:rPr>
        <w:t>иальном сайте и пред</w:t>
      </w:r>
      <w:r w:rsidRPr="005C549D">
        <w:rPr>
          <w:rFonts w:ascii="Times New Roman" w:hAnsi="Times New Roman" w:cs="Times New Roman"/>
          <w:sz w:val="28"/>
          <w:szCs w:val="28"/>
        </w:rPr>
        <w:t>ставляемых средствам массовой информации для опубликования сведениях о доходах,</w:t>
      </w:r>
      <w:r w:rsidR="00C45EDB"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Pr="005C549D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характера, представляемых депутат</w:t>
      </w:r>
      <w:r w:rsidR="007D7C2F">
        <w:rPr>
          <w:rFonts w:ascii="Times New Roman" w:hAnsi="Times New Roman" w:cs="Times New Roman"/>
          <w:sz w:val="28"/>
          <w:szCs w:val="28"/>
        </w:rPr>
        <w:t>ом</w:t>
      </w:r>
      <w:r w:rsidRPr="005C549D">
        <w:rPr>
          <w:rFonts w:ascii="Times New Roman" w:hAnsi="Times New Roman" w:cs="Times New Roman"/>
          <w:sz w:val="28"/>
          <w:szCs w:val="28"/>
        </w:rPr>
        <w:t xml:space="preserve"> Думы, запрещается указывать:</w:t>
      </w:r>
    </w:p>
    <w:p w:rsidR="00F87D68" w:rsidRPr="005C549D" w:rsidRDefault="00B94ED4" w:rsidP="00F87D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87D68" w:rsidRPr="005C549D">
        <w:rPr>
          <w:rFonts w:ascii="Times New Roman" w:hAnsi="Times New Roman" w:cs="Times New Roman"/>
          <w:sz w:val="28"/>
          <w:szCs w:val="28"/>
        </w:rPr>
        <w:t xml:space="preserve">) иные сведения (кроме указанных в </w:t>
      </w:r>
      <w:hyperlink w:anchor="P91" w:history="1">
        <w:r w:rsidR="00F87D68" w:rsidRPr="00B2301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F87D68" w:rsidRPr="00B23015">
        <w:rPr>
          <w:rFonts w:ascii="Times New Roman" w:hAnsi="Times New Roman" w:cs="Times New Roman"/>
          <w:sz w:val="28"/>
          <w:szCs w:val="28"/>
        </w:rPr>
        <w:t xml:space="preserve"> </w:t>
      </w:r>
      <w:r w:rsidR="00F87D68" w:rsidRPr="005C549D">
        <w:rPr>
          <w:rFonts w:ascii="Times New Roman" w:hAnsi="Times New Roman" w:cs="Times New Roman"/>
          <w:sz w:val="28"/>
          <w:szCs w:val="28"/>
        </w:rPr>
        <w:t>настоящего Положения) о доходах</w:t>
      </w:r>
      <w:r w:rsidR="00C45EDB">
        <w:rPr>
          <w:rFonts w:ascii="Times New Roman" w:hAnsi="Times New Roman" w:cs="Times New Roman"/>
          <w:sz w:val="28"/>
          <w:szCs w:val="28"/>
        </w:rPr>
        <w:t>, расходах</w:t>
      </w:r>
      <w:r w:rsidR="00F87D68" w:rsidRPr="005C549D">
        <w:rPr>
          <w:rFonts w:ascii="Times New Roman" w:hAnsi="Times New Roman" w:cs="Times New Roman"/>
          <w:sz w:val="28"/>
          <w:szCs w:val="28"/>
        </w:rPr>
        <w:t xml:space="preserve"> депутата Думы, его супруги (супруга) и несовершеннолетних детей, об имуществе, принадлежащем на праве собственности указанным лицам, и об их обязательствах имущественного характера;</w:t>
      </w:r>
    </w:p>
    <w:p w:rsidR="00F87D68" w:rsidRPr="005C549D" w:rsidRDefault="00B94ED4" w:rsidP="00F87D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7D68" w:rsidRPr="005C549D">
        <w:rPr>
          <w:rFonts w:ascii="Times New Roman" w:hAnsi="Times New Roman" w:cs="Times New Roman"/>
          <w:sz w:val="28"/>
          <w:szCs w:val="28"/>
        </w:rPr>
        <w:t xml:space="preserve">) персональные данные супруги (супруга), </w:t>
      </w:r>
      <w:r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F87D68" w:rsidRPr="005C549D">
        <w:rPr>
          <w:rFonts w:ascii="Times New Roman" w:hAnsi="Times New Roman" w:cs="Times New Roman"/>
          <w:sz w:val="28"/>
          <w:szCs w:val="28"/>
        </w:rPr>
        <w:t>детей и иных членов семьи депутата Думы;</w:t>
      </w:r>
    </w:p>
    <w:p w:rsidR="00F87D68" w:rsidRPr="005C549D" w:rsidRDefault="00B94ED4" w:rsidP="00F87D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7D68" w:rsidRPr="005C549D">
        <w:rPr>
          <w:rFonts w:ascii="Times New Roman" w:hAnsi="Times New Roman" w:cs="Times New Roman"/>
          <w:sz w:val="28"/>
          <w:szCs w:val="28"/>
        </w:rPr>
        <w:t xml:space="preserve">) данные, позволяющие определить место жительства, почтовый адрес, телефон и иные индивидуальные средства коммуникации депутата Думы, его супруги (супруга), </w:t>
      </w:r>
      <w:r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F87D68" w:rsidRPr="005C549D">
        <w:rPr>
          <w:rFonts w:ascii="Times New Roman" w:hAnsi="Times New Roman" w:cs="Times New Roman"/>
          <w:sz w:val="28"/>
          <w:szCs w:val="28"/>
        </w:rPr>
        <w:t>детей и иных членов семьи депутата Думы;</w:t>
      </w:r>
    </w:p>
    <w:p w:rsidR="00F87D68" w:rsidRPr="005C549D" w:rsidRDefault="00B94ED4" w:rsidP="00F87D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7D68" w:rsidRPr="005C549D">
        <w:rPr>
          <w:rFonts w:ascii="Times New Roman" w:hAnsi="Times New Roman" w:cs="Times New Roman"/>
          <w:sz w:val="28"/>
          <w:szCs w:val="28"/>
        </w:rPr>
        <w:t xml:space="preserve">) данные, позволяющие определить местонахождение объектов недвижимого имущества, принадлежащих депутату Думы, его супруге (супругу), </w:t>
      </w:r>
      <w:r>
        <w:rPr>
          <w:rFonts w:ascii="Times New Roman" w:hAnsi="Times New Roman" w:cs="Times New Roman"/>
          <w:sz w:val="28"/>
          <w:szCs w:val="28"/>
        </w:rPr>
        <w:t xml:space="preserve">несовершеннолетним </w:t>
      </w:r>
      <w:r w:rsidR="00F87D68" w:rsidRPr="005C549D">
        <w:rPr>
          <w:rFonts w:ascii="Times New Roman" w:hAnsi="Times New Roman" w:cs="Times New Roman"/>
          <w:sz w:val="28"/>
          <w:szCs w:val="28"/>
        </w:rPr>
        <w:t>детям, иным членам семьи депутата Думы на праве собственности или находящихся в их пользовании;</w:t>
      </w:r>
    </w:p>
    <w:p w:rsidR="00F87D68" w:rsidRPr="00C45EDB" w:rsidRDefault="00B94ED4" w:rsidP="00C45E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EDB">
        <w:rPr>
          <w:rFonts w:ascii="Times New Roman" w:hAnsi="Times New Roman" w:cs="Times New Roman"/>
          <w:sz w:val="28"/>
          <w:szCs w:val="28"/>
        </w:rPr>
        <w:t>5</w:t>
      </w:r>
      <w:r w:rsidR="00F87D68" w:rsidRPr="00C45EDB">
        <w:rPr>
          <w:rFonts w:ascii="Times New Roman" w:hAnsi="Times New Roman" w:cs="Times New Roman"/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:rsidR="00C45EDB" w:rsidRPr="00C45EDB" w:rsidRDefault="00C45EDB" w:rsidP="00C45EDB">
      <w:pPr>
        <w:tabs>
          <w:tab w:val="left" w:pos="709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5EDB">
        <w:rPr>
          <w:rFonts w:ascii="Times New Roman" w:hAnsi="Times New Roman" w:cs="Times New Roman"/>
          <w:sz w:val="28"/>
          <w:szCs w:val="28"/>
        </w:rPr>
        <w:t xml:space="preserve">4. Сведения о доходах, расходах, об имуществе и обязательствах имущественного характера, указанные в пункте 2 настоящего Положения, за весь период </w:t>
      </w:r>
      <w:r>
        <w:rPr>
          <w:rFonts w:ascii="Times New Roman" w:hAnsi="Times New Roman" w:cs="Times New Roman"/>
          <w:sz w:val="28"/>
          <w:szCs w:val="28"/>
        </w:rPr>
        <w:t>испол</w:t>
      </w:r>
      <w:r w:rsidR="00017558">
        <w:rPr>
          <w:rFonts w:ascii="Times New Roman" w:hAnsi="Times New Roman" w:cs="Times New Roman"/>
          <w:sz w:val="28"/>
          <w:szCs w:val="28"/>
        </w:rPr>
        <w:t xml:space="preserve">нения полномочий депутатом Думы, </w:t>
      </w:r>
      <w:r w:rsidRPr="00C45EDB">
        <w:rPr>
          <w:rFonts w:ascii="Times New Roman" w:hAnsi="Times New Roman" w:cs="Times New Roman"/>
          <w:sz w:val="28"/>
          <w:szCs w:val="28"/>
        </w:rPr>
        <w:t>котор</w:t>
      </w:r>
      <w:r w:rsidR="00017558">
        <w:rPr>
          <w:rFonts w:ascii="Times New Roman" w:hAnsi="Times New Roman" w:cs="Times New Roman"/>
          <w:sz w:val="28"/>
          <w:szCs w:val="28"/>
        </w:rPr>
        <w:t>ые</w:t>
      </w:r>
      <w:r w:rsidRPr="00C45EDB">
        <w:rPr>
          <w:rFonts w:ascii="Times New Roman" w:hAnsi="Times New Roman" w:cs="Times New Roman"/>
          <w:sz w:val="28"/>
          <w:szCs w:val="28"/>
        </w:rPr>
        <w:t xml:space="preserve"> вле</w:t>
      </w:r>
      <w:r w:rsidR="00017558">
        <w:rPr>
          <w:rFonts w:ascii="Times New Roman" w:hAnsi="Times New Roman" w:cs="Times New Roman"/>
          <w:sz w:val="28"/>
          <w:szCs w:val="28"/>
        </w:rPr>
        <w:t>кут</w:t>
      </w:r>
      <w:r w:rsidRPr="00C45EDB">
        <w:rPr>
          <w:rFonts w:ascii="Times New Roman" w:hAnsi="Times New Roman" w:cs="Times New Roman"/>
          <w:sz w:val="28"/>
          <w:szCs w:val="28"/>
        </w:rPr>
        <w:t xml:space="preserve"> за собой размещение</w:t>
      </w:r>
      <w:r w:rsidR="00C371B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город-курорт Геленджик</w:t>
      </w:r>
      <w:r w:rsidRPr="00C45EDB">
        <w:rPr>
          <w:rFonts w:ascii="Times New Roman" w:hAnsi="Times New Roman" w:cs="Times New Roman"/>
          <w:sz w:val="28"/>
          <w:szCs w:val="28"/>
        </w:rPr>
        <w:t xml:space="preserve">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</w:t>
      </w:r>
      <w:r w:rsidR="000564E2">
        <w:rPr>
          <w:rFonts w:ascii="Times New Roman" w:hAnsi="Times New Roman" w:cs="Times New Roman"/>
          <w:sz w:val="28"/>
          <w:szCs w:val="28"/>
        </w:rPr>
        <w:t>,</w:t>
      </w:r>
      <w:r w:rsidRPr="00C45EDB">
        <w:rPr>
          <w:rFonts w:ascii="Times New Roman" w:hAnsi="Times New Roman" w:cs="Times New Roman"/>
          <w:sz w:val="28"/>
          <w:szCs w:val="28"/>
        </w:rPr>
        <w:t xml:space="preserve"> находятся на официальном сайте администрации муниципального обр</w:t>
      </w:r>
      <w:r w:rsidR="000564E2">
        <w:rPr>
          <w:rFonts w:ascii="Times New Roman" w:hAnsi="Times New Roman" w:cs="Times New Roman"/>
          <w:sz w:val="28"/>
          <w:szCs w:val="28"/>
        </w:rPr>
        <w:t>азования город-курорт Геленджик</w:t>
      </w:r>
      <w:r w:rsidRPr="00C45EDB">
        <w:rPr>
          <w:rFonts w:ascii="Times New Roman" w:hAnsi="Times New Roman" w:cs="Times New Roman"/>
          <w:sz w:val="28"/>
          <w:szCs w:val="28"/>
        </w:rPr>
        <w:t xml:space="preserve"> и ежегодно обновляются аппаратом Думы муниципального образования город-курорт Геленджик в течение 14 рабочих дней со дня истечения срок</w:t>
      </w:r>
      <w:r w:rsidR="00017558">
        <w:rPr>
          <w:rFonts w:ascii="Times New Roman" w:hAnsi="Times New Roman" w:cs="Times New Roman"/>
          <w:sz w:val="28"/>
          <w:szCs w:val="28"/>
        </w:rPr>
        <w:t>а, установленного для их подачи</w:t>
      </w:r>
      <w:r w:rsidRPr="00C45EDB">
        <w:rPr>
          <w:rFonts w:ascii="Times New Roman" w:hAnsi="Times New Roman" w:cs="Times New Roman"/>
          <w:sz w:val="28"/>
          <w:szCs w:val="28"/>
        </w:rPr>
        <w:t>.</w:t>
      </w:r>
    </w:p>
    <w:p w:rsidR="00F87D68" w:rsidRPr="005C549D" w:rsidRDefault="00B23015" w:rsidP="00C45E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EDB">
        <w:rPr>
          <w:rFonts w:ascii="Times New Roman" w:hAnsi="Times New Roman" w:cs="Times New Roman"/>
          <w:sz w:val="28"/>
          <w:szCs w:val="28"/>
        </w:rPr>
        <w:t>5</w:t>
      </w:r>
      <w:r w:rsidR="00F87D68" w:rsidRPr="00C45EDB">
        <w:rPr>
          <w:rFonts w:ascii="Times New Roman" w:hAnsi="Times New Roman" w:cs="Times New Roman"/>
          <w:sz w:val="28"/>
          <w:szCs w:val="28"/>
        </w:rPr>
        <w:t>. В случае поступ</w:t>
      </w:r>
      <w:r w:rsidR="00F87D68" w:rsidRPr="005C549D">
        <w:rPr>
          <w:rFonts w:ascii="Times New Roman" w:hAnsi="Times New Roman" w:cs="Times New Roman"/>
          <w:sz w:val="28"/>
          <w:szCs w:val="28"/>
        </w:rPr>
        <w:t>ления в Думу</w:t>
      </w:r>
      <w:r w:rsidR="007D7C2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F87D68" w:rsidRPr="005C549D">
        <w:rPr>
          <w:rFonts w:ascii="Times New Roman" w:hAnsi="Times New Roman" w:cs="Times New Roman"/>
          <w:sz w:val="28"/>
          <w:szCs w:val="28"/>
        </w:rPr>
        <w:t xml:space="preserve"> запроса от средства массовой информации о представлении ему сведений, указанных </w:t>
      </w:r>
      <w:r w:rsidR="00F87D68" w:rsidRPr="00B2301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91" w:history="1">
        <w:r w:rsidR="00F87D68" w:rsidRPr="00B2301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F87D68" w:rsidRPr="00B2301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F87D68" w:rsidRPr="005C549D">
        <w:rPr>
          <w:rFonts w:ascii="Times New Roman" w:hAnsi="Times New Roman" w:cs="Times New Roman"/>
          <w:sz w:val="28"/>
          <w:szCs w:val="28"/>
        </w:rPr>
        <w:t xml:space="preserve">Положения, </w:t>
      </w: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 w:rsidR="00F87D68" w:rsidRPr="005C549D">
        <w:rPr>
          <w:rFonts w:ascii="Times New Roman" w:hAnsi="Times New Roman" w:cs="Times New Roman"/>
          <w:sz w:val="28"/>
          <w:szCs w:val="28"/>
        </w:rPr>
        <w:t>:</w:t>
      </w:r>
    </w:p>
    <w:p w:rsidR="00F87D68" w:rsidRPr="005C549D" w:rsidRDefault="00B94ED4" w:rsidP="00F87D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87D68" w:rsidRPr="005C549D">
        <w:rPr>
          <w:rFonts w:ascii="Times New Roman" w:hAnsi="Times New Roman" w:cs="Times New Roman"/>
          <w:sz w:val="28"/>
          <w:szCs w:val="28"/>
        </w:rPr>
        <w:t>) в трехдневный срок со дня поступления запроса сообщает о нем депутату Думы, в отношении которого поступил запрос;</w:t>
      </w:r>
    </w:p>
    <w:p w:rsidR="00F87D68" w:rsidRDefault="00B94ED4" w:rsidP="00F87D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7D68" w:rsidRPr="005C549D">
        <w:rPr>
          <w:rFonts w:ascii="Times New Roman" w:hAnsi="Times New Roman" w:cs="Times New Roman"/>
          <w:sz w:val="28"/>
          <w:szCs w:val="28"/>
        </w:rPr>
        <w:t xml:space="preserve">) в семидневный срок </w:t>
      </w:r>
      <w:r w:rsidR="00AE5B40">
        <w:rPr>
          <w:rFonts w:ascii="Times New Roman" w:hAnsi="Times New Roman" w:cs="Times New Roman"/>
          <w:sz w:val="28"/>
          <w:szCs w:val="28"/>
        </w:rPr>
        <w:t>со дня поступления запроса пред</w:t>
      </w:r>
      <w:r w:rsidR="00F87D68" w:rsidRPr="005C549D">
        <w:rPr>
          <w:rFonts w:ascii="Times New Roman" w:hAnsi="Times New Roman" w:cs="Times New Roman"/>
          <w:sz w:val="28"/>
          <w:szCs w:val="28"/>
        </w:rPr>
        <w:t>ставляет средству массовой информации запрашиваемые сведения в случае их отсутствия на официальном сайте.</w:t>
      </w:r>
    </w:p>
    <w:p w:rsidR="004F15F4" w:rsidRDefault="004F15F4" w:rsidP="00B94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6.Должностные лица аппарата Думы муниципального образования город-курорт Геленджик, обеспечивающие размещение сведений о доходах, расходах, </w:t>
      </w:r>
      <w:r>
        <w:rPr>
          <w:rFonts w:ascii="Times New Roman" w:hAnsi="Times New Roman"/>
          <w:sz w:val="28"/>
          <w:szCs w:val="28"/>
        </w:rPr>
        <w:lastRenderedPageBreak/>
        <w:t>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Положения, а также за разглашение сведений, отнесенных к государственной тайне или являющихся конфиденциальными.</w:t>
      </w:r>
    </w:p>
    <w:p w:rsidR="004F15F4" w:rsidRDefault="004F15F4" w:rsidP="004F15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15F4" w:rsidRPr="00481E68" w:rsidRDefault="004F15F4" w:rsidP="004F15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15F4" w:rsidRPr="00481E68" w:rsidRDefault="004F15F4" w:rsidP="004F15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1E68">
        <w:rPr>
          <w:rFonts w:ascii="Times New Roman" w:hAnsi="Times New Roman"/>
          <w:sz w:val="28"/>
          <w:szCs w:val="28"/>
        </w:rPr>
        <w:t xml:space="preserve">Председатель постоянной комиссии </w:t>
      </w:r>
    </w:p>
    <w:p w:rsidR="004F15F4" w:rsidRPr="00481E68" w:rsidRDefault="004F15F4" w:rsidP="004F15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1E68">
        <w:rPr>
          <w:rFonts w:ascii="Times New Roman" w:hAnsi="Times New Roman"/>
          <w:sz w:val="28"/>
          <w:szCs w:val="28"/>
        </w:rPr>
        <w:t xml:space="preserve">Думы муниципального образования </w:t>
      </w:r>
    </w:p>
    <w:p w:rsidR="004F15F4" w:rsidRPr="00481E68" w:rsidRDefault="004F15F4" w:rsidP="004F15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1E68"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F5359B" w:rsidRDefault="004F15F4" w:rsidP="004F15F4">
      <w:pPr>
        <w:spacing w:after="0" w:line="240" w:lineRule="auto"/>
      </w:pPr>
      <w:r w:rsidRPr="00481E68">
        <w:rPr>
          <w:rFonts w:ascii="Times New Roman" w:hAnsi="Times New Roman"/>
          <w:sz w:val="28"/>
          <w:szCs w:val="28"/>
        </w:rPr>
        <w:t xml:space="preserve">по правовым вопросам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481E68">
        <w:rPr>
          <w:rFonts w:ascii="Times New Roman" w:hAnsi="Times New Roman"/>
          <w:sz w:val="28"/>
          <w:szCs w:val="28"/>
        </w:rPr>
        <w:t>М.Д.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E68">
        <w:rPr>
          <w:rFonts w:ascii="Times New Roman" w:hAnsi="Times New Roman"/>
          <w:sz w:val="28"/>
          <w:szCs w:val="28"/>
        </w:rPr>
        <w:t>Димитриев</w:t>
      </w:r>
    </w:p>
    <w:sectPr w:rsidR="00F5359B" w:rsidSect="007468E9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958" w:rsidRDefault="00860958" w:rsidP="00CF5032">
      <w:pPr>
        <w:spacing w:after="0" w:line="240" w:lineRule="auto"/>
      </w:pPr>
      <w:r>
        <w:separator/>
      </w:r>
    </w:p>
  </w:endnote>
  <w:endnote w:type="continuationSeparator" w:id="0">
    <w:p w:rsidR="00860958" w:rsidRDefault="00860958" w:rsidP="00CF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958" w:rsidRDefault="00860958" w:rsidP="00CF5032">
      <w:pPr>
        <w:spacing w:after="0" w:line="240" w:lineRule="auto"/>
      </w:pPr>
      <w:r>
        <w:separator/>
      </w:r>
    </w:p>
  </w:footnote>
  <w:footnote w:type="continuationSeparator" w:id="0">
    <w:p w:rsidR="00860958" w:rsidRDefault="00860958" w:rsidP="00CF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7187843"/>
      <w:docPartObj>
        <w:docPartGallery w:val="Page Numbers (Top of Page)"/>
        <w:docPartUnique/>
      </w:docPartObj>
    </w:sdtPr>
    <w:sdtEndPr/>
    <w:sdtContent>
      <w:p w:rsidR="007468E9" w:rsidRDefault="007468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1BF">
          <w:rPr>
            <w:noProof/>
          </w:rPr>
          <w:t>3</w:t>
        </w:r>
        <w:r>
          <w:fldChar w:fldCharType="end"/>
        </w:r>
      </w:p>
    </w:sdtContent>
  </w:sdt>
  <w:p w:rsidR="00CF5032" w:rsidRDefault="00CF50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E9"/>
    <w:rsid w:val="00016D59"/>
    <w:rsid w:val="00017558"/>
    <w:rsid w:val="000564E2"/>
    <w:rsid w:val="000967E8"/>
    <w:rsid w:val="0036794D"/>
    <w:rsid w:val="00474F07"/>
    <w:rsid w:val="004F15F4"/>
    <w:rsid w:val="00532035"/>
    <w:rsid w:val="00582B7F"/>
    <w:rsid w:val="007468E9"/>
    <w:rsid w:val="007D7C2F"/>
    <w:rsid w:val="00860958"/>
    <w:rsid w:val="00885C71"/>
    <w:rsid w:val="009C710B"/>
    <w:rsid w:val="00AC0BE9"/>
    <w:rsid w:val="00AE5B40"/>
    <w:rsid w:val="00B23015"/>
    <w:rsid w:val="00B94ED4"/>
    <w:rsid w:val="00C371BF"/>
    <w:rsid w:val="00C45EDB"/>
    <w:rsid w:val="00CB3D09"/>
    <w:rsid w:val="00CF5032"/>
    <w:rsid w:val="00F463A4"/>
    <w:rsid w:val="00F5359B"/>
    <w:rsid w:val="00F83647"/>
    <w:rsid w:val="00F83D7E"/>
    <w:rsid w:val="00F8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C67F5-19F9-48FE-A558-62433D76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0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7D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7D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503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5032"/>
  </w:style>
  <w:style w:type="paragraph" w:styleId="a7">
    <w:name w:val="footer"/>
    <w:basedOn w:val="a"/>
    <w:link w:val="a8"/>
    <w:uiPriority w:val="99"/>
    <w:unhideWhenUsed/>
    <w:rsid w:val="00CF5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5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20</cp:revision>
  <cp:lastPrinted>2016-04-20T13:35:00Z</cp:lastPrinted>
  <dcterms:created xsi:type="dcterms:W3CDTF">2016-04-09T19:32:00Z</dcterms:created>
  <dcterms:modified xsi:type="dcterms:W3CDTF">2016-04-20T13:37:00Z</dcterms:modified>
</cp:coreProperties>
</file>