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173946" w:rsidRPr="00623E53" w:rsidTr="00173946">
        <w:tc>
          <w:tcPr>
            <w:tcW w:w="4927" w:type="dxa"/>
          </w:tcPr>
          <w:p w:rsidR="00173946" w:rsidRPr="00623E53" w:rsidRDefault="00173946" w:rsidP="00592E6B">
            <w:pPr>
              <w:tabs>
                <w:tab w:val="left" w:pos="900"/>
              </w:tabs>
              <w:ind w:right="-284"/>
              <w:jc w:val="center"/>
              <w:rPr>
                <w:b/>
                <w:sz w:val="28"/>
                <w:szCs w:val="28"/>
              </w:rPr>
            </w:pPr>
          </w:p>
        </w:tc>
        <w:tc>
          <w:tcPr>
            <w:tcW w:w="4927" w:type="dxa"/>
          </w:tcPr>
          <w:p w:rsidR="00173946" w:rsidRPr="00623E53" w:rsidRDefault="00173946" w:rsidP="00592E6B">
            <w:pPr>
              <w:tabs>
                <w:tab w:val="left" w:pos="900"/>
              </w:tabs>
              <w:ind w:right="-284"/>
              <w:jc w:val="center"/>
              <w:rPr>
                <w:sz w:val="28"/>
                <w:szCs w:val="28"/>
              </w:rPr>
            </w:pPr>
            <w:r w:rsidRPr="00623E53">
              <w:rPr>
                <w:sz w:val="28"/>
                <w:szCs w:val="28"/>
              </w:rPr>
              <w:t>ПРИЛОЖЕНИЕ</w:t>
            </w:r>
          </w:p>
          <w:p w:rsidR="00173946" w:rsidRPr="00623E53" w:rsidRDefault="00173946" w:rsidP="00592E6B">
            <w:pPr>
              <w:tabs>
                <w:tab w:val="left" w:pos="900"/>
              </w:tabs>
              <w:ind w:right="-284"/>
              <w:jc w:val="center"/>
              <w:rPr>
                <w:sz w:val="28"/>
                <w:szCs w:val="28"/>
              </w:rPr>
            </w:pPr>
          </w:p>
          <w:p w:rsidR="00173946" w:rsidRPr="00623E53" w:rsidRDefault="00173946" w:rsidP="00592E6B">
            <w:pPr>
              <w:tabs>
                <w:tab w:val="left" w:pos="900"/>
              </w:tabs>
              <w:ind w:right="-284"/>
              <w:jc w:val="center"/>
              <w:rPr>
                <w:sz w:val="28"/>
                <w:szCs w:val="28"/>
              </w:rPr>
            </w:pPr>
            <w:r w:rsidRPr="00623E53">
              <w:rPr>
                <w:sz w:val="28"/>
                <w:szCs w:val="28"/>
              </w:rPr>
              <w:t>УТВЕРЖДЕН</w:t>
            </w:r>
            <w:r w:rsidR="003D478E" w:rsidRPr="00623E53">
              <w:rPr>
                <w:sz w:val="28"/>
                <w:szCs w:val="28"/>
              </w:rPr>
              <w:t>Ы</w:t>
            </w:r>
          </w:p>
          <w:p w:rsidR="00173946" w:rsidRPr="00623E53" w:rsidRDefault="00173946" w:rsidP="00592E6B">
            <w:pPr>
              <w:tabs>
                <w:tab w:val="left" w:pos="900"/>
              </w:tabs>
              <w:ind w:right="-284"/>
              <w:jc w:val="center"/>
              <w:rPr>
                <w:sz w:val="28"/>
                <w:szCs w:val="28"/>
              </w:rPr>
            </w:pPr>
            <w:r w:rsidRPr="00623E53">
              <w:rPr>
                <w:sz w:val="28"/>
                <w:szCs w:val="28"/>
              </w:rPr>
              <w:t xml:space="preserve">решением Думы </w:t>
            </w:r>
            <w:proofErr w:type="gramStart"/>
            <w:r w:rsidRPr="00623E53">
              <w:rPr>
                <w:sz w:val="28"/>
                <w:szCs w:val="28"/>
              </w:rPr>
              <w:t>муниципального</w:t>
            </w:r>
            <w:proofErr w:type="gramEnd"/>
          </w:p>
          <w:p w:rsidR="00173946" w:rsidRPr="00623E53" w:rsidRDefault="00173946" w:rsidP="00592E6B">
            <w:pPr>
              <w:tabs>
                <w:tab w:val="left" w:pos="900"/>
              </w:tabs>
              <w:ind w:right="-284"/>
              <w:jc w:val="center"/>
              <w:rPr>
                <w:sz w:val="28"/>
                <w:szCs w:val="28"/>
              </w:rPr>
            </w:pPr>
            <w:r w:rsidRPr="00623E53">
              <w:rPr>
                <w:sz w:val="28"/>
                <w:szCs w:val="28"/>
              </w:rPr>
              <w:t>образования город-курорт Геленджик</w:t>
            </w:r>
          </w:p>
          <w:p w:rsidR="00173946" w:rsidRPr="00623E53" w:rsidRDefault="00173946" w:rsidP="00592E6B">
            <w:pPr>
              <w:tabs>
                <w:tab w:val="left" w:pos="900"/>
              </w:tabs>
              <w:ind w:right="-284"/>
              <w:jc w:val="center"/>
              <w:rPr>
                <w:sz w:val="28"/>
                <w:szCs w:val="28"/>
              </w:rPr>
            </w:pPr>
            <w:r w:rsidRPr="00623E53">
              <w:rPr>
                <w:sz w:val="28"/>
                <w:szCs w:val="28"/>
              </w:rPr>
              <w:t>от ____________ № _______</w:t>
            </w:r>
          </w:p>
          <w:p w:rsidR="00173946" w:rsidRPr="00623E53" w:rsidRDefault="00173946" w:rsidP="00592E6B">
            <w:pPr>
              <w:tabs>
                <w:tab w:val="left" w:pos="900"/>
              </w:tabs>
              <w:ind w:right="-284"/>
              <w:jc w:val="center"/>
              <w:rPr>
                <w:b/>
                <w:sz w:val="28"/>
                <w:szCs w:val="28"/>
              </w:rPr>
            </w:pPr>
          </w:p>
        </w:tc>
      </w:tr>
      <w:tr w:rsidR="00173946" w:rsidRPr="00623E53" w:rsidTr="00A1351F">
        <w:tc>
          <w:tcPr>
            <w:tcW w:w="9854" w:type="dxa"/>
            <w:gridSpan w:val="2"/>
          </w:tcPr>
          <w:p w:rsidR="00173946" w:rsidRPr="00623E53" w:rsidRDefault="00173946" w:rsidP="00592E6B">
            <w:pPr>
              <w:tabs>
                <w:tab w:val="left" w:pos="900"/>
              </w:tabs>
              <w:ind w:right="-284"/>
              <w:jc w:val="center"/>
              <w:rPr>
                <w:b/>
                <w:sz w:val="28"/>
                <w:szCs w:val="28"/>
              </w:rPr>
            </w:pPr>
          </w:p>
          <w:p w:rsidR="007646D2" w:rsidRPr="00623E53" w:rsidRDefault="007646D2" w:rsidP="00592E6B">
            <w:pPr>
              <w:tabs>
                <w:tab w:val="left" w:pos="900"/>
              </w:tabs>
              <w:ind w:right="-284"/>
              <w:jc w:val="center"/>
              <w:rPr>
                <w:b/>
                <w:sz w:val="28"/>
                <w:szCs w:val="28"/>
              </w:rPr>
            </w:pPr>
          </w:p>
          <w:p w:rsidR="00173946" w:rsidRPr="00623E53" w:rsidRDefault="00173946" w:rsidP="00592E6B">
            <w:pPr>
              <w:tabs>
                <w:tab w:val="left" w:pos="900"/>
              </w:tabs>
              <w:ind w:right="-284"/>
              <w:jc w:val="center"/>
              <w:rPr>
                <w:sz w:val="28"/>
                <w:szCs w:val="28"/>
              </w:rPr>
            </w:pPr>
            <w:r w:rsidRPr="00623E53">
              <w:rPr>
                <w:sz w:val="28"/>
                <w:szCs w:val="28"/>
              </w:rPr>
              <w:t xml:space="preserve">ИЗМЕНЕНИЯ, </w:t>
            </w:r>
          </w:p>
          <w:p w:rsidR="004A3E99" w:rsidRPr="00623E53" w:rsidRDefault="004A3E99" w:rsidP="004A3E99">
            <w:pPr>
              <w:jc w:val="center"/>
              <w:rPr>
                <w:sz w:val="28"/>
                <w:szCs w:val="28"/>
              </w:rPr>
            </w:pPr>
            <w:r w:rsidRPr="00623E53">
              <w:rPr>
                <w:sz w:val="28"/>
                <w:szCs w:val="28"/>
              </w:rPr>
              <w:t xml:space="preserve">внесенные в решение Думы </w:t>
            </w:r>
            <w:proofErr w:type="gramStart"/>
            <w:r w:rsidRPr="00623E53">
              <w:rPr>
                <w:sz w:val="28"/>
                <w:szCs w:val="28"/>
              </w:rPr>
              <w:t>муниципального</w:t>
            </w:r>
            <w:proofErr w:type="gramEnd"/>
          </w:p>
          <w:p w:rsidR="004A3E99" w:rsidRPr="00623E53" w:rsidRDefault="004A3E99" w:rsidP="004A3E99">
            <w:pPr>
              <w:jc w:val="center"/>
              <w:rPr>
                <w:sz w:val="28"/>
                <w:szCs w:val="28"/>
              </w:rPr>
            </w:pPr>
            <w:r w:rsidRPr="00623E53">
              <w:rPr>
                <w:sz w:val="28"/>
                <w:szCs w:val="28"/>
              </w:rPr>
              <w:t>образования город-кур</w:t>
            </w:r>
            <w:r w:rsidR="0009563A" w:rsidRPr="00623E53">
              <w:rPr>
                <w:sz w:val="28"/>
                <w:szCs w:val="28"/>
              </w:rPr>
              <w:t>орт Геленджик от 26 декабря 201</w:t>
            </w:r>
            <w:r w:rsidRPr="00623E53">
              <w:rPr>
                <w:sz w:val="28"/>
                <w:szCs w:val="28"/>
              </w:rPr>
              <w:t xml:space="preserve">4 года </w:t>
            </w:r>
          </w:p>
          <w:p w:rsidR="004A3E99" w:rsidRPr="00623E53" w:rsidRDefault="004A3E99" w:rsidP="004A3E99">
            <w:pPr>
              <w:jc w:val="center"/>
              <w:rPr>
                <w:sz w:val="28"/>
                <w:szCs w:val="28"/>
              </w:rPr>
            </w:pPr>
            <w:r w:rsidRPr="00623E53">
              <w:rPr>
                <w:sz w:val="28"/>
                <w:szCs w:val="28"/>
              </w:rPr>
              <w:t xml:space="preserve">№226 «Об утверждении Положения о муниципальном контроле </w:t>
            </w:r>
          </w:p>
          <w:p w:rsidR="004A3E99" w:rsidRPr="00623E53" w:rsidRDefault="004A3E99" w:rsidP="004A3E99">
            <w:pPr>
              <w:jc w:val="center"/>
              <w:rPr>
                <w:sz w:val="28"/>
                <w:szCs w:val="28"/>
              </w:rPr>
            </w:pPr>
            <w:r w:rsidRPr="00623E53">
              <w:rPr>
                <w:sz w:val="28"/>
                <w:szCs w:val="28"/>
              </w:rPr>
              <w:t xml:space="preserve">за обеспечением сохранности автомобильных дорог местного </w:t>
            </w:r>
          </w:p>
          <w:p w:rsidR="004A3E99" w:rsidRPr="00623E53" w:rsidRDefault="004A3E99" w:rsidP="004A3E99">
            <w:pPr>
              <w:jc w:val="center"/>
              <w:rPr>
                <w:sz w:val="28"/>
                <w:szCs w:val="28"/>
              </w:rPr>
            </w:pPr>
            <w:r w:rsidRPr="00623E53">
              <w:rPr>
                <w:sz w:val="28"/>
                <w:szCs w:val="28"/>
              </w:rPr>
              <w:t xml:space="preserve">значения на территории муниципального образования </w:t>
            </w:r>
          </w:p>
          <w:p w:rsidR="004A3E99" w:rsidRPr="00623E53" w:rsidRDefault="004A3E99" w:rsidP="004A3E99">
            <w:pPr>
              <w:jc w:val="center"/>
              <w:rPr>
                <w:sz w:val="28"/>
                <w:szCs w:val="28"/>
              </w:rPr>
            </w:pPr>
            <w:r w:rsidRPr="00623E53">
              <w:rPr>
                <w:sz w:val="28"/>
                <w:szCs w:val="28"/>
              </w:rPr>
              <w:t>город-курорт Геленджик в новой редакции»</w:t>
            </w:r>
          </w:p>
          <w:p w:rsidR="004A3E99" w:rsidRPr="00623E53" w:rsidRDefault="004A3E99" w:rsidP="004A3E99">
            <w:pPr>
              <w:jc w:val="center"/>
              <w:rPr>
                <w:sz w:val="28"/>
                <w:szCs w:val="28"/>
              </w:rPr>
            </w:pPr>
            <w:proofErr w:type="gramStart"/>
            <w:r w:rsidRPr="00623E53">
              <w:rPr>
                <w:sz w:val="28"/>
                <w:szCs w:val="28"/>
              </w:rPr>
              <w:t xml:space="preserve">(в редакции решения Думы муниципального образования </w:t>
            </w:r>
            <w:proofErr w:type="gramEnd"/>
          </w:p>
          <w:p w:rsidR="00173946" w:rsidRPr="00623E53" w:rsidRDefault="004A3E99" w:rsidP="0009563A">
            <w:pPr>
              <w:jc w:val="center"/>
              <w:rPr>
                <w:sz w:val="28"/>
                <w:szCs w:val="28"/>
              </w:rPr>
            </w:pPr>
            <w:proofErr w:type="gramStart"/>
            <w:r w:rsidRPr="00623E53">
              <w:rPr>
                <w:sz w:val="28"/>
                <w:szCs w:val="28"/>
              </w:rPr>
              <w:t xml:space="preserve">город-курорт Геленджик от </w:t>
            </w:r>
            <w:r w:rsidR="0009563A" w:rsidRPr="00623E53">
              <w:rPr>
                <w:sz w:val="28"/>
                <w:szCs w:val="28"/>
              </w:rPr>
              <w:t xml:space="preserve">25 декабря 2015 </w:t>
            </w:r>
            <w:r w:rsidRPr="00623E53">
              <w:rPr>
                <w:sz w:val="28"/>
                <w:szCs w:val="28"/>
              </w:rPr>
              <w:t>года №</w:t>
            </w:r>
            <w:r w:rsidR="0009563A" w:rsidRPr="00623E53">
              <w:rPr>
                <w:sz w:val="28"/>
                <w:szCs w:val="28"/>
              </w:rPr>
              <w:t>355</w:t>
            </w:r>
            <w:r w:rsidRPr="00623E53">
              <w:rPr>
                <w:sz w:val="28"/>
                <w:szCs w:val="28"/>
              </w:rPr>
              <w:t>)</w:t>
            </w:r>
            <w:proofErr w:type="gramEnd"/>
          </w:p>
        </w:tc>
      </w:tr>
    </w:tbl>
    <w:p w:rsidR="00592E6B" w:rsidRPr="00623E53" w:rsidRDefault="00592E6B" w:rsidP="00592E6B">
      <w:pPr>
        <w:tabs>
          <w:tab w:val="left" w:pos="900"/>
        </w:tabs>
        <w:ind w:right="-284"/>
        <w:jc w:val="center"/>
        <w:rPr>
          <w:b/>
          <w:sz w:val="28"/>
          <w:szCs w:val="28"/>
        </w:rPr>
      </w:pPr>
    </w:p>
    <w:p w:rsidR="00873AC5" w:rsidRPr="00623E53" w:rsidRDefault="00873AC5" w:rsidP="00592E6B">
      <w:pPr>
        <w:tabs>
          <w:tab w:val="left" w:pos="900"/>
        </w:tabs>
        <w:ind w:right="-284"/>
        <w:jc w:val="center"/>
        <w:rPr>
          <w:b/>
          <w:sz w:val="28"/>
          <w:szCs w:val="28"/>
        </w:rPr>
      </w:pPr>
    </w:p>
    <w:p w:rsidR="0014149B" w:rsidRPr="00623E53" w:rsidRDefault="0009563A" w:rsidP="002F2685">
      <w:pPr>
        <w:widowControl w:val="0"/>
        <w:tabs>
          <w:tab w:val="left" w:pos="709"/>
        </w:tabs>
        <w:ind w:firstLine="709"/>
        <w:jc w:val="both"/>
        <w:rPr>
          <w:sz w:val="28"/>
          <w:szCs w:val="28"/>
        </w:rPr>
      </w:pPr>
      <w:r w:rsidRPr="00623E53">
        <w:rPr>
          <w:sz w:val="28"/>
          <w:szCs w:val="28"/>
        </w:rPr>
        <w:t>1.</w:t>
      </w:r>
      <w:r w:rsidR="00300A8A" w:rsidRPr="00623E53">
        <w:rPr>
          <w:sz w:val="28"/>
          <w:szCs w:val="28"/>
        </w:rPr>
        <w:t> </w:t>
      </w:r>
      <w:r w:rsidR="00922937" w:rsidRPr="00623E53">
        <w:rPr>
          <w:sz w:val="28"/>
          <w:szCs w:val="28"/>
        </w:rPr>
        <w:t>Подпункт</w:t>
      </w:r>
      <w:r w:rsidR="006665BD" w:rsidRPr="00623E53">
        <w:rPr>
          <w:sz w:val="28"/>
          <w:szCs w:val="28"/>
        </w:rPr>
        <w:t xml:space="preserve"> </w:t>
      </w:r>
      <w:r w:rsidR="00922937" w:rsidRPr="00623E53">
        <w:rPr>
          <w:sz w:val="28"/>
          <w:szCs w:val="28"/>
        </w:rPr>
        <w:t>2</w:t>
      </w:r>
      <w:r w:rsidR="0014149B" w:rsidRPr="00623E53">
        <w:rPr>
          <w:sz w:val="28"/>
          <w:szCs w:val="28"/>
        </w:rPr>
        <w:t xml:space="preserve"> пункта 1.5 приложения к решению изложить в </w:t>
      </w:r>
      <w:proofErr w:type="gramStart"/>
      <w:r w:rsidR="0014149B" w:rsidRPr="00623E53">
        <w:rPr>
          <w:sz w:val="28"/>
          <w:szCs w:val="28"/>
        </w:rPr>
        <w:t>следующей</w:t>
      </w:r>
      <w:proofErr w:type="gramEnd"/>
      <w:r w:rsidR="0014149B" w:rsidRPr="00623E53">
        <w:rPr>
          <w:sz w:val="28"/>
          <w:szCs w:val="28"/>
        </w:rPr>
        <w:t xml:space="preserve"> редакции:</w:t>
      </w:r>
    </w:p>
    <w:p w:rsidR="0014149B" w:rsidRPr="00623E53" w:rsidRDefault="003C3756" w:rsidP="003C3756">
      <w:pPr>
        <w:autoSpaceDE w:val="0"/>
        <w:autoSpaceDN w:val="0"/>
        <w:adjustRightInd w:val="0"/>
        <w:ind w:firstLine="709"/>
        <w:jc w:val="both"/>
        <w:rPr>
          <w:sz w:val="28"/>
          <w:szCs w:val="28"/>
        </w:rPr>
      </w:pPr>
      <w:proofErr w:type="gramStart"/>
      <w:r w:rsidRPr="00623E53">
        <w:rPr>
          <w:sz w:val="28"/>
          <w:szCs w:val="28"/>
        </w:rPr>
        <w:t>«2) </w:t>
      </w:r>
      <w:r w:rsidR="0014149B" w:rsidRPr="00623E53">
        <w:rPr>
          <w:sz w:val="28"/>
          <w:szCs w:val="28"/>
        </w:rPr>
        <w:t xml:space="preserve">открытость и доступность для юридических лиц, индивидуальных предпринимателей нормативных правовых актов Российской Федерации, муниципальных правовых актов, соблюдение которых проверяется при осуществлении муниципального контроля </w:t>
      </w:r>
      <w:r w:rsidR="0014149B" w:rsidRPr="00623E53">
        <w:rPr>
          <w:bCs/>
          <w:sz w:val="28"/>
          <w:szCs w:val="28"/>
        </w:rPr>
        <w:t>за обеспечением сохранности автомобильных дорог местного значения</w:t>
      </w:r>
      <w:r w:rsidR="0014149B" w:rsidRPr="00623E53">
        <w:rPr>
          <w:sz w:val="28"/>
          <w:szCs w:val="28"/>
        </w:rPr>
        <w:t xml:space="preserve">, а также информации об организации и осуществлении муниципального контроля </w:t>
      </w:r>
      <w:r w:rsidR="0014149B" w:rsidRPr="00623E53">
        <w:rPr>
          <w:bCs/>
          <w:sz w:val="28"/>
          <w:szCs w:val="28"/>
        </w:rPr>
        <w:t>за обеспечением сохранности автомобильных дорог местного значения</w:t>
      </w:r>
      <w:r w:rsidR="0014149B" w:rsidRPr="00623E53">
        <w:rPr>
          <w:sz w:val="28"/>
          <w:szCs w:val="28"/>
        </w:rPr>
        <w:t xml:space="preserve">, </w:t>
      </w:r>
      <w:r w:rsidR="0014149B" w:rsidRPr="00623E53">
        <w:rPr>
          <w:rFonts w:eastAsiaTheme="minorHAnsi"/>
          <w:sz w:val="28"/>
          <w:szCs w:val="28"/>
          <w:lang w:eastAsia="en-US"/>
        </w:rPr>
        <w:t>включ</w:t>
      </w:r>
      <w:r w:rsidR="00922937" w:rsidRPr="00623E53">
        <w:rPr>
          <w:rFonts w:eastAsiaTheme="minorHAnsi"/>
          <w:sz w:val="28"/>
          <w:szCs w:val="28"/>
          <w:lang w:eastAsia="en-US"/>
        </w:rPr>
        <w:t>ая информацию об организации и</w:t>
      </w:r>
      <w:r w:rsidR="0014149B" w:rsidRPr="00623E53">
        <w:rPr>
          <w:rFonts w:eastAsiaTheme="minorHAnsi"/>
          <w:sz w:val="28"/>
          <w:szCs w:val="28"/>
          <w:lang w:eastAsia="en-US"/>
        </w:rPr>
        <w:t xml:space="preserve"> проведении проверок, рез</w:t>
      </w:r>
      <w:r w:rsidR="00922937" w:rsidRPr="00623E53">
        <w:rPr>
          <w:rFonts w:eastAsiaTheme="minorHAnsi"/>
          <w:sz w:val="28"/>
          <w:szCs w:val="28"/>
          <w:lang w:eastAsia="en-US"/>
        </w:rPr>
        <w:t>ультатах проведения проверок и</w:t>
      </w:r>
      <w:r w:rsidR="0014149B" w:rsidRPr="00623E53">
        <w:rPr>
          <w:rFonts w:eastAsiaTheme="minorHAnsi"/>
          <w:sz w:val="28"/>
          <w:szCs w:val="28"/>
          <w:lang w:eastAsia="en-US"/>
        </w:rPr>
        <w:t xml:space="preserve"> принятых мерах</w:t>
      </w:r>
      <w:proofErr w:type="gramEnd"/>
      <w:r w:rsidR="0014149B" w:rsidRPr="00623E53">
        <w:rPr>
          <w:rFonts w:eastAsiaTheme="minorHAnsi"/>
          <w:sz w:val="28"/>
          <w:szCs w:val="28"/>
          <w:lang w:eastAsia="en-US"/>
        </w:rPr>
        <w:t xml:space="preserve"> по пресечению и (или) устранению последствий выявленных нарушений, </w:t>
      </w:r>
      <w:r w:rsidR="00922937" w:rsidRPr="00623E53">
        <w:rPr>
          <w:sz w:val="28"/>
          <w:szCs w:val="28"/>
        </w:rPr>
        <w:t xml:space="preserve">о правах и </w:t>
      </w:r>
      <w:r w:rsidR="0014149B" w:rsidRPr="00623E53">
        <w:rPr>
          <w:sz w:val="28"/>
          <w:szCs w:val="28"/>
        </w:rPr>
        <w:t xml:space="preserve">обязанностях органа муниципального </w:t>
      </w:r>
      <w:proofErr w:type="gramStart"/>
      <w:r w:rsidR="0014149B" w:rsidRPr="00623E53">
        <w:rPr>
          <w:sz w:val="28"/>
          <w:szCs w:val="28"/>
        </w:rPr>
        <w:t>контроля</w:t>
      </w:r>
      <w:r w:rsidR="0014149B" w:rsidRPr="00623E53">
        <w:rPr>
          <w:bCs/>
          <w:sz w:val="28"/>
          <w:szCs w:val="28"/>
        </w:rPr>
        <w:t xml:space="preserve"> за</w:t>
      </w:r>
      <w:proofErr w:type="gramEnd"/>
      <w:r w:rsidR="0014149B" w:rsidRPr="00623E53">
        <w:rPr>
          <w:bCs/>
          <w:sz w:val="28"/>
          <w:szCs w:val="28"/>
        </w:rPr>
        <w:t xml:space="preserve"> обеспечением сохранности автомобильных дорог местного значения</w:t>
      </w:r>
      <w:r w:rsidR="0014149B" w:rsidRPr="00623E53">
        <w:rPr>
          <w:sz w:val="28"/>
          <w:szCs w:val="28"/>
        </w:rPr>
        <w:t xml:space="preserve"> и его должностных лиц, за исключением информации, свободное распространение которой запрещено или ограничено в соответствии с законодательством Российской Федера</w:t>
      </w:r>
      <w:r w:rsidR="004E4438" w:rsidRPr="00623E53">
        <w:rPr>
          <w:sz w:val="28"/>
          <w:szCs w:val="28"/>
        </w:rPr>
        <w:t>ции</w:t>
      </w:r>
      <w:r w:rsidRPr="00623E53">
        <w:rPr>
          <w:sz w:val="28"/>
          <w:szCs w:val="28"/>
        </w:rPr>
        <w:t>»</w:t>
      </w:r>
      <w:r w:rsidR="004E4438" w:rsidRPr="00623E53">
        <w:rPr>
          <w:sz w:val="28"/>
          <w:szCs w:val="28"/>
        </w:rPr>
        <w:t>;</w:t>
      </w:r>
    </w:p>
    <w:p w:rsidR="00A33DE4" w:rsidRPr="00623E53" w:rsidRDefault="00DC1E0E" w:rsidP="001D19CD">
      <w:pPr>
        <w:widowControl w:val="0"/>
        <w:tabs>
          <w:tab w:val="left" w:pos="709"/>
        </w:tabs>
        <w:ind w:firstLine="709"/>
        <w:jc w:val="both"/>
        <w:rPr>
          <w:sz w:val="28"/>
          <w:szCs w:val="28"/>
        </w:rPr>
      </w:pPr>
      <w:r w:rsidRPr="00623E53">
        <w:rPr>
          <w:sz w:val="28"/>
          <w:szCs w:val="28"/>
        </w:rPr>
        <w:t>2. </w:t>
      </w:r>
      <w:r w:rsidR="007C3F73" w:rsidRPr="00623E53">
        <w:rPr>
          <w:sz w:val="28"/>
          <w:szCs w:val="28"/>
        </w:rPr>
        <w:t>П</w:t>
      </w:r>
      <w:r w:rsidR="00A33DE4" w:rsidRPr="00623E53">
        <w:rPr>
          <w:sz w:val="28"/>
          <w:szCs w:val="28"/>
        </w:rPr>
        <w:t>ункт 4.2 приложения к решению дополнить абзацем следующего содержания:</w:t>
      </w:r>
    </w:p>
    <w:p w:rsidR="00A33DE4" w:rsidRPr="00623E53" w:rsidRDefault="00A33DE4" w:rsidP="001D19CD">
      <w:pPr>
        <w:pStyle w:val="ConsPlusNormal"/>
        <w:tabs>
          <w:tab w:val="left" w:pos="709"/>
        </w:tabs>
        <w:ind w:firstLine="709"/>
        <w:jc w:val="both"/>
        <w:rPr>
          <w:rFonts w:ascii="Times New Roman" w:hAnsi="Times New Roman" w:cs="Times New Roman"/>
          <w:sz w:val="28"/>
          <w:szCs w:val="28"/>
        </w:rPr>
      </w:pPr>
      <w:r w:rsidRPr="00623E53">
        <w:rPr>
          <w:rFonts w:ascii="Times New Roman" w:hAnsi="Times New Roman" w:cs="Times New Roman"/>
          <w:sz w:val="28"/>
          <w:szCs w:val="28"/>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r w:rsidR="007C3F73" w:rsidRPr="00623E53">
        <w:rPr>
          <w:rFonts w:ascii="Times New Roman" w:hAnsi="Times New Roman" w:cs="Times New Roman"/>
          <w:sz w:val="28"/>
          <w:szCs w:val="28"/>
        </w:rPr>
        <w:t>.</w:t>
      </w:r>
    </w:p>
    <w:p w:rsidR="00AA19E0" w:rsidRPr="00623E53" w:rsidRDefault="00AA19E0" w:rsidP="001D19CD">
      <w:pPr>
        <w:tabs>
          <w:tab w:val="left" w:pos="709"/>
        </w:tabs>
        <w:ind w:right="-1" w:firstLine="709"/>
        <w:jc w:val="both"/>
        <w:rPr>
          <w:sz w:val="28"/>
          <w:szCs w:val="28"/>
        </w:rPr>
      </w:pPr>
      <w:r w:rsidRPr="00623E53">
        <w:rPr>
          <w:sz w:val="28"/>
          <w:szCs w:val="28"/>
        </w:rPr>
        <w:t xml:space="preserve">3. Абзац </w:t>
      </w:r>
      <w:r w:rsidR="00052743" w:rsidRPr="00623E53">
        <w:rPr>
          <w:sz w:val="28"/>
          <w:szCs w:val="28"/>
        </w:rPr>
        <w:t>тринадцатый</w:t>
      </w:r>
      <w:r w:rsidRPr="00623E53">
        <w:rPr>
          <w:sz w:val="28"/>
          <w:szCs w:val="28"/>
        </w:rPr>
        <w:t xml:space="preserve"> пункта 4.2 приложения к решению изложить в следующей редакции:</w:t>
      </w:r>
    </w:p>
    <w:p w:rsidR="00AA19E0" w:rsidRPr="00623E53" w:rsidRDefault="001D19CD" w:rsidP="009B4C02">
      <w:pPr>
        <w:pStyle w:val="ConsPlusNormal"/>
        <w:tabs>
          <w:tab w:val="left" w:pos="709"/>
        </w:tabs>
        <w:ind w:firstLine="709"/>
        <w:jc w:val="both"/>
        <w:rPr>
          <w:rFonts w:ascii="Times New Roman" w:eastAsiaTheme="minorHAnsi" w:hAnsi="Times New Roman" w:cs="Times New Roman"/>
          <w:sz w:val="28"/>
          <w:szCs w:val="28"/>
          <w:lang w:eastAsia="en-US"/>
        </w:rPr>
      </w:pPr>
      <w:proofErr w:type="gramStart"/>
      <w:r w:rsidRPr="00623E53">
        <w:rPr>
          <w:rFonts w:ascii="Times New Roman" w:hAnsi="Times New Roman" w:cs="Times New Roman"/>
          <w:sz w:val="28"/>
          <w:szCs w:val="28"/>
        </w:rPr>
        <w:lastRenderedPageBreak/>
        <w:t>«</w:t>
      </w:r>
      <w:r w:rsidR="00AA19E0" w:rsidRPr="00623E53">
        <w:rPr>
          <w:rFonts w:ascii="Times New Roman" w:hAnsi="Times New Roman" w:cs="Times New Roman"/>
          <w:sz w:val="28"/>
          <w:szCs w:val="28"/>
        </w:rPr>
        <w:t>-</w:t>
      </w:r>
      <w:r w:rsidRPr="00623E53">
        <w:rPr>
          <w:rFonts w:ascii="Times New Roman" w:hAnsi="Times New Roman" w:cs="Times New Roman"/>
          <w:sz w:val="28"/>
          <w:szCs w:val="28"/>
        </w:rPr>
        <w:t> </w:t>
      </w:r>
      <w:r w:rsidR="00AA19E0" w:rsidRPr="00623E53">
        <w:rPr>
          <w:rFonts w:ascii="Times New Roman" w:hAnsi="Times New Roman" w:cs="Times New Roman"/>
          <w:sz w:val="28"/>
          <w:szCs w:val="28"/>
        </w:rPr>
        <w:t xml:space="preserve">учитывать при определении мер, принимаемых по фактам выявленных нарушений, соответствие указанных мер степени тяжести нарушений, их потенциальной опасности для жизни, здоровья людей, для животных, растений, окружающей среды, </w:t>
      </w:r>
      <w:r w:rsidRPr="00623E53">
        <w:rPr>
          <w:rFonts w:ascii="Times New Roman" w:eastAsiaTheme="minorHAnsi" w:hAnsi="Times New Roman" w:cs="Times New Roman"/>
          <w:sz w:val="28"/>
          <w:szCs w:val="28"/>
          <w:lang w:eastAsia="en-US"/>
        </w:rPr>
        <w:t>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w:t>
      </w:r>
      <w:proofErr w:type="gramEnd"/>
      <w:r w:rsidRPr="00623E53">
        <w:rPr>
          <w:rFonts w:ascii="Times New Roman" w:eastAsiaTheme="minorHAnsi" w:hAnsi="Times New Roman" w:cs="Times New Roman"/>
          <w:sz w:val="28"/>
          <w:szCs w:val="28"/>
          <w:lang w:eastAsia="en-US"/>
        </w:rPr>
        <w:t xml:space="preserve"> национального библиотечного фонда, </w:t>
      </w:r>
      <w:r w:rsidR="00AA19E0" w:rsidRPr="00623E53">
        <w:rPr>
          <w:rFonts w:ascii="Times New Roman" w:hAnsi="Times New Roman" w:cs="Times New Roman"/>
          <w:sz w:val="28"/>
          <w:szCs w:val="28"/>
        </w:rPr>
        <w:t xml:space="preserve">безопасности государства, для возникновения чрезвычайных ситуаций природного и техногенного характера, а также не допускать необоснованного ограничения прав и законных интересов граждан, в том числе юридических лиц, </w:t>
      </w:r>
      <w:r w:rsidRPr="00623E53">
        <w:rPr>
          <w:rFonts w:ascii="Times New Roman" w:hAnsi="Times New Roman" w:cs="Times New Roman"/>
          <w:sz w:val="28"/>
          <w:szCs w:val="28"/>
        </w:rPr>
        <w:t>индивидуальных предпринимателей».</w:t>
      </w:r>
    </w:p>
    <w:p w:rsidR="00AA19E0" w:rsidRPr="00623E53" w:rsidRDefault="00AA19E0" w:rsidP="009B4C02">
      <w:pPr>
        <w:tabs>
          <w:tab w:val="left" w:pos="709"/>
        </w:tabs>
        <w:ind w:right="-1" w:firstLine="709"/>
        <w:jc w:val="both"/>
        <w:rPr>
          <w:sz w:val="28"/>
          <w:szCs w:val="28"/>
        </w:rPr>
      </w:pPr>
      <w:r w:rsidRPr="00623E53">
        <w:rPr>
          <w:sz w:val="28"/>
          <w:szCs w:val="28"/>
        </w:rPr>
        <w:t>4. Абзац семнадцатый пункта 4.2 приложения к решению изложить в следующей редакции:</w:t>
      </w:r>
    </w:p>
    <w:p w:rsidR="00AA19E0" w:rsidRPr="00623E53" w:rsidRDefault="00AA19E0" w:rsidP="009B4C02">
      <w:pPr>
        <w:tabs>
          <w:tab w:val="left" w:pos="709"/>
        </w:tabs>
        <w:ind w:right="-1" w:firstLine="709"/>
        <w:jc w:val="both"/>
        <w:rPr>
          <w:sz w:val="28"/>
          <w:szCs w:val="28"/>
        </w:rPr>
      </w:pPr>
      <w:r w:rsidRPr="00623E53">
        <w:rPr>
          <w:sz w:val="28"/>
          <w:szCs w:val="28"/>
        </w:rPr>
        <w:t>«-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922937" w:rsidRPr="00623E53" w:rsidRDefault="002D53DE" w:rsidP="009B4C02">
      <w:pPr>
        <w:tabs>
          <w:tab w:val="left" w:pos="709"/>
        </w:tabs>
        <w:ind w:right="-1" w:firstLine="709"/>
        <w:jc w:val="both"/>
        <w:rPr>
          <w:sz w:val="28"/>
          <w:szCs w:val="28"/>
        </w:rPr>
      </w:pPr>
      <w:r w:rsidRPr="00623E53">
        <w:rPr>
          <w:sz w:val="28"/>
          <w:szCs w:val="28"/>
        </w:rPr>
        <w:t>5</w:t>
      </w:r>
      <w:r w:rsidR="00922937" w:rsidRPr="00623E53">
        <w:rPr>
          <w:sz w:val="28"/>
          <w:szCs w:val="28"/>
        </w:rPr>
        <w:t>. </w:t>
      </w:r>
      <w:r w:rsidR="00430808" w:rsidRPr="00623E53">
        <w:rPr>
          <w:sz w:val="28"/>
          <w:szCs w:val="28"/>
        </w:rPr>
        <w:t>Пункт</w:t>
      </w:r>
      <w:r w:rsidR="00922937" w:rsidRPr="00623E53">
        <w:rPr>
          <w:sz w:val="28"/>
          <w:szCs w:val="28"/>
        </w:rPr>
        <w:t xml:space="preserve"> 4.6 приложения к решению </w:t>
      </w:r>
      <w:r w:rsidR="00195048" w:rsidRPr="00623E53">
        <w:rPr>
          <w:sz w:val="28"/>
          <w:szCs w:val="28"/>
        </w:rPr>
        <w:t>дополнить абзацами следующего содержания</w:t>
      </w:r>
      <w:r w:rsidR="00922937" w:rsidRPr="00623E53">
        <w:rPr>
          <w:sz w:val="28"/>
          <w:szCs w:val="28"/>
        </w:rPr>
        <w:t>:</w:t>
      </w:r>
    </w:p>
    <w:p w:rsidR="00922937" w:rsidRPr="00623E53" w:rsidRDefault="00195048" w:rsidP="009B4C02">
      <w:pPr>
        <w:autoSpaceDE w:val="0"/>
        <w:autoSpaceDN w:val="0"/>
        <w:adjustRightInd w:val="0"/>
        <w:ind w:firstLine="709"/>
        <w:jc w:val="both"/>
        <w:rPr>
          <w:rFonts w:eastAsiaTheme="minorHAnsi"/>
          <w:sz w:val="28"/>
          <w:szCs w:val="28"/>
          <w:lang w:eastAsia="en-US"/>
        </w:rPr>
      </w:pPr>
      <w:proofErr w:type="gramStart"/>
      <w:r w:rsidRPr="00623E53">
        <w:rPr>
          <w:rFonts w:eastAsiaTheme="minorHAnsi"/>
          <w:sz w:val="28"/>
          <w:szCs w:val="28"/>
          <w:lang w:eastAsia="en-US"/>
        </w:rPr>
        <w:t>«-</w:t>
      </w:r>
      <w:r w:rsidRPr="00623E53">
        <w:rPr>
          <w:rFonts w:eastAsiaTheme="minorHAnsi"/>
          <w:sz w:val="28"/>
          <w:szCs w:val="28"/>
          <w:lang w:val="en-US" w:eastAsia="en-US"/>
        </w:rPr>
        <w:t> </w:t>
      </w:r>
      <w:r w:rsidR="00922937" w:rsidRPr="00623E53">
        <w:rPr>
          <w:rFonts w:eastAsiaTheme="minorHAnsi"/>
          <w:sz w:val="28"/>
          <w:szCs w:val="28"/>
          <w:lang w:eastAsia="en-US"/>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roofErr w:type="gramEnd"/>
    </w:p>
    <w:p w:rsidR="00922937" w:rsidRPr="00623E53" w:rsidRDefault="00195048" w:rsidP="009B4C02">
      <w:pPr>
        <w:adjustRightInd w:val="0"/>
        <w:ind w:firstLine="709"/>
        <w:jc w:val="both"/>
        <w:rPr>
          <w:rFonts w:eastAsiaTheme="minorHAnsi"/>
          <w:sz w:val="28"/>
          <w:szCs w:val="28"/>
          <w:lang w:eastAsia="en-US"/>
        </w:rPr>
      </w:pPr>
      <w:r w:rsidRPr="00623E53">
        <w:rPr>
          <w:rFonts w:eastAsiaTheme="minorHAnsi"/>
          <w:sz w:val="28"/>
          <w:szCs w:val="28"/>
          <w:lang w:eastAsia="en-US"/>
        </w:rPr>
        <w:t>-</w:t>
      </w:r>
      <w:r w:rsidR="00922937" w:rsidRPr="00623E53">
        <w:rPr>
          <w:rFonts w:eastAsiaTheme="minorHAnsi"/>
          <w:sz w:val="28"/>
          <w:szCs w:val="28"/>
          <w:lang w:eastAsia="en-US"/>
        </w:rPr>
        <w:t> проверять выполнение требований, установленных муниципальными правовыми актами, не опубликованными в установленном законодательством Российской Федерации пор</w:t>
      </w:r>
      <w:r w:rsidR="00430808" w:rsidRPr="00623E53">
        <w:rPr>
          <w:rFonts w:eastAsiaTheme="minorHAnsi"/>
          <w:sz w:val="28"/>
          <w:szCs w:val="28"/>
          <w:lang w:eastAsia="en-US"/>
        </w:rPr>
        <w:t>ядке;</w:t>
      </w:r>
    </w:p>
    <w:p w:rsidR="00A33DE4" w:rsidRPr="00623E53" w:rsidRDefault="00A33DE4" w:rsidP="009B4C02">
      <w:pPr>
        <w:pStyle w:val="ConsPlusNormal"/>
        <w:tabs>
          <w:tab w:val="left" w:pos="709"/>
        </w:tabs>
        <w:ind w:firstLine="709"/>
        <w:jc w:val="both"/>
        <w:rPr>
          <w:rFonts w:ascii="Times New Roman" w:hAnsi="Times New Roman" w:cs="Times New Roman"/>
          <w:sz w:val="28"/>
          <w:szCs w:val="28"/>
        </w:rPr>
      </w:pPr>
      <w:proofErr w:type="gramStart"/>
      <w:r w:rsidRPr="00623E53">
        <w:rPr>
          <w:rFonts w:ascii="Times New Roman" w:hAnsi="Times New Roman" w:cs="Times New Roman"/>
          <w:sz w:val="28"/>
          <w:szCs w:val="28"/>
        </w:rPr>
        <w:t>- требовать от юридического лица, индивидуального предпринимателя представления документов и (или) информации, включая р</w:t>
      </w:r>
      <w:r w:rsidR="006635FA" w:rsidRPr="00623E53">
        <w:rPr>
          <w:rFonts w:ascii="Times New Roman" w:hAnsi="Times New Roman" w:cs="Times New Roman"/>
          <w:sz w:val="28"/>
          <w:szCs w:val="28"/>
        </w:rPr>
        <w:t>азрешительные документы, имеющих</w:t>
      </w:r>
      <w:r w:rsidRPr="00623E53">
        <w:rPr>
          <w:rFonts w:ascii="Times New Roman" w:hAnsi="Times New Roman" w:cs="Times New Roman"/>
          <w:sz w:val="28"/>
          <w:szCs w:val="28"/>
        </w:rPr>
        <w:t>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w:t>
      </w:r>
      <w:r w:rsidR="0042534E" w:rsidRPr="00623E53">
        <w:rPr>
          <w:rFonts w:ascii="Times New Roman" w:hAnsi="Times New Roman" w:cs="Times New Roman"/>
          <w:sz w:val="28"/>
          <w:szCs w:val="28"/>
        </w:rPr>
        <w:t>х</w:t>
      </w:r>
      <w:r w:rsidRPr="00623E53">
        <w:rPr>
          <w:rFonts w:ascii="Times New Roman" w:hAnsi="Times New Roman" w:cs="Times New Roman"/>
          <w:sz w:val="28"/>
          <w:szCs w:val="28"/>
        </w:rPr>
        <w:t xml:space="preserve"> в определенный Правительством Российской Федерации перечень;</w:t>
      </w:r>
      <w:proofErr w:type="gramEnd"/>
    </w:p>
    <w:p w:rsidR="00A33DE4" w:rsidRPr="00623E53" w:rsidRDefault="00A33DE4" w:rsidP="009B4C02">
      <w:pPr>
        <w:pStyle w:val="ConsPlusNormal"/>
        <w:tabs>
          <w:tab w:val="left" w:pos="709"/>
        </w:tabs>
        <w:ind w:firstLine="709"/>
        <w:jc w:val="both"/>
        <w:rPr>
          <w:rFonts w:ascii="Times New Roman" w:hAnsi="Times New Roman" w:cs="Times New Roman"/>
          <w:sz w:val="28"/>
          <w:szCs w:val="28"/>
        </w:rPr>
      </w:pPr>
      <w:r w:rsidRPr="00623E53">
        <w:rPr>
          <w:rFonts w:ascii="Times New Roman" w:hAnsi="Times New Roman" w:cs="Times New Roman"/>
          <w:sz w:val="28"/>
          <w:szCs w:val="28"/>
        </w:rPr>
        <w:t>- требовать от юридического лица, индивидуального предпринимателя представления информации, которая была представлена ранее в соответствии с требованиями законодательства Российской Федерации и (или) находится в государственных или муниципальных информационных</w:t>
      </w:r>
      <w:r w:rsidR="00664897" w:rsidRPr="00623E53">
        <w:rPr>
          <w:rFonts w:ascii="Times New Roman" w:hAnsi="Times New Roman" w:cs="Times New Roman"/>
          <w:sz w:val="28"/>
          <w:szCs w:val="28"/>
        </w:rPr>
        <w:t xml:space="preserve"> системах, реестрах и регистрах</w:t>
      </w:r>
      <w:r w:rsidR="00863380" w:rsidRPr="00623E53">
        <w:rPr>
          <w:rFonts w:ascii="Times New Roman" w:hAnsi="Times New Roman" w:cs="Times New Roman"/>
          <w:sz w:val="28"/>
          <w:szCs w:val="28"/>
        </w:rPr>
        <w:t>».</w:t>
      </w:r>
    </w:p>
    <w:p w:rsidR="003917EC" w:rsidRPr="00623E53" w:rsidRDefault="002D53DE" w:rsidP="009B4C02">
      <w:pPr>
        <w:pStyle w:val="ConsPlusNormal"/>
        <w:ind w:firstLine="709"/>
        <w:jc w:val="both"/>
        <w:rPr>
          <w:rFonts w:ascii="Times New Roman" w:hAnsi="Times New Roman" w:cs="Times New Roman"/>
          <w:sz w:val="28"/>
          <w:szCs w:val="28"/>
        </w:rPr>
      </w:pPr>
      <w:r w:rsidRPr="00623E53">
        <w:rPr>
          <w:rFonts w:ascii="Times New Roman" w:hAnsi="Times New Roman" w:cs="Times New Roman"/>
          <w:sz w:val="28"/>
          <w:szCs w:val="28"/>
        </w:rPr>
        <w:t>6</w:t>
      </w:r>
      <w:r w:rsidR="00195048" w:rsidRPr="00623E53">
        <w:rPr>
          <w:rFonts w:ascii="Times New Roman" w:hAnsi="Times New Roman" w:cs="Times New Roman"/>
          <w:sz w:val="28"/>
          <w:szCs w:val="28"/>
        </w:rPr>
        <w:t>. </w:t>
      </w:r>
      <w:r w:rsidR="003917EC" w:rsidRPr="00623E53">
        <w:rPr>
          <w:rFonts w:ascii="Times New Roman" w:hAnsi="Times New Roman" w:cs="Times New Roman"/>
          <w:sz w:val="28"/>
          <w:szCs w:val="28"/>
        </w:rPr>
        <w:t>Абзац первый пункта 6.1 приложения к решению изложить в следующей редакции:</w:t>
      </w:r>
    </w:p>
    <w:p w:rsidR="004E1B6A" w:rsidRPr="00623E53" w:rsidRDefault="003917EC" w:rsidP="009B4C02">
      <w:pPr>
        <w:pStyle w:val="ConsPlusNormal"/>
        <w:ind w:firstLine="709"/>
        <w:jc w:val="both"/>
        <w:rPr>
          <w:rFonts w:ascii="Times New Roman" w:hAnsi="Times New Roman" w:cs="Times New Roman"/>
          <w:sz w:val="28"/>
          <w:szCs w:val="28"/>
        </w:rPr>
      </w:pPr>
      <w:r w:rsidRPr="00623E53">
        <w:rPr>
          <w:rFonts w:ascii="Times New Roman" w:hAnsi="Times New Roman" w:cs="Times New Roman"/>
          <w:sz w:val="28"/>
          <w:szCs w:val="28"/>
        </w:rPr>
        <w:t>«</w:t>
      </w:r>
      <w:r w:rsidR="00873904">
        <w:rPr>
          <w:rFonts w:ascii="Times New Roman" w:hAnsi="Times New Roman" w:cs="Times New Roman"/>
          <w:sz w:val="28"/>
          <w:szCs w:val="28"/>
        </w:rPr>
        <w:t>6.1. </w:t>
      </w:r>
      <w:proofErr w:type="gramStart"/>
      <w:r w:rsidR="004E1B6A" w:rsidRPr="00623E53">
        <w:rPr>
          <w:rFonts w:ascii="Times New Roman" w:hAnsi="Times New Roman" w:cs="Times New Roman"/>
          <w:sz w:val="28"/>
          <w:szCs w:val="28"/>
        </w:rPr>
        <w:t xml:space="preserve">Предметом внеплановой проверки в отношении юридического лица, индивидуального предпринимателя является соблюдение юридическим лицом, индивидуальным предпринимателем в процессе осуществления деятельности требований, установленных федеральными законами, законами Краснодарского края, муниципальными правовыми актами, выполнение предписаний органа муниципального контроля за обеспечением сохранности автомобильных дорог местного значения об устранении нарушений законодательства об </w:t>
      </w:r>
      <w:r w:rsidR="004E1B6A" w:rsidRPr="00623E53">
        <w:rPr>
          <w:rFonts w:ascii="Times New Roman" w:hAnsi="Times New Roman" w:cs="Times New Roman"/>
          <w:sz w:val="28"/>
          <w:szCs w:val="28"/>
        </w:rPr>
        <w:lastRenderedPageBreak/>
        <w:t>автомобильных дорогах и о дорожной деятельности и требований муниципальных правовых актов (далее – предписания), проведение</w:t>
      </w:r>
      <w:proofErr w:type="gramEnd"/>
      <w:r w:rsidR="004E1B6A" w:rsidRPr="00623E53">
        <w:rPr>
          <w:rFonts w:ascii="Times New Roman" w:hAnsi="Times New Roman" w:cs="Times New Roman"/>
          <w:sz w:val="28"/>
          <w:szCs w:val="28"/>
        </w:rPr>
        <w:t xml:space="preserve"> </w:t>
      </w:r>
      <w:proofErr w:type="gramStart"/>
      <w:r w:rsidR="004E1B6A" w:rsidRPr="00623E53">
        <w:rPr>
          <w:rFonts w:ascii="Times New Roman" w:hAnsi="Times New Roman" w:cs="Times New Roman"/>
          <w:sz w:val="28"/>
          <w:szCs w:val="28"/>
        </w:rPr>
        <w:t xml:space="preserve">мероприятий по предотвращению причинения вреда жизни, здоровью граждан, вреда животным, растениям, окружающей среде, </w:t>
      </w:r>
      <w:r w:rsidR="004E1B6A" w:rsidRPr="00623E53">
        <w:rPr>
          <w:rFonts w:ascii="Times New Roman" w:eastAsiaTheme="minorHAnsi" w:hAnsi="Times New Roman" w:cs="Times New Roman"/>
          <w:sz w:val="28"/>
          <w:szCs w:val="28"/>
          <w:lang w:eastAsia="en-US"/>
        </w:rPr>
        <w:t xml:space="preserve">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w:t>
      </w:r>
      <w:r w:rsidR="004E1B6A" w:rsidRPr="00623E53">
        <w:rPr>
          <w:rFonts w:ascii="Times New Roman" w:hAnsi="Times New Roman" w:cs="Times New Roman"/>
          <w:sz w:val="28"/>
          <w:szCs w:val="28"/>
        </w:rPr>
        <w:t>по обеспечению безопасности государства, по предупреждению возникновения чрезвычайных ситуаций природного и</w:t>
      </w:r>
      <w:proofErr w:type="gramEnd"/>
      <w:r w:rsidR="004E1B6A" w:rsidRPr="00623E53">
        <w:rPr>
          <w:rFonts w:ascii="Times New Roman" w:hAnsi="Times New Roman" w:cs="Times New Roman"/>
          <w:sz w:val="28"/>
          <w:szCs w:val="28"/>
        </w:rPr>
        <w:t xml:space="preserve"> техногенного характера, по ликвидации последствий причинения такого вреда</w:t>
      </w:r>
      <w:r w:rsidRPr="00623E53">
        <w:rPr>
          <w:rFonts w:ascii="Times New Roman" w:hAnsi="Times New Roman" w:cs="Times New Roman"/>
          <w:sz w:val="28"/>
          <w:szCs w:val="28"/>
        </w:rPr>
        <w:t>»</w:t>
      </w:r>
      <w:r w:rsidR="004E1B6A" w:rsidRPr="00623E53">
        <w:rPr>
          <w:rFonts w:ascii="Times New Roman" w:hAnsi="Times New Roman" w:cs="Times New Roman"/>
          <w:sz w:val="28"/>
          <w:szCs w:val="28"/>
        </w:rPr>
        <w:t>.</w:t>
      </w:r>
    </w:p>
    <w:p w:rsidR="007256E5" w:rsidRPr="00623E53" w:rsidRDefault="002D53DE" w:rsidP="009E1C11">
      <w:pPr>
        <w:tabs>
          <w:tab w:val="left" w:pos="709"/>
        </w:tabs>
        <w:ind w:right="-1" w:firstLine="709"/>
        <w:jc w:val="both"/>
        <w:rPr>
          <w:sz w:val="28"/>
          <w:szCs w:val="28"/>
        </w:rPr>
      </w:pPr>
      <w:r w:rsidRPr="00623E53">
        <w:rPr>
          <w:sz w:val="28"/>
          <w:szCs w:val="28"/>
        </w:rPr>
        <w:t>7</w:t>
      </w:r>
      <w:r w:rsidR="007256E5" w:rsidRPr="00623E53">
        <w:rPr>
          <w:sz w:val="28"/>
          <w:szCs w:val="28"/>
        </w:rPr>
        <w:t>. Подпункт 2 пункта 6.2 приложения к решению изложить в следующей редакции:</w:t>
      </w:r>
    </w:p>
    <w:p w:rsidR="007256E5" w:rsidRPr="00623E53" w:rsidRDefault="009C360E" w:rsidP="009E1C11">
      <w:pPr>
        <w:autoSpaceDE w:val="0"/>
        <w:autoSpaceDN w:val="0"/>
        <w:adjustRightInd w:val="0"/>
        <w:ind w:firstLine="709"/>
        <w:jc w:val="both"/>
        <w:rPr>
          <w:sz w:val="28"/>
          <w:szCs w:val="28"/>
        </w:rPr>
      </w:pPr>
      <w:r w:rsidRPr="00623E53">
        <w:rPr>
          <w:sz w:val="28"/>
          <w:szCs w:val="28"/>
        </w:rPr>
        <w:t>«</w:t>
      </w:r>
      <w:r w:rsidR="007256E5" w:rsidRPr="00623E53">
        <w:rPr>
          <w:sz w:val="28"/>
          <w:szCs w:val="28"/>
        </w:rPr>
        <w:t xml:space="preserve">2) поступление в орган муниципального </w:t>
      </w:r>
      <w:proofErr w:type="gramStart"/>
      <w:r w:rsidR="007256E5" w:rsidRPr="00623E53">
        <w:rPr>
          <w:sz w:val="28"/>
          <w:szCs w:val="28"/>
        </w:rPr>
        <w:t>контроля за</w:t>
      </w:r>
      <w:proofErr w:type="gramEnd"/>
      <w:r w:rsidR="007256E5" w:rsidRPr="00623E53">
        <w:rPr>
          <w:sz w:val="28"/>
          <w:szCs w:val="28"/>
        </w:rPr>
        <w:t xml:space="preserve"> обеспечением сохранности автомобильных дорог местного значения обращений и заявлений граждан, в том числе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7256E5" w:rsidRPr="00623E53" w:rsidRDefault="007256E5" w:rsidP="009E1C11">
      <w:pPr>
        <w:pStyle w:val="ConsPlusNormal"/>
        <w:ind w:firstLine="709"/>
        <w:jc w:val="both"/>
        <w:rPr>
          <w:rFonts w:ascii="Times New Roman" w:eastAsiaTheme="minorHAnsi" w:hAnsi="Times New Roman" w:cs="Times New Roman"/>
          <w:sz w:val="28"/>
          <w:szCs w:val="28"/>
          <w:lang w:eastAsia="en-US"/>
        </w:rPr>
      </w:pPr>
      <w:proofErr w:type="gramStart"/>
      <w:r w:rsidRPr="00623E53">
        <w:rPr>
          <w:rFonts w:ascii="Times New Roman" w:hAnsi="Times New Roman" w:cs="Times New Roman"/>
          <w:sz w:val="28"/>
          <w:szCs w:val="28"/>
        </w:rPr>
        <w:t>-</w:t>
      </w:r>
      <w:r w:rsidR="002A6859">
        <w:rPr>
          <w:rFonts w:ascii="Times New Roman" w:hAnsi="Times New Roman" w:cs="Times New Roman"/>
          <w:sz w:val="28"/>
          <w:szCs w:val="28"/>
        </w:rPr>
        <w:t> </w:t>
      </w:r>
      <w:r w:rsidRPr="00623E53">
        <w:rPr>
          <w:rFonts w:ascii="Times New Roman" w:hAnsi="Times New Roman" w:cs="Times New Roman"/>
          <w:sz w:val="28"/>
          <w:szCs w:val="28"/>
        </w:rPr>
        <w:t xml:space="preserve">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w:t>
      </w:r>
      <w:r w:rsidRPr="00623E53">
        <w:rPr>
          <w:rFonts w:ascii="Times New Roman" w:eastAsiaTheme="minorHAnsi" w:hAnsi="Times New Roman" w:cs="Times New Roman"/>
          <w:sz w:val="28"/>
          <w:szCs w:val="28"/>
          <w:lang w:eastAsia="en-US"/>
        </w:rPr>
        <w:t xml:space="preserve">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w:t>
      </w:r>
      <w:r w:rsidRPr="00623E53">
        <w:rPr>
          <w:rFonts w:ascii="Times New Roman" w:hAnsi="Times New Roman" w:cs="Times New Roman"/>
          <w:sz w:val="28"/>
          <w:szCs w:val="28"/>
        </w:rPr>
        <w:t>безопасности государства</w:t>
      </w:r>
      <w:proofErr w:type="gramEnd"/>
      <w:r w:rsidRPr="00623E53">
        <w:rPr>
          <w:rFonts w:ascii="Times New Roman" w:hAnsi="Times New Roman" w:cs="Times New Roman"/>
          <w:sz w:val="28"/>
          <w:szCs w:val="28"/>
        </w:rPr>
        <w:t>, а также угрозы чрезвычайных ситуаций природного и техногенного характера;</w:t>
      </w:r>
    </w:p>
    <w:p w:rsidR="000C4277" w:rsidRDefault="007256E5" w:rsidP="009E1C11">
      <w:pPr>
        <w:pStyle w:val="ConsPlusNormal"/>
        <w:ind w:firstLine="709"/>
        <w:jc w:val="both"/>
        <w:rPr>
          <w:rFonts w:ascii="Times New Roman" w:hAnsi="Times New Roman" w:cs="Times New Roman"/>
          <w:sz w:val="28"/>
          <w:szCs w:val="28"/>
        </w:rPr>
      </w:pPr>
      <w:proofErr w:type="gramStart"/>
      <w:r w:rsidRPr="00623E53">
        <w:rPr>
          <w:rFonts w:ascii="Times New Roman" w:hAnsi="Times New Roman" w:cs="Times New Roman"/>
          <w:sz w:val="28"/>
          <w:szCs w:val="28"/>
        </w:rPr>
        <w:t>-</w:t>
      </w:r>
      <w:r w:rsidR="002A6859">
        <w:rPr>
          <w:rFonts w:ascii="Times New Roman" w:hAnsi="Times New Roman" w:cs="Times New Roman"/>
          <w:sz w:val="28"/>
          <w:szCs w:val="28"/>
        </w:rPr>
        <w:t> </w:t>
      </w:r>
      <w:r w:rsidRPr="00623E53">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w:t>
      </w:r>
      <w:r w:rsidR="005F4624" w:rsidRPr="00623E53">
        <w:rPr>
          <w:rFonts w:ascii="Times New Roman" w:hAnsi="Times New Roman" w:cs="Times New Roman"/>
          <w:sz w:val="28"/>
          <w:szCs w:val="28"/>
        </w:rPr>
        <w:t xml:space="preserve"> </w:t>
      </w:r>
      <w:r w:rsidR="005F4624" w:rsidRPr="00623E53">
        <w:rPr>
          <w:rFonts w:ascii="Times New Roman" w:eastAsiaTheme="minorHAnsi" w:hAnsi="Times New Roman" w:cs="Times New Roman"/>
          <w:sz w:val="28"/>
          <w:szCs w:val="28"/>
          <w:lang w:eastAsia="en-US"/>
        </w:rPr>
        <w:t xml:space="preserve">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w:t>
      </w:r>
      <w:r w:rsidRPr="00623E53">
        <w:rPr>
          <w:rFonts w:ascii="Times New Roman" w:hAnsi="Times New Roman" w:cs="Times New Roman"/>
          <w:sz w:val="28"/>
          <w:szCs w:val="28"/>
        </w:rPr>
        <w:t>безопасности государства, а также</w:t>
      </w:r>
      <w:proofErr w:type="gramEnd"/>
      <w:r w:rsidRPr="00623E53">
        <w:rPr>
          <w:rFonts w:ascii="Times New Roman" w:hAnsi="Times New Roman" w:cs="Times New Roman"/>
          <w:sz w:val="28"/>
          <w:szCs w:val="28"/>
        </w:rPr>
        <w:t xml:space="preserve"> возникновение чрезвычайных ситуаций природного и техногенного характера</w:t>
      </w:r>
      <w:r w:rsidR="000C4277">
        <w:rPr>
          <w:rFonts w:ascii="Times New Roman" w:hAnsi="Times New Roman" w:cs="Times New Roman"/>
          <w:sz w:val="28"/>
          <w:szCs w:val="28"/>
        </w:rPr>
        <w:t>;</w:t>
      </w:r>
    </w:p>
    <w:p w:rsidR="000C4277" w:rsidRPr="00623E53" w:rsidRDefault="002A6859" w:rsidP="009E1C11">
      <w:pPr>
        <w:pStyle w:val="ConsPlusNormal"/>
        <w:ind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t>-</w:t>
      </w:r>
      <w:r w:rsidR="000C4277">
        <w:rPr>
          <w:rFonts w:ascii="Times New Roman" w:hAnsi="Times New Roman" w:cs="Times New Roman"/>
          <w:sz w:val="28"/>
          <w:szCs w:val="28"/>
        </w:rPr>
        <w:t xml:space="preserve"> нарушения </w:t>
      </w:r>
      <w:bookmarkStart w:id="0" w:name="_GoBack"/>
      <w:bookmarkEnd w:id="0"/>
      <w:r w:rsidR="000C4277">
        <w:rPr>
          <w:rFonts w:ascii="Times New Roman" w:hAnsi="Times New Roman" w:cs="Times New Roman"/>
          <w:sz w:val="28"/>
          <w:szCs w:val="28"/>
        </w:rPr>
        <w:t>прав потребителей (в случае обращения граждан, права которых нарушены)».</w:t>
      </w:r>
    </w:p>
    <w:p w:rsidR="00922937" w:rsidRPr="00623E53" w:rsidRDefault="002D53DE" w:rsidP="009E1C11">
      <w:pPr>
        <w:tabs>
          <w:tab w:val="left" w:pos="709"/>
        </w:tabs>
        <w:ind w:right="-1" w:firstLine="709"/>
        <w:jc w:val="both"/>
        <w:rPr>
          <w:sz w:val="28"/>
          <w:szCs w:val="28"/>
        </w:rPr>
      </w:pPr>
      <w:r w:rsidRPr="00623E53">
        <w:rPr>
          <w:sz w:val="28"/>
          <w:szCs w:val="28"/>
        </w:rPr>
        <w:t>8</w:t>
      </w:r>
      <w:r w:rsidR="003917EC" w:rsidRPr="00623E53">
        <w:rPr>
          <w:sz w:val="28"/>
          <w:szCs w:val="28"/>
        </w:rPr>
        <w:t>. </w:t>
      </w:r>
      <w:r w:rsidR="00A55D35" w:rsidRPr="00623E53">
        <w:rPr>
          <w:sz w:val="28"/>
          <w:szCs w:val="28"/>
        </w:rPr>
        <w:t>Подпункт 3 пункта 6.2 приложения к решению исключить.</w:t>
      </w:r>
    </w:p>
    <w:p w:rsidR="003376BC" w:rsidRPr="00623E53" w:rsidRDefault="002D53DE" w:rsidP="009E1C11">
      <w:pPr>
        <w:tabs>
          <w:tab w:val="left" w:pos="709"/>
        </w:tabs>
        <w:ind w:right="-1" w:firstLine="709"/>
        <w:jc w:val="both"/>
        <w:rPr>
          <w:sz w:val="28"/>
          <w:szCs w:val="28"/>
        </w:rPr>
      </w:pPr>
      <w:r w:rsidRPr="00623E53">
        <w:rPr>
          <w:sz w:val="28"/>
          <w:szCs w:val="28"/>
        </w:rPr>
        <w:t>9</w:t>
      </w:r>
      <w:r w:rsidR="003376BC" w:rsidRPr="00623E53">
        <w:rPr>
          <w:sz w:val="28"/>
          <w:szCs w:val="28"/>
        </w:rPr>
        <w:t>. Пункт 6.9 приложения к решению изложить в следующей редакции:</w:t>
      </w:r>
    </w:p>
    <w:p w:rsidR="003376BC" w:rsidRPr="00623E53" w:rsidRDefault="003376BC" w:rsidP="003376BC">
      <w:pPr>
        <w:pStyle w:val="ConsPlusNormal"/>
        <w:ind w:firstLine="709"/>
        <w:jc w:val="both"/>
        <w:rPr>
          <w:rFonts w:ascii="Times New Roman" w:hAnsi="Times New Roman" w:cs="Times New Roman"/>
          <w:sz w:val="28"/>
          <w:szCs w:val="28"/>
        </w:rPr>
      </w:pPr>
      <w:r w:rsidRPr="00623E53">
        <w:rPr>
          <w:rFonts w:ascii="Times New Roman" w:hAnsi="Times New Roman" w:cs="Times New Roman"/>
          <w:sz w:val="28"/>
          <w:szCs w:val="28"/>
        </w:rPr>
        <w:t>«6.9</w:t>
      </w:r>
      <w:r w:rsidR="004E746B" w:rsidRPr="00623E53">
        <w:rPr>
          <w:rFonts w:ascii="Times New Roman" w:hAnsi="Times New Roman" w:cs="Times New Roman"/>
          <w:sz w:val="28"/>
          <w:szCs w:val="28"/>
        </w:rPr>
        <w:t>.</w:t>
      </w:r>
      <w:r w:rsidRPr="00623E53">
        <w:rPr>
          <w:rFonts w:ascii="Times New Roman" w:hAnsi="Times New Roman" w:cs="Times New Roman"/>
          <w:sz w:val="28"/>
          <w:szCs w:val="28"/>
        </w:rPr>
        <w:t> </w:t>
      </w:r>
      <w:proofErr w:type="gramStart"/>
      <w:r w:rsidRPr="00623E53">
        <w:rPr>
          <w:rFonts w:ascii="Times New Roman" w:hAnsi="Times New Roman" w:cs="Times New Roman"/>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w:t>
      </w:r>
      <w:r w:rsidRPr="00623E53">
        <w:rPr>
          <w:rFonts w:ascii="Times New Roman" w:hAnsi="Times New Roman" w:cs="Times New Roman"/>
          <w:sz w:val="28"/>
          <w:szCs w:val="28"/>
        </w:rPr>
        <w:lastRenderedPageBreak/>
        <w:t xml:space="preserve">истории и культуры) народов Российской Федерации, </w:t>
      </w:r>
      <w:r w:rsidRPr="00623E53">
        <w:rPr>
          <w:rFonts w:ascii="Times New Roman" w:eastAsiaTheme="minorHAnsi" w:hAnsi="Times New Roman" w:cs="Times New Roman"/>
          <w:sz w:val="28"/>
          <w:szCs w:val="28"/>
          <w:lang w:eastAsia="en-US"/>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623E53">
        <w:rPr>
          <w:rFonts w:ascii="Times New Roman" w:eastAsiaTheme="minorHAnsi" w:hAnsi="Times New Roman" w:cs="Times New Roman"/>
          <w:sz w:val="28"/>
          <w:szCs w:val="28"/>
          <w:lang w:eastAsia="en-US"/>
        </w:rPr>
        <w:t xml:space="preserve"> </w:t>
      </w:r>
      <w:proofErr w:type="gramStart"/>
      <w:r w:rsidRPr="00623E53">
        <w:rPr>
          <w:rFonts w:ascii="Times New Roman" w:eastAsiaTheme="minorHAnsi" w:hAnsi="Times New Roman" w:cs="Times New Roman"/>
          <w:sz w:val="28"/>
          <w:szCs w:val="28"/>
          <w:lang w:eastAsia="en-US"/>
        </w:rPr>
        <w:t xml:space="preserve">состав национального библиотечного фонда, </w:t>
      </w:r>
      <w:r w:rsidRPr="00623E53">
        <w:rPr>
          <w:rFonts w:ascii="Times New Roman" w:hAnsi="Times New Roman" w:cs="Times New Roman"/>
          <w:sz w:val="28"/>
          <w:szCs w:val="28"/>
        </w:rPr>
        <w:t>безопасности государства, а также возникновение чрезвычайных ситуаций природного и техногенного характера, обнаружение нарушений требований, установленных федеральными законами, законами Краснодарского края, муниципальными правовыми актами, в момент совершения таких нарушений в связи с необходимостью принятия неотложных мер орган муниципального контроля за обеспечением сохранности автомобильных дорог местного значения вправе приступить к проведению внеплановой выездной проверки незамедлительно с извещением прокуратуры</w:t>
      </w:r>
      <w:proofErr w:type="gramEnd"/>
      <w:r w:rsidRPr="00623E53">
        <w:rPr>
          <w:rFonts w:ascii="Times New Roman" w:hAnsi="Times New Roman" w:cs="Times New Roman"/>
          <w:sz w:val="28"/>
          <w:szCs w:val="28"/>
        </w:rPr>
        <w:t xml:space="preserve"> города Геленджика о проведении мероприятий по контролю посредством направления документов, предусмотренных пунктом 6.8 Положения, в прокуратуру города Геленджика в течение двадцати четырех часов».</w:t>
      </w:r>
    </w:p>
    <w:p w:rsidR="002A7246" w:rsidRPr="00623E53" w:rsidRDefault="002A7246" w:rsidP="002A7246">
      <w:pPr>
        <w:tabs>
          <w:tab w:val="left" w:pos="709"/>
        </w:tabs>
        <w:ind w:right="-1" w:firstLine="709"/>
        <w:jc w:val="both"/>
        <w:rPr>
          <w:sz w:val="28"/>
          <w:szCs w:val="28"/>
        </w:rPr>
      </w:pPr>
      <w:r>
        <w:rPr>
          <w:sz w:val="28"/>
          <w:szCs w:val="28"/>
        </w:rPr>
        <w:t>10. Пункт 6.11</w:t>
      </w:r>
      <w:r w:rsidRPr="00623E53">
        <w:rPr>
          <w:sz w:val="28"/>
          <w:szCs w:val="28"/>
        </w:rPr>
        <w:t xml:space="preserve"> приложения к решению изложить в следующей редакции:</w:t>
      </w:r>
    </w:p>
    <w:p w:rsidR="002A7246" w:rsidRPr="002A7246" w:rsidRDefault="002A7246" w:rsidP="002A72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«6.11. </w:t>
      </w:r>
      <w:r w:rsidRPr="002A7246">
        <w:rPr>
          <w:rFonts w:ascii="Times New Roman" w:hAnsi="Times New Roman" w:cs="Times New Roman"/>
          <w:sz w:val="28"/>
          <w:szCs w:val="28"/>
        </w:rPr>
        <w:t>В случае</w:t>
      </w:r>
      <w:proofErr w:type="gramStart"/>
      <w:r w:rsidRPr="002A7246">
        <w:rPr>
          <w:rFonts w:ascii="Times New Roman" w:hAnsi="Times New Roman" w:cs="Times New Roman"/>
          <w:sz w:val="28"/>
          <w:szCs w:val="28"/>
        </w:rPr>
        <w:t>,</w:t>
      </w:r>
      <w:proofErr w:type="gramEnd"/>
      <w:r w:rsidRPr="002A7246">
        <w:rPr>
          <w:rFonts w:ascii="Times New Roman" w:hAnsi="Times New Roman" w:cs="Times New Roman"/>
          <w:sz w:val="28"/>
          <w:szCs w:val="28"/>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w:t>
      </w:r>
      <w:r>
        <w:rPr>
          <w:rFonts w:ascii="Times New Roman" w:hAnsi="Times New Roman" w:cs="Times New Roman"/>
          <w:sz w:val="28"/>
          <w:szCs w:val="28"/>
        </w:rPr>
        <w:t xml:space="preserve">объектам культурного наследия (памятникам истории и культуры) народов Российской Федерации, </w:t>
      </w:r>
      <w:r w:rsidRPr="002A7246">
        <w:rPr>
          <w:rFonts w:ascii="Times New Roman" w:eastAsiaTheme="minorHAnsi" w:hAnsi="Times New Roman" w:cs="Times New Roman"/>
          <w:sz w:val="28"/>
          <w:szCs w:val="28"/>
          <w:lang w:eastAsia="en-US"/>
        </w:rPr>
        <w:t xml:space="preserve">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w:t>
      </w:r>
      <w:r w:rsidRPr="002A7246">
        <w:rPr>
          <w:rFonts w:ascii="Times New Roman" w:hAnsi="Times New Roman" w:cs="Times New Roman"/>
          <w:sz w:val="28"/>
          <w:szCs w:val="28"/>
        </w:rPr>
        <w:t>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r>
        <w:rPr>
          <w:rFonts w:ascii="Times New Roman" w:hAnsi="Times New Roman" w:cs="Times New Roman"/>
          <w:sz w:val="28"/>
          <w:szCs w:val="28"/>
        </w:rPr>
        <w:t>»</w:t>
      </w:r>
      <w:r w:rsidRPr="002A7246">
        <w:rPr>
          <w:rFonts w:ascii="Times New Roman" w:hAnsi="Times New Roman" w:cs="Times New Roman"/>
          <w:sz w:val="28"/>
          <w:szCs w:val="28"/>
        </w:rPr>
        <w:t>.</w:t>
      </w:r>
    </w:p>
    <w:p w:rsidR="00B24658" w:rsidRPr="00623E53" w:rsidRDefault="002A7246" w:rsidP="0009563A">
      <w:pPr>
        <w:tabs>
          <w:tab w:val="left" w:pos="709"/>
        </w:tabs>
        <w:ind w:right="-1" w:firstLine="709"/>
        <w:jc w:val="both"/>
        <w:rPr>
          <w:sz w:val="28"/>
          <w:szCs w:val="28"/>
        </w:rPr>
      </w:pPr>
      <w:r>
        <w:rPr>
          <w:sz w:val="28"/>
          <w:szCs w:val="28"/>
        </w:rPr>
        <w:t>11</w:t>
      </w:r>
      <w:r w:rsidR="0009563A" w:rsidRPr="00623E53">
        <w:rPr>
          <w:sz w:val="28"/>
          <w:szCs w:val="28"/>
        </w:rPr>
        <w:t>.</w:t>
      </w:r>
      <w:r w:rsidR="007C3F73" w:rsidRPr="00623E53">
        <w:rPr>
          <w:sz w:val="28"/>
          <w:szCs w:val="28"/>
        </w:rPr>
        <w:t> Р</w:t>
      </w:r>
      <w:r w:rsidR="003858CA" w:rsidRPr="00623E53">
        <w:rPr>
          <w:sz w:val="28"/>
          <w:szCs w:val="28"/>
        </w:rPr>
        <w:t xml:space="preserve">аздел 9 приложения к решению дополнить пунктами </w:t>
      </w:r>
      <w:r w:rsidR="0009563A" w:rsidRPr="00623E53">
        <w:rPr>
          <w:sz w:val="28"/>
          <w:szCs w:val="28"/>
        </w:rPr>
        <w:t>9.6</w:t>
      </w:r>
      <w:r w:rsidR="00F33045" w:rsidRPr="00623E53">
        <w:rPr>
          <w:sz w:val="28"/>
          <w:szCs w:val="28"/>
        </w:rPr>
        <w:t>-9.8</w:t>
      </w:r>
      <w:r w:rsidR="00052743" w:rsidRPr="00623E53">
        <w:rPr>
          <w:sz w:val="28"/>
          <w:szCs w:val="28"/>
        </w:rPr>
        <w:t xml:space="preserve"> </w:t>
      </w:r>
      <w:r w:rsidR="003858CA" w:rsidRPr="00623E53">
        <w:rPr>
          <w:sz w:val="28"/>
          <w:szCs w:val="28"/>
        </w:rPr>
        <w:t>следующего содержания:</w:t>
      </w:r>
    </w:p>
    <w:p w:rsidR="002F2685" w:rsidRPr="00623E53" w:rsidRDefault="0009563A" w:rsidP="002F2685">
      <w:pPr>
        <w:tabs>
          <w:tab w:val="left" w:pos="709"/>
        </w:tabs>
        <w:ind w:right="-1" w:firstLine="709"/>
        <w:jc w:val="both"/>
        <w:rPr>
          <w:sz w:val="28"/>
          <w:szCs w:val="28"/>
        </w:rPr>
      </w:pPr>
      <w:r w:rsidRPr="00623E53">
        <w:rPr>
          <w:sz w:val="28"/>
          <w:szCs w:val="28"/>
        </w:rPr>
        <w:t>«</w:t>
      </w:r>
      <w:r w:rsidR="002F2685" w:rsidRPr="00623E53">
        <w:rPr>
          <w:sz w:val="28"/>
          <w:szCs w:val="28"/>
        </w:rPr>
        <w:t>9.6. </w:t>
      </w:r>
      <w:proofErr w:type="gramStart"/>
      <w:r w:rsidR="0053086B" w:rsidRPr="00623E53">
        <w:rPr>
          <w:sz w:val="28"/>
          <w:szCs w:val="28"/>
        </w:rPr>
        <w:t>Орган муниципального контроля за обеспечением сохранности автомобильных дорог местного значения п</w:t>
      </w:r>
      <w:r w:rsidR="002F2685" w:rsidRPr="00623E53">
        <w:rPr>
          <w:sz w:val="28"/>
          <w:szCs w:val="28"/>
        </w:rPr>
        <w:t>ри организации и проведении проверок запрашива</w:t>
      </w:r>
      <w:r w:rsidR="003935BB" w:rsidRPr="00623E53">
        <w:rPr>
          <w:sz w:val="28"/>
          <w:szCs w:val="28"/>
        </w:rPr>
        <w:t>ет и получает</w:t>
      </w:r>
      <w:r w:rsidR="002F2685" w:rsidRPr="00623E53">
        <w:rPr>
          <w:sz w:val="28"/>
          <w:szCs w:val="28"/>
        </w:rPr>
        <w:t xml:space="preserve"> на безвозмездной основе, в том числе в электронной форме, документы и (или) информацию, включенную в определенный  Правительством Российской Федерации перечень, от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w:t>
      </w:r>
      <w:proofErr w:type="gramEnd"/>
      <w:r w:rsidR="002F2685" w:rsidRPr="00623E53">
        <w:rPr>
          <w:sz w:val="28"/>
          <w:szCs w:val="28"/>
        </w:rPr>
        <w:t xml:space="preserve"> (или) информация, в рамках межведомственного информационного взаимодействия в сроки и порядке, которые установлены Правительством Российской Федерации.</w:t>
      </w:r>
    </w:p>
    <w:p w:rsidR="003858CA" w:rsidRPr="00623E53" w:rsidRDefault="00F33045" w:rsidP="0009563A">
      <w:pPr>
        <w:pStyle w:val="ConsPlusNormal"/>
        <w:tabs>
          <w:tab w:val="left" w:pos="709"/>
        </w:tabs>
        <w:ind w:firstLine="709"/>
        <w:jc w:val="both"/>
        <w:rPr>
          <w:rFonts w:ascii="Times New Roman" w:hAnsi="Times New Roman" w:cs="Times New Roman"/>
          <w:sz w:val="28"/>
          <w:szCs w:val="28"/>
        </w:rPr>
      </w:pPr>
      <w:r w:rsidRPr="00623E53">
        <w:rPr>
          <w:rFonts w:ascii="Times New Roman" w:hAnsi="Times New Roman" w:cs="Times New Roman"/>
          <w:sz w:val="28"/>
          <w:szCs w:val="28"/>
        </w:rPr>
        <w:t>9.7</w:t>
      </w:r>
      <w:r w:rsidR="003A1930" w:rsidRPr="00623E53">
        <w:rPr>
          <w:rFonts w:ascii="Times New Roman" w:hAnsi="Times New Roman" w:cs="Times New Roman"/>
          <w:sz w:val="28"/>
          <w:szCs w:val="28"/>
        </w:rPr>
        <w:t>. Запрос</w:t>
      </w:r>
      <w:r w:rsidRPr="00623E53">
        <w:rPr>
          <w:rFonts w:ascii="Times New Roman" w:hAnsi="Times New Roman" w:cs="Times New Roman"/>
          <w:sz w:val="28"/>
          <w:szCs w:val="28"/>
        </w:rPr>
        <w:t xml:space="preserve"> документов</w:t>
      </w:r>
      <w:r w:rsidR="003858CA" w:rsidRPr="00623E53">
        <w:rPr>
          <w:rFonts w:ascii="Times New Roman" w:hAnsi="Times New Roman" w:cs="Times New Roman"/>
          <w:sz w:val="28"/>
          <w:szCs w:val="28"/>
        </w:rPr>
        <w:t xml:space="preserve"> и (или) информации, содержащи</w:t>
      </w:r>
      <w:r w:rsidR="003A1930" w:rsidRPr="00623E53">
        <w:rPr>
          <w:rFonts w:ascii="Times New Roman" w:hAnsi="Times New Roman" w:cs="Times New Roman"/>
          <w:sz w:val="28"/>
          <w:szCs w:val="28"/>
        </w:rPr>
        <w:t>х</w:t>
      </w:r>
      <w:r w:rsidR="003858CA" w:rsidRPr="00623E53">
        <w:rPr>
          <w:rFonts w:ascii="Times New Roman" w:hAnsi="Times New Roman" w:cs="Times New Roman"/>
          <w:sz w:val="28"/>
          <w:szCs w:val="28"/>
        </w:rPr>
        <w:t xml:space="preserve"> сведения, составляющие налоговую или иную охраняемую законом тайну, в рамках </w:t>
      </w:r>
      <w:r w:rsidR="003858CA" w:rsidRPr="00623E53">
        <w:rPr>
          <w:rFonts w:ascii="Times New Roman" w:hAnsi="Times New Roman" w:cs="Times New Roman"/>
          <w:sz w:val="28"/>
          <w:szCs w:val="28"/>
        </w:rPr>
        <w:lastRenderedPageBreak/>
        <w:t>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w:t>
      </w:r>
      <w:r w:rsidR="003C3A6E" w:rsidRPr="00623E53">
        <w:rPr>
          <w:rFonts w:ascii="Times New Roman" w:hAnsi="Times New Roman" w:cs="Times New Roman"/>
          <w:sz w:val="28"/>
          <w:szCs w:val="28"/>
        </w:rPr>
        <w:t>едусмотрено федеральным законом</w:t>
      </w:r>
      <w:r w:rsidR="003A1930" w:rsidRPr="00623E53">
        <w:rPr>
          <w:rFonts w:ascii="Times New Roman" w:hAnsi="Times New Roman" w:cs="Times New Roman"/>
          <w:sz w:val="28"/>
          <w:szCs w:val="28"/>
        </w:rPr>
        <w:t>.</w:t>
      </w:r>
    </w:p>
    <w:p w:rsidR="003858CA" w:rsidRPr="00623E53" w:rsidRDefault="00F33045" w:rsidP="0009563A">
      <w:pPr>
        <w:pStyle w:val="ConsPlusNormal"/>
        <w:tabs>
          <w:tab w:val="left" w:pos="709"/>
        </w:tabs>
        <w:ind w:firstLine="709"/>
        <w:jc w:val="both"/>
        <w:rPr>
          <w:rFonts w:ascii="Times New Roman" w:hAnsi="Times New Roman" w:cs="Times New Roman"/>
          <w:sz w:val="28"/>
          <w:szCs w:val="28"/>
        </w:rPr>
      </w:pPr>
      <w:r w:rsidRPr="00623E53">
        <w:rPr>
          <w:rFonts w:ascii="Times New Roman" w:hAnsi="Times New Roman" w:cs="Times New Roman"/>
          <w:sz w:val="28"/>
          <w:szCs w:val="28"/>
        </w:rPr>
        <w:t>9.8</w:t>
      </w:r>
      <w:r w:rsidR="003858CA" w:rsidRPr="00623E53">
        <w:rPr>
          <w:rFonts w:ascii="Times New Roman" w:hAnsi="Times New Roman" w:cs="Times New Roman"/>
          <w:sz w:val="28"/>
          <w:szCs w:val="28"/>
        </w:rPr>
        <w:t>.</w:t>
      </w:r>
      <w:r w:rsidR="00B15A66" w:rsidRPr="00623E53">
        <w:rPr>
          <w:rFonts w:ascii="Times New Roman" w:hAnsi="Times New Roman" w:cs="Times New Roman"/>
          <w:sz w:val="28"/>
          <w:szCs w:val="28"/>
        </w:rPr>
        <w:t> </w:t>
      </w:r>
      <w:proofErr w:type="gramStart"/>
      <w:r w:rsidR="003858CA" w:rsidRPr="00623E53">
        <w:rPr>
          <w:rFonts w:ascii="Times New Roman" w:hAnsi="Times New Roman" w:cs="Times New Roman"/>
          <w:sz w:val="28"/>
          <w:szCs w:val="28"/>
        </w:rPr>
        <w:t xml:space="preserve">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w:t>
      </w:r>
      <w:r w:rsidR="009D073D" w:rsidRPr="00623E53">
        <w:rPr>
          <w:rFonts w:ascii="Times New Roman" w:hAnsi="Times New Roman" w:cs="Times New Roman"/>
          <w:sz w:val="28"/>
          <w:szCs w:val="28"/>
        </w:rPr>
        <w:t>Федеральным законом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3858CA" w:rsidRPr="00623E53">
        <w:rPr>
          <w:rFonts w:ascii="Times New Roman" w:hAnsi="Times New Roman" w:cs="Times New Roman"/>
          <w:sz w:val="28"/>
          <w:szCs w:val="28"/>
        </w:rPr>
        <w:t xml:space="preserve">, осуществляются с учетом требований законодательства Российской Федерации о государственной </w:t>
      </w:r>
      <w:r w:rsidR="003C3A6E" w:rsidRPr="00623E53">
        <w:rPr>
          <w:rFonts w:ascii="Times New Roman" w:hAnsi="Times New Roman" w:cs="Times New Roman"/>
          <w:sz w:val="28"/>
          <w:szCs w:val="28"/>
        </w:rPr>
        <w:t>и иной охраняемой законом тайне»</w:t>
      </w:r>
      <w:r w:rsidR="007C3F73" w:rsidRPr="00623E53">
        <w:rPr>
          <w:rFonts w:ascii="Times New Roman" w:hAnsi="Times New Roman" w:cs="Times New Roman"/>
          <w:sz w:val="28"/>
          <w:szCs w:val="28"/>
        </w:rPr>
        <w:t>.</w:t>
      </w:r>
      <w:proofErr w:type="gramEnd"/>
    </w:p>
    <w:p w:rsidR="003858CA" w:rsidRPr="00623E53" w:rsidRDefault="004E746B" w:rsidP="0009563A">
      <w:pPr>
        <w:tabs>
          <w:tab w:val="left" w:pos="709"/>
        </w:tabs>
        <w:ind w:right="-1" w:firstLine="709"/>
        <w:jc w:val="both"/>
        <w:rPr>
          <w:sz w:val="28"/>
          <w:szCs w:val="28"/>
        </w:rPr>
      </w:pPr>
      <w:r w:rsidRPr="00623E53">
        <w:rPr>
          <w:sz w:val="28"/>
          <w:szCs w:val="28"/>
        </w:rPr>
        <w:t>1</w:t>
      </w:r>
      <w:r w:rsidR="002A7246">
        <w:rPr>
          <w:sz w:val="28"/>
          <w:szCs w:val="28"/>
        </w:rPr>
        <w:t>2</w:t>
      </w:r>
      <w:r w:rsidR="0009563A" w:rsidRPr="00623E53">
        <w:rPr>
          <w:sz w:val="28"/>
          <w:szCs w:val="28"/>
        </w:rPr>
        <w:t>.</w:t>
      </w:r>
      <w:r w:rsidR="003C3A6E" w:rsidRPr="00623E53">
        <w:rPr>
          <w:sz w:val="28"/>
          <w:szCs w:val="28"/>
        </w:rPr>
        <w:t> </w:t>
      </w:r>
      <w:r w:rsidR="007C3F73" w:rsidRPr="00623E53">
        <w:rPr>
          <w:sz w:val="28"/>
          <w:szCs w:val="28"/>
        </w:rPr>
        <w:t>П</w:t>
      </w:r>
      <w:r w:rsidR="003C3A6E" w:rsidRPr="00623E53">
        <w:rPr>
          <w:sz w:val="28"/>
          <w:szCs w:val="28"/>
        </w:rPr>
        <w:t>ункт 11.2 приложения к решению дополнить абзацами следующего содержания:</w:t>
      </w:r>
    </w:p>
    <w:p w:rsidR="003C3A6E" w:rsidRPr="00623E53" w:rsidRDefault="003C3A6E" w:rsidP="0009563A">
      <w:pPr>
        <w:pStyle w:val="ConsPlusNormal"/>
        <w:tabs>
          <w:tab w:val="left" w:pos="709"/>
        </w:tabs>
        <w:ind w:firstLine="709"/>
        <w:jc w:val="both"/>
        <w:rPr>
          <w:rFonts w:ascii="Times New Roman" w:hAnsi="Times New Roman" w:cs="Times New Roman"/>
          <w:sz w:val="28"/>
          <w:szCs w:val="28"/>
        </w:rPr>
      </w:pPr>
      <w:proofErr w:type="gramStart"/>
      <w:r w:rsidRPr="00623E53">
        <w:rPr>
          <w:rFonts w:ascii="Times New Roman" w:hAnsi="Times New Roman" w:cs="Times New Roman"/>
          <w:sz w:val="28"/>
          <w:szCs w:val="28"/>
        </w:rPr>
        <w:t xml:space="preserve">«В случае необходимости при проведении проверки, указанной в </w:t>
      </w:r>
      <w:r w:rsidR="0009563A" w:rsidRPr="00623E53">
        <w:rPr>
          <w:rFonts w:ascii="Times New Roman" w:hAnsi="Times New Roman" w:cs="Times New Roman"/>
          <w:sz w:val="28"/>
          <w:szCs w:val="28"/>
        </w:rPr>
        <w:t xml:space="preserve">абзаце </w:t>
      </w:r>
      <w:r w:rsidRPr="00623E53">
        <w:rPr>
          <w:rFonts w:ascii="Times New Roman" w:hAnsi="Times New Roman" w:cs="Times New Roman"/>
          <w:sz w:val="28"/>
          <w:szCs w:val="28"/>
        </w:rPr>
        <w:t>первом настояще</w:t>
      </w:r>
      <w:r w:rsidR="0009563A" w:rsidRPr="00623E53">
        <w:rPr>
          <w:rFonts w:ascii="Times New Roman" w:hAnsi="Times New Roman" w:cs="Times New Roman"/>
          <w:sz w:val="28"/>
          <w:szCs w:val="28"/>
        </w:rPr>
        <w:t>го пункта</w:t>
      </w:r>
      <w:r w:rsidRPr="00623E53">
        <w:rPr>
          <w:rFonts w:ascii="Times New Roman" w:hAnsi="Times New Roman" w:cs="Times New Roman"/>
          <w:sz w:val="28"/>
          <w:szCs w:val="28"/>
        </w:rPr>
        <w:t xml:space="preserve">, получения документов и (или) информации в рамках межведомственного информационного взаимодействия проведение проверки может быть приостановлено начальником (заместителем начальника) </w:t>
      </w:r>
      <w:r w:rsidR="007C5DB0" w:rsidRPr="00623E53">
        <w:rPr>
          <w:rFonts w:ascii="Times New Roman" w:hAnsi="Times New Roman" w:cs="Times New Roman"/>
          <w:sz w:val="28"/>
          <w:szCs w:val="28"/>
        </w:rPr>
        <w:t>органа муниципального контроля за обеспечением сохранности автомобильных дорог местного значения</w:t>
      </w:r>
      <w:r w:rsidRPr="00623E53">
        <w:rPr>
          <w:rFonts w:ascii="Times New Roman" w:hAnsi="Times New Roman" w:cs="Times New Roman"/>
          <w:sz w:val="28"/>
          <w:szCs w:val="28"/>
        </w:rPr>
        <w:t xml:space="preserve"> на срок, необходимый для осуществления межведомственного информационного взаимодействия, но не более чем на десять рабочих дней.</w:t>
      </w:r>
      <w:proofErr w:type="gramEnd"/>
      <w:r w:rsidRPr="00623E53">
        <w:rPr>
          <w:rFonts w:ascii="Times New Roman" w:hAnsi="Times New Roman" w:cs="Times New Roman"/>
          <w:sz w:val="28"/>
          <w:szCs w:val="28"/>
        </w:rPr>
        <w:t xml:space="preserve"> Повторное приостановление проведения проверки не допускается.</w:t>
      </w:r>
    </w:p>
    <w:p w:rsidR="003C3A6E" w:rsidRPr="00623E53" w:rsidRDefault="003C3A6E" w:rsidP="0009563A">
      <w:pPr>
        <w:pStyle w:val="ConsPlusNormal"/>
        <w:tabs>
          <w:tab w:val="left" w:pos="709"/>
        </w:tabs>
        <w:ind w:firstLine="709"/>
        <w:jc w:val="both"/>
        <w:rPr>
          <w:rFonts w:ascii="Times New Roman" w:hAnsi="Times New Roman" w:cs="Times New Roman"/>
          <w:sz w:val="28"/>
          <w:szCs w:val="28"/>
        </w:rPr>
      </w:pPr>
      <w:r w:rsidRPr="00623E53">
        <w:rPr>
          <w:rFonts w:ascii="Times New Roman" w:hAnsi="Times New Roman" w:cs="Times New Roman"/>
          <w:sz w:val="28"/>
          <w:szCs w:val="28"/>
        </w:rPr>
        <w:t xml:space="preserve">На период </w:t>
      </w:r>
      <w:proofErr w:type="gramStart"/>
      <w:r w:rsidRPr="00623E53">
        <w:rPr>
          <w:rFonts w:ascii="Times New Roman" w:hAnsi="Times New Roman" w:cs="Times New Roman"/>
          <w:sz w:val="28"/>
          <w:szCs w:val="28"/>
        </w:rPr>
        <w:t>действия срока приостановления проведения проверки</w:t>
      </w:r>
      <w:proofErr w:type="gramEnd"/>
      <w:r w:rsidRPr="00623E53">
        <w:rPr>
          <w:rFonts w:ascii="Times New Roman" w:hAnsi="Times New Roman" w:cs="Times New Roman"/>
          <w:sz w:val="28"/>
          <w:szCs w:val="28"/>
        </w:rPr>
        <w:t xml:space="preserve"> приостанавливаются связанные с указанной проверкой действия </w:t>
      </w:r>
      <w:r w:rsidR="00FC331C" w:rsidRPr="00623E53">
        <w:rPr>
          <w:rFonts w:ascii="Times New Roman" w:hAnsi="Times New Roman" w:cs="Times New Roman"/>
          <w:sz w:val="28"/>
          <w:szCs w:val="28"/>
        </w:rPr>
        <w:t>органа муниципального контроля за обеспечением сохранности автомобильных дорог местного значения</w:t>
      </w:r>
      <w:r w:rsidRPr="00623E53">
        <w:rPr>
          <w:rFonts w:ascii="Times New Roman" w:hAnsi="Times New Roman" w:cs="Times New Roman"/>
          <w:sz w:val="28"/>
          <w:szCs w:val="28"/>
        </w:rPr>
        <w:t xml:space="preserve"> на территории, в зданиях, строениях, сооружениях, помещениях, на иных объектах субъекта малого предпринимательства»</w:t>
      </w:r>
      <w:r w:rsidR="007C3F73" w:rsidRPr="00623E53">
        <w:rPr>
          <w:rFonts w:ascii="Times New Roman" w:hAnsi="Times New Roman" w:cs="Times New Roman"/>
          <w:sz w:val="28"/>
          <w:szCs w:val="28"/>
        </w:rPr>
        <w:t>.</w:t>
      </w:r>
    </w:p>
    <w:p w:rsidR="004E746B" w:rsidRPr="00623E53" w:rsidRDefault="004E746B" w:rsidP="004E746B">
      <w:pPr>
        <w:tabs>
          <w:tab w:val="left" w:pos="709"/>
        </w:tabs>
        <w:ind w:right="-1" w:firstLine="709"/>
        <w:jc w:val="both"/>
        <w:rPr>
          <w:sz w:val="28"/>
          <w:szCs w:val="28"/>
        </w:rPr>
      </w:pPr>
      <w:r w:rsidRPr="00623E53">
        <w:rPr>
          <w:sz w:val="28"/>
          <w:szCs w:val="28"/>
        </w:rPr>
        <w:t>1</w:t>
      </w:r>
      <w:r w:rsidR="002A7246">
        <w:rPr>
          <w:sz w:val="28"/>
          <w:szCs w:val="28"/>
        </w:rPr>
        <w:t>3</w:t>
      </w:r>
      <w:r w:rsidRPr="00623E53">
        <w:rPr>
          <w:sz w:val="28"/>
          <w:szCs w:val="28"/>
        </w:rPr>
        <w:t>. Абзацы второй, третий пункта 12.1 приложения к решению изложить в следующей редакции:</w:t>
      </w:r>
    </w:p>
    <w:p w:rsidR="004E746B" w:rsidRPr="00623E53" w:rsidRDefault="004E746B" w:rsidP="000A1E86">
      <w:pPr>
        <w:pStyle w:val="ConsPlusNormal"/>
        <w:ind w:firstLine="540"/>
        <w:jc w:val="both"/>
        <w:rPr>
          <w:rFonts w:ascii="Times New Roman" w:hAnsi="Times New Roman" w:cs="Times New Roman"/>
          <w:sz w:val="28"/>
          <w:szCs w:val="28"/>
        </w:rPr>
      </w:pPr>
      <w:proofErr w:type="gramStart"/>
      <w:r w:rsidRPr="00623E53">
        <w:rPr>
          <w:rFonts w:ascii="Times New Roman" w:hAnsi="Times New Roman" w:cs="Times New Roman"/>
          <w:sz w:val="28"/>
          <w:szCs w:val="28"/>
        </w:rPr>
        <w:t>«- выдать предписание юридическому лицу, индивидуальному предпринимателю, выдать требование физическому лицу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w:t>
      </w:r>
      <w:r w:rsidR="00052743" w:rsidRPr="00623E53">
        <w:rPr>
          <w:rFonts w:ascii="Times New Roman" w:hAnsi="Times New Roman" w:cs="Times New Roman"/>
          <w:sz w:val="28"/>
          <w:szCs w:val="28"/>
        </w:rPr>
        <w:t xml:space="preserve"> </w:t>
      </w:r>
      <w:r w:rsidR="00052743" w:rsidRPr="00623E53">
        <w:rPr>
          <w:rFonts w:ascii="Times New Roman" w:eastAsiaTheme="minorHAnsi" w:hAnsi="Times New Roman" w:cs="Times New Roman"/>
          <w:sz w:val="28"/>
          <w:szCs w:val="28"/>
          <w:lang w:eastAsia="en-US"/>
        </w:rPr>
        <w:t>объектам культурного наследия (памятникам истории и культуры) народов Российской Федерации,</w:t>
      </w:r>
      <w:r w:rsidRPr="00623E53">
        <w:rPr>
          <w:rFonts w:ascii="Times New Roman" w:hAnsi="Times New Roman" w:cs="Times New Roman"/>
          <w:sz w:val="28"/>
          <w:szCs w:val="28"/>
        </w:rPr>
        <w:t xml:space="preserve"> </w:t>
      </w:r>
      <w:r w:rsidR="000A1E86" w:rsidRPr="00623E53">
        <w:rPr>
          <w:rFonts w:ascii="Times New Roman" w:hAnsi="Times New Roman" w:cs="Times New Roman"/>
          <w:sz w:val="28"/>
          <w:szCs w:val="28"/>
        </w:rPr>
        <w:t>музейным предметам и музейным коллекциям, включенным в состав Музейного фонда Российской Федерации, особо ценным</w:t>
      </w:r>
      <w:proofErr w:type="gramEnd"/>
      <w:r w:rsidR="000A1E86" w:rsidRPr="00623E53">
        <w:rPr>
          <w:rFonts w:ascii="Times New Roman" w:hAnsi="Times New Roman" w:cs="Times New Roman"/>
          <w:sz w:val="28"/>
          <w:szCs w:val="28"/>
        </w:rPr>
        <w:t xml:space="preserve">,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w:t>
      </w:r>
      <w:r w:rsidRPr="00623E53">
        <w:rPr>
          <w:rFonts w:ascii="Times New Roman" w:hAnsi="Times New Roman" w:cs="Times New Roman"/>
          <w:sz w:val="28"/>
          <w:szCs w:val="28"/>
        </w:rPr>
        <w:t xml:space="preserve">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w:t>
      </w:r>
      <w:r w:rsidRPr="00623E53">
        <w:rPr>
          <w:rFonts w:ascii="Times New Roman" w:hAnsi="Times New Roman" w:cs="Times New Roman"/>
          <w:sz w:val="28"/>
          <w:szCs w:val="28"/>
        </w:rPr>
        <w:lastRenderedPageBreak/>
        <w:t>предусмотренных федеральными законами;</w:t>
      </w:r>
    </w:p>
    <w:p w:rsidR="004E746B" w:rsidRPr="00623E53" w:rsidRDefault="004E746B" w:rsidP="00BC651C">
      <w:pPr>
        <w:pStyle w:val="ConsPlusNormal"/>
        <w:ind w:firstLine="540"/>
        <w:jc w:val="both"/>
        <w:rPr>
          <w:rFonts w:ascii="Times New Roman" w:hAnsi="Times New Roman" w:cs="Times New Roman"/>
          <w:sz w:val="28"/>
          <w:szCs w:val="28"/>
        </w:rPr>
      </w:pPr>
      <w:proofErr w:type="gramStart"/>
      <w:r w:rsidRPr="00623E53">
        <w:rPr>
          <w:rFonts w:ascii="Times New Roman" w:hAnsi="Times New Roman" w:cs="Times New Roman"/>
          <w:sz w:val="28"/>
          <w:szCs w:val="28"/>
        </w:rPr>
        <w:t xml:space="preserve">-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w:t>
      </w:r>
      <w:r w:rsidR="007D2881" w:rsidRPr="00623E53">
        <w:rPr>
          <w:rFonts w:ascii="Times New Roman" w:eastAsiaTheme="minorHAnsi" w:hAnsi="Times New Roman" w:cs="Times New Roman"/>
          <w:sz w:val="28"/>
          <w:szCs w:val="28"/>
          <w:lang w:eastAsia="en-US"/>
        </w:rPr>
        <w:t xml:space="preserve">объектам культурного наследия (памятникам истории и культуры) народов Российской Федерации, </w:t>
      </w:r>
      <w:r w:rsidR="00BC651C" w:rsidRPr="00623E53">
        <w:rPr>
          <w:rFonts w:ascii="Times New Roman" w:hAnsi="Times New Roman" w:cs="Times New Roman"/>
          <w:sz w:val="28"/>
          <w:szCs w:val="28"/>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00BC651C" w:rsidRPr="00623E53">
        <w:rPr>
          <w:rFonts w:ascii="Times New Roman" w:hAnsi="Times New Roman" w:cs="Times New Roman"/>
          <w:sz w:val="28"/>
          <w:szCs w:val="28"/>
        </w:rPr>
        <w:t xml:space="preserve">, культурное значение, входящим в состав национального библиотечного фонда, </w:t>
      </w:r>
      <w:r w:rsidRPr="00623E53">
        <w:rPr>
          <w:rFonts w:ascii="Times New Roman" w:hAnsi="Times New Roman" w:cs="Times New Roman"/>
          <w:sz w:val="28"/>
          <w:szCs w:val="28"/>
        </w:rPr>
        <w:t>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13129" w:rsidRPr="00623E53" w:rsidRDefault="00513129" w:rsidP="00513129">
      <w:pPr>
        <w:tabs>
          <w:tab w:val="left" w:pos="709"/>
        </w:tabs>
        <w:ind w:right="-1" w:firstLine="709"/>
        <w:jc w:val="both"/>
        <w:rPr>
          <w:sz w:val="28"/>
          <w:szCs w:val="28"/>
        </w:rPr>
      </w:pPr>
      <w:r w:rsidRPr="00623E53">
        <w:rPr>
          <w:sz w:val="28"/>
          <w:szCs w:val="28"/>
        </w:rPr>
        <w:t>1</w:t>
      </w:r>
      <w:r w:rsidR="002A7246">
        <w:rPr>
          <w:sz w:val="28"/>
          <w:szCs w:val="28"/>
        </w:rPr>
        <w:t>4</w:t>
      </w:r>
      <w:r w:rsidRPr="00623E53">
        <w:rPr>
          <w:sz w:val="28"/>
          <w:szCs w:val="28"/>
        </w:rPr>
        <w:t>. Пункт 12.2 приложения к решению изложить в следующей редакции:</w:t>
      </w:r>
    </w:p>
    <w:p w:rsidR="00513129" w:rsidRPr="00623E53" w:rsidRDefault="00513129" w:rsidP="00513129">
      <w:pPr>
        <w:pStyle w:val="ConsPlusNormal"/>
        <w:ind w:firstLine="709"/>
        <w:jc w:val="both"/>
        <w:rPr>
          <w:rFonts w:ascii="Times New Roman" w:hAnsi="Times New Roman" w:cs="Times New Roman"/>
          <w:sz w:val="28"/>
          <w:szCs w:val="28"/>
        </w:rPr>
      </w:pPr>
      <w:r w:rsidRPr="00623E53">
        <w:rPr>
          <w:rFonts w:ascii="Times New Roman" w:hAnsi="Times New Roman" w:cs="Times New Roman"/>
          <w:sz w:val="28"/>
          <w:szCs w:val="28"/>
        </w:rPr>
        <w:t>«12.2. В случае</w:t>
      </w:r>
      <w:proofErr w:type="gramStart"/>
      <w:r w:rsidRPr="00623E53">
        <w:rPr>
          <w:rFonts w:ascii="Times New Roman" w:hAnsi="Times New Roman" w:cs="Times New Roman"/>
          <w:sz w:val="28"/>
          <w:szCs w:val="28"/>
        </w:rPr>
        <w:t>,</w:t>
      </w:r>
      <w:proofErr w:type="gramEnd"/>
      <w:r w:rsidRPr="00623E53">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использование ими земельных участков представляют непосредственную угрозу причинения вреда жизни, здоровью граждан, вреда животным, растениям, окружающей среде, </w:t>
      </w:r>
      <w:r w:rsidR="007D2881" w:rsidRPr="00623E53">
        <w:rPr>
          <w:rFonts w:ascii="Times New Roman" w:eastAsiaTheme="minorHAnsi" w:hAnsi="Times New Roman" w:cs="Times New Roman"/>
          <w:sz w:val="28"/>
          <w:szCs w:val="28"/>
          <w:lang w:eastAsia="en-US"/>
        </w:rPr>
        <w:t xml:space="preserve">объектам культурного наследия (памятникам истории и культуры) народов Российской Федерации, </w:t>
      </w:r>
      <w:r w:rsidRPr="00623E53">
        <w:rPr>
          <w:rFonts w:ascii="Times New Roman" w:hAnsi="Times New Roman" w:cs="Times New Roman"/>
          <w:sz w:val="28"/>
          <w:szCs w:val="28"/>
        </w:rPr>
        <w:t xml:space="preserve">музейным предметам и музейным коллекциям, включенным в состав Музейного фонда Российской Федерации, особо ценным, в </w:t>
      </w:r>
      <w:proofErr w:type="gramStart"/>
      <w:r w:rsidRPr="00623E53">
        <w:rPr>
          <w:rFonts w:ascii="Times New Roman" w:hAnsi="Times New Roman" w:cs="Times New Roman"/>
          <w:sz w:val="28"/>
          <w:szCs w:val="28"/>
        </w:rPr>
        <w:t>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за обеспечением сохранности автомобильных дорог местного значения обязан незамедлительно принять меры в соответствии с действующим законодательством по недопущению причинения вреда или прекращению его</w:t>
      </w:r>
      <w:proofErr w:type="gramEnd"/>
      <w:r w:rsidRPr="00623E53">
        <w:rPr>
          <w:rFonts w:ascii="Times New Roman" w:hAnsi="Times New Roman" w:cs="Times New Roman"/>
          <w:sz w:val="28"/>
          <w:szCs w:val="28"/>
        </w:rPr>
        <w:t xml:space="preserve"> </w:t>
      </w:r>
      <w:proofErr w:type="gramStart"/>
      <w:r w:rsidRPr="00623E53">
        <w:rPr>
          <w:rFonts w:ascii="Times New Roman" w:hAnsi="Times New Roman" w:cs="Times New Roman"/>
          <w:sz w:val="28"/>
          <w:szCs w:val="28"/>
        </w:rPr>
        <w:t>причинения, в том числе вплоть до обращения в уполномоченный орган для решения вопроса о временном запрете деятельности юридического лица, его филиала, представительства, структурного подразделения, индивидуального предпринимателя,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roofErr w:type="gramEnd"/>
    </w:p>
    <w:p w:rsidR="00962DC6" w:rsidRPr="00623E53" w:rsidRDefault="002A7246" w:rsidP="0009563A">
      <w:pPr>
        <w:tabs>
          <w:tab w:val="left" w:pos="709"/>
        </w:tabs>
        <w:ind w:right="-1" w:firstLine="709"/>
        <w:jc w:val="both"/>
        <w:rPr>
          <w:sz w:val="28"/>
          <w:szCs w:val="28"/>
        </w:rPr>
      </w:pPr>
      <w:r>
        <w:rPr>
          <w:sz w:val="28"/>
          <w:szCs w:val="28"/>
        </w:rPr>
        <w:t>15</w:t>
      </w:r>
      <w:r w:rsidR="0009563A" w:rsidRPr="00623E53">
        <w:rPr>
          <w:sz w:val="28"/>
          <w:szCs w:val="28"/>
        </w:rPr>
        <w:t>.</w:t>
      </w:r>
      <w:r w:rsidR="00962DC6" w:rsidRPr="00623E53">
        <w:rPr>
          <w:sz w:val="28"/>
          <w:szCs w:val="28"/>
        </w:rPr>
        <w:t> </w:t>
      </w:r>
      <w:r w:rsidR="007C3F73" w:rsidRPr="00623E53">
        <w:rPr>
          <w:sz w:val="28"/>
          <w:szCs w:val="28"/>
        </w:rPr>
        <w:t>П</w:t>
      </w:r>
      <w:r w:rsidR="00962DC6" w:rsidRPr="00623E53">
        <w:rPr>
          <w:sz w:val="28"/>
          <w:szCs w:val="28"/>
        </w:rPr>
        <w:t>ункт 13.1 приложения к решению дополнить абзацами следующего содержания:</w:t>
      </w:r>
    </w:p>
    <w:p w:rsidR="002C54CB" w:rsidRPr="00623E53" w:rsidRDefault="002C54CB" w:rsidP="0009563A">
      <w:pPr>
        <w:pStyle w:val="ConsPlusNormal"/>
        <w:tabs>
          <w:tab w:val="left" w:pos="709"/>
        </w:tabs>
        <w:ind w:firstLine="709"/>
        <w:jc w:val="both"/>
        <w:rPr>
          <w:rFonts w:ascii="Times New Roman" w:hAnsi="Times New Roman" w:cs="Times New Roman"/>
          <w:sz w:val="28"/>
          <w:szCs w:val="28"/>
        </w:rPr>
      </w:pPr>
      <w:r w:rsidRPr="00623E53">
        <w:rPr>
          <w:rFonts w:ascii="Times New Roman" w:hAnsi="Times New Roman" w:cs="Times New Roman"/>
          <w:sz w:val="28"/>
          <w:szCs w:val="28"/>
        </w:rPr>
        <w:t xml:space="preserve">«- знакомиться с документами и (или) информацией, полученными </w:t>
      </w:r>
      <w:r w:rsidR="00FC331C" w:rsidRPr="00623E53">
        <w:rPr>
          <w:rFonts w:ascii="Times New Roman" w:hAnsi="Times New Roman" w:cs="Times New Roman"/>
          <w:sz w:val="28"/>
          <w:szCs w:val="28"/>
        </w:rPr>
        <w:t xml:space="preserve">органом муниципального </w:t>
      </w:r>
      <w:proofErr w:type="gramStart"/>
      <w:r w:rsidR="00FC331C" w:rsidRPr="00623E53">
        <w:rPr>
          <w:rFonts w:ascii="Times New Roman" w:hAnsi="Times New Roman" w:cs="Times New Roman"/>
          <w:sz w:val="28"/>
          <w:szCs w:val="28"/>
        </w:rPr>
        <w:t>контроля за</w:t>
      </w:r>
      <w:proofErr w:type="gramEnd"/>
      <w:r w:rsidR="00FC331C" w:rsidRPr="00623E53">
        <w:rPr>
          <w:rFonts w:ascii="Times New Roman" w:hAnsi="Times New Roman" w:cs="Times New Roman"/>
          <w:sz w:val="28"/>
          <w:szCs w:val="28"/>
        </w:rPr>
        <w:t xml:space="preserve"> обеспечением сохранности автомобильных дорог местного значения</w:t>
      </w:r>
      <w:r w:rsidRPr="00623E53">
        <w:rPr>
          <w:rFonts w:ascii="Times New Roman" w:hAnsi="Times New Roman" w:cs="Times New Roman"/>
          <w:sz w:val="28"/>
          <w:szCs w:val="28"/>
        </w:rPr>
        <w:t xml:space="preserve"> в рамках межведомственного информационного взаимодействия от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w:t>
      </w:r>
      <w:r w:rsidRPr="00623E53">
        <w:rPr>
          <w:rFonts w:ascii="Times New Roman" w:hAnsi="Times New Roman" w:cs="Times New Roman"/>
          <w:sz w:val="28"/>
          <w:szCs w:val="28"/>
        </w:rPr>
        <w:lastRenderedPageBreak/>
        <w:t>находятся э</w:t>
      </w:r>
      <w:r w:rsidR="0009563A" w:rsidRPr="00623E53">
        <w:rPr>
          <w:rFonts w:ascii="Times New Roman" w:hAnsi="Times New Roman" w:cs="Times New Roman"/>
          <w:sz w:val="28"/>
          <w:szCs w:val="28"/>
        </w:rPr>
        <w:t>ти документы и (или) информация</w:t>
      </w:r>
      <w:r w:rsidRPr="00623E53">
        <w:rPr>
          <w:rFonts w:ascii="Times New Roman" w:hAnsi="Times New Roman" w:cs="Times New Roman"/>
          <w:sz w:val="28"/>
          <w:szCs w:val="28"/>
        </w:rPr>
        <w:t>;</w:t>
      </w:r>
    </w:p>
    <w:p w:rsidR="00962DC6" w:rsidRPr="00623E53" w:rsidRDefault="002C54CB" w:rsidP="0009563A">
      <w:pPr>
        <w:pStyle w:val="ConsPlusNormal"/>
        <w:tabs>
          <w:tab w:val="left" w:pos="709"/>
        </w:tabs>
        <w:ind w:firstLine="709"/>
        <w:jc w:val="both"/>
        <w:rPr>
          <w:rFonts w:ascii="Times New Roman" w:hAnsi="Times New Roman" w:cs="Times New Roman"/>
          <w:sz w:val="28"/>
          <w:szCs w:val="28"/>
        </w:rPr>
      </w:pPr>
      <w:r w:rsidRPr="00623E53">
        <w:rPr>
          <w:rFonts w:ascii="Times New Roman" w:hAnsi="Times New Roman" w:cs="Times New Roman"/>
          <w:sz w:val="28"/>
          <w:szCs w:val="28"/>
        </w:rPr>
        <w:t xml:space="preserve">- представлять документы и (или) информацию, запрашиваемые в рамках межведомственного информационного взаимодействия, в </w:t>
      </w:r>
      <w:r w:rsidR="00FC331C" w:rsidRPr="00623E53">
        <w:rPr>
          <w:rFonts w:ascii="Times New Roman" w:hAnsi="Times New Roman" w:cs="Times New Roman"/>
          <w:sz w:val="28"/>
          <w:szCs w:val="28"/>
        </w:rPr>
        <w:t xml:space="preserve">орган муниципального </w:t>
      </w:r>
      <w:proofErr w:type="gramStart"/>
      <w:r w:rsidR="00FC331C" w:rsidRPr="00623E53">
        <w:rPr>
          <w:rFonts w:ascii="Times New Roman" w:hAnsi="Times New Roman" w:cs="Times New Roman"/>
          <w:sz w:val="28"/>
          <w:szCs w:val="28"/>
        </w:rPr>
        <w:t>контроля за</w:t>
      </w:r>
      <w:proofErr w:type="gramEnd"/>
      <w:r w:rsidR="00FC331C" w:rsidRPr="00623E53">
        <w:rPr>
          <w:rFonts w:ascii="Times New Roman" w:hAnsi="Times New Roman" w:cs="Times New Roman"/>
          <w:sz w:val="28"/>
          <w:szCs w:val="28"/>
        </w:rPr>
        <w:t xml:space="preserve"> обеспечением сохранности автомобильных дорог местного значения</w:t>
      </w:r>
      <w:r w:rsidRPr="00623E53">
        <w:rPr>
          <w:rFonts w:ascii="Times New Roman" w:hAnsi="Times New Roman" w:cs="Times New Roman"/>
          <w:sz w:val="28"/>
          <w:szCs w:val="28"/>
        </w:rPr>
        <w:t xml:space="preserve"> по собственной инициативе».</w:t>
      </w:r>
    </w:p>
    <w:p w:rsidR="00DC1E0E" w:rsidRPr="00623E53" w:rsidRDefault="00DC1E0E" w:rsidP="0076693B">
      <w:pPr>
        <w:pStyle w:val="3"/>
        <w:ind w:right="-1"/>
        <w:rPr>
          <w:rFonts w:ascii="Times New Roman" w:hAnsi="Times New Roman"/>
          <w:sz w:val="28"/>
          <w:szCs w:val="28"/>
        </w:rPr>
      </w:pPr>
    </w:p>
    <w:p w:rsidR="00E41878" w:rsidRPr="00623E53" w:rsidRDefault="00E41878" w:rsidP="00E41878">
      <w:pPr>
        <w:rPr>
          <w:sz w:val="28"/>
          <w:szCs w:val="28"/>
        </w:rPr>
      </w:pPr>
    </w:p>
    <w:p w:rsidR="00D27127" w:rsidRPr="00623E53" w:rsidRDefault="002D53DE" w:rsidP="0076693B">
      <w:pPr>
        <w:pStyle w:val="3"/>
        <w:ind w:right="-1"/>
        <w:rPr>
          <w:rFonts w:ascii="Times New Roman" w:hAnsi="Times New Roman"/>
          <w:sz w:val="28"/>
          <w:szCs w:val="28"/>
        </w:rPr>
      </w:pPr>
      <w:r w:rsidRPr="00623E53">
        <w:rPr>
          <w:rFonts w:ascii="Times New Roman" w:hAnsi="Times New Roman"/>
          <w:sz w:val="28"/>
          <w:szCs w:val="28"/>
        </w:rPr>
        <w:t>Г</w:t>
      </w:r>
      <w:r w:rsidR="00533F2D" w:rsidRPr="00623E53">
        <w:rPr>
          <w:rFonts w:ascii="Times New Roman" w:hAnsi="Times New Roman"/>
          <w:sz w:val="28"/>
          <w:szCs w:val="28"/>
        </w:rPr>
        <w:t>лав</w:t>
      </w:r>
      <w:r w:rsidRPr="00623E53">
        <w:rPr>
          <w:rFonts w:ascii="Times New Roman" w:hAnsi="Times New Roman"/>
          <w:sz w:val="28"/>
          <w:szCs w:val="28"/>
        </w:rPr>
        <w:t>а</w:t>
      </w:r>
      <w:r w:rsidR="00D27127" w:rsidRPr="00623E53">
        <w:rPr>
          <w:rFonts w:ascii="Times New Roman" w:hAnsi="Times New Roman"/>
          <w:sz w:val="28"/>
          <w:szCs w:val="28"/>
        </w:rPr>
        <w:t xml:space="preserve"> муниципального образования </w:t>
      </w:r>
    </w:p>
    <w:p w:rsidR="00A46848" w:rsidRPr="00623E53" w:rsidRDefault="00D27127" w:rsidP="00DC1E0E">
      <w:pPr>
        <w:pStyle w:val="3"/>
        <w:ind w:right="-1"/>
        <w:rPr>
          <w:rFonts w:ascii="Times New Roman" w:hAnsi="Times New Roman"/>
          <w:sz w:val="28"/>
          <w:szCs w:val="28"/>
        </w:rPr>
      </w:pPr>
      <w:r w:rsidRPr="00623E53">
        <w:rPr>
          <w:rFonts w:ascii="Times New Roman" w:hAnsi="Times New Roman"/>
          <w:sz w:val="28"/>
          <w:szCs w:val="28"/>
        </w:rPr>
        <w:t>город-курорт Геленджик</w:t>
      </w:r>
      <w:r w:rsidRPr="00623E53">
        <w:rPr>
          <w:rFonts w:ascii="Times New Roman" w:hAnsi="Times New Roman"/>
          <w:sz w:val="28"/>
          <w:szCs w:val="28"/>
        </w:rPr>
        <w:tab/>
      </w:r>
      <w:r w:rsidRPr="00623E53">
        <w:rPr>
          <w:rFonts w:ascii="Times New Roman" w:hAnsi="Times New Roman"/>
          <w:sz w:val="28"/>
          <w:szCs w:val="28"/>
        </w:rPr>
        <w:tab/>
      </w:r>
      <w:r w:rsidRPr="00623E53">
        <w:rPr>
          <w:rFonts w:ascii="Times New Roman" w:hAnsi="Times New Roman"/>
          <w:sz w:val="28"/>
          <w:szCs w:val="28"/>
        </w:rPr>
        <w:tab/>
      </w:r>
      <w:r w:rsidRPr="00623E53">
        <w:rPr>
          <w:rFonts w:ascii="Times New Roman" w:hAnsi="Times New Roman"/>
          <w:sz w:val="28"/>
          <w:szCs w:val="28"/>
        </w:rPr>
        <w:tab/>
      </w:r>
      <w:r w:rsidRPr="00623E53">
        <w:rPr>
          <w:rFonts w:ascii="Times New Roman" w:hAnsi="Times New Roman"/>
          <w:sz w:val="28"/>
          <w:szCs w:val="28"/>
        </w:rPr>
        <w:tab/>
      </w:r>
      <w:r w:rsidR="00533F2D" w:rsidRPr="00623E53">
        <w:rPr>
          <w:rFonts w:ascii="Times New Roman" w:hAnsi="Times New Roman"/>
          <w:sz w:val="28"/>
          <w:szCs w:val="28"/>
        </w:rPr>
        <w:t xml:space="preserve">            </w:t>
      </w:r>
      <w:r w:rsidR="002D53DE" w:rsidRPr="00623E53">
        <w:rPr>
          <w:rFonts w:ascii="Times New Roman" w:hAnsi="Times New Roman"/>
          <w:sz w:val="28"/>
          <w:szCs w:val="28"/>
        </w:rPr>
        <w:t xml:space="preserve">           В.А. </w:t>
      </w:r>
      <w:proofErr w:type="spellStart"/>
      <w:r w:rsidR="002D53DE" w:rsidRPr="00623E53">
        <w:rPr>
          <w:rFonts w:ascii="Times New Roman" w:hAnsi="Times New Roman"/>
          <w:sz w:val="28"/>
          <w:szCs w:val="28"/>
        </w:rPr>
        <w:t>Хрестин</w:t>
      </w:r>
      <w:proofErr w:type="spellEnd"/>
    </w:p>
    <w:sectPr w:rsidR="00A46848" w:rsidRPr="00623E53" w:rsidSect="004C7A14">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F37" w:rsidRDefault="00ED3F37" w:rsidP="003C3CE2">
      <w:r>
        <w:separator/>
      </w:r>
    </w:p>
  </w:endnote>
  <w:endnote w:type="continuationSeparator" w:id="0">
    <w:p w:rsidR="00ED3F37" w:rsidRDefault="00ED3F37" w:rsidP="003C3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F37" w:rsidRDefault="00ED3F37" w:rsidP="003C3CE2">
      <w:r>
        <w:separator/>
      </w:r>
    </w:p>
  </w:footnote>
  <w:footnote w:type="continuationSeparator" w:id="0">
    <w:p w:rsidR="00ED3F37" w:rsidRDefault="00ED3F37" w:rsidP="003C3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6236951"/>
      <w:docPartObj>
        <w:docPartGallery w:val="Page Numbers (Top of Page)"/>
        <w:docPartUnique/>
      </w:docPartObj>
    </w:sdtPr>
    <w:sdtEndPr/>
    <w:sdtContent>
      <w:p w:rsidR="0099026E" w:rsidRDefault="008F7FFB">
        <w:pPr>
          <w:pStyle w:val="a3"/>
          <w:jc w:val="center"/>
        </w:pPr>
        <w:r>
          <w:fldChar w:fldCharType="begin"/>
        </w:r>
        <w:r w:rsidR="00863380">
          <w:instrText>PAGE   \* MERGEFORMAT</w:instrText>
        </w:r>
        <w:r>
          <w:fldChar w:fldCharType="separate"/>
        </w:r>
        <w:r w:rsidR="009E1C11">
          <w:rPr>
            <w:noProof/>
          </w:rPr>
          <w:t>3</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E4529"/>
    <w:rsid w:val="0000120D"/>
    <w:rsid w:val="0000343C"/>
    <w:rsid w:val="0001083C"/>
    <w:rsid w:val="00015549"/>
    <w:rsid w:val="00020951"/>
    <w:rsid w:val="000271C5"/>
    <w:rsid w:val="00031EEE"/>
    <w:rsid w:val="0003476D"/>
    <w:rsid w:val="00052743"/>
    <w:rsid w:val="00067D33"/>
    <w:rsid w:val="00070947"/>
    <w:rsid w:val="000723CF"/>
    <w:rsid w:val="000724B7"/>
    <w:rsid w:val="000771EF"/>
    <w:rsid w:val="00081054"/>
    <w:rsid w:val="00085400"/>
    <w:rsid w:val="0009563A"/>
    <w:rsid w:val="000A1E86"/>
    <w:rsid w:val="000A216B"/>
    <w:rsid w:val="000B2EE9"/>
    <w:rsid w:val="000C4277"/>
    <w:rsid w:val="000D25DD"/>
    <w:rsid w:val="000D331B"/>
    <w:rsid w:val="000E1303"/>
    <w:rsid w:val="000F2F51"/>
    <w:rsid w:val="00111736"/>
    <w:rsid w:val="00113087"/>
    <w:rsid w:val="00121A15"/>
    <w:rsid w:val="0012567D"/>
    <w:rsid w:val="001305FF"/>
    <w:rsid w:val="0014149B"/>
    <w:rsid w:val="00156877"/>
    <w:rsid w:val="00173946"/>
    <w:rsid w:val="0017465B"/>
    <w:rsid w:val="0018277E"/>
    <w:rsid w:val="00183FB6"/>
    <w:rsid w:val="00195048"/>
    <w:rsid w:val="001A19F2"/>
    <w:rsid w:val="001C6FFC"/>
    <w:rsid w:val="001D19CD"/>
    <w:rsid w:val="001E2198"/>
    <w:rsid w:val="001E2BFE"/>
    <w:rsid w:val="001E4297"/>
    <w:rsid w:val="0020464F"/>
    <w:rsid w:val="00217F63"/>
    <w:rsid w:val="00220DE6"/>
    <w:rsid w:val="00226426"/>
    <w:rsid w:val="00226895"/>
    <w:rsid w:val="0024693E"/>
    <w:rsid w:val="002655AB"/>
    <w:rsid w:val="002819DF"/>
    <w:rsid w:val="0029459A"/>
    <w:rsid w:val="002A6859"/>
    <w:rsid w:val="002A7246"/>
    <w:rsid w:val="002B7B6E"/>
    <w:rsid w:val="002C2A8C"/>
    <w:rsid w:val="002C54CB"/>
    <w:rsid w:val="002D53DE"/>
    <w:rsid w:val="002F0872"/>
    <w:rsid w:val="002F0DBD"/>
    <w:rsid w:val="002F2685"/>
    <w:rsid w:val="002F4DCB"/>
    <w:rsid w:val="00300A8A"/>
    <w:rsid w:val="00303AE3"/>
    <w:rsid w:val="00303D02"/>
    <w:rsid w:val="00307232"/>
    <w:rsid w:val="00307F9A"/>
    <w:rsid w:val="00310310"/>
    <w:rsid w:val="003164A5"/>
    <w:rsid w:val="003376BC"/>
    <w:rsid w:val="00356D01"/>
    <w:rsid w:val="00362F30"/>
    <w:rsid w:val="00364871"/>
    <w:rsid w:val="003654AC"/>
    <w:rsid w:val="003710B8"/>
    <w:rsid w:val="00374185"/>
    <w:rsid w:val="00376F79"/>
    <w:rsid w:val="00381C16"/>
    <w:rsid w:val="0038380E"/>
    <w:rsid w:val="003858CA"/>
    <w:rsid w:val="0039149F"/>
    <w:rsid w:val="003917EC"/>
    <w:rsid w:val="00391D6B"/>
    <w:rsid w:val="00391EB9"/>
    <w:rsid w:val="003935BB"/>
    <w:rsid w:val="003A1930"/>
    <w:rsid w:val="003A2324"/>
    <w:rsid w:val="003B5757"/>
    <w:rsid w:val="003C3756"/>
    <w:rsid w:val="003C3A6E"/>
    <w:rsid w:val="003C3CE2"/>
    <w:rsid w:val="003C3EBA"/>
    <w:rsid w:val="003C6D15"/>
    <w:rsid w:val="003D478E"/>
    <w:rsid w:val="003E0A4A"/>
    <w:rsid w:val="003E2C8F"/>
    <w:rsid w:val="003E7547"/>
    <w:rsid w:val="003F1DC7"/>
    <w:rsid w:val="003F3F38"/>
    <w:rsid w:val="00406E2E"/>
    <w:rsid w:val="0041169E"/>
    <w:rsid w:val="00423D15"/>
    <w:rsid w:val="0042534E"/>
    <w:rsid w:val="0042670E"/>
    <w:rsid w:val="00430808"/>
    <w:rsid w:val="004359C3"/>
    <w:rsid w:val="00441D56"/>
    <w:rsid w:val="00442349"/>
    <w:rsid w:val="004508AF"/>
    <w:rsid w:val="00460007"/>
    <w:rsid w:val="004630D7"/>
    <w:rsid w:val="00463ED0"/>
    <w:rsid w:val="004666F6"/>
    <w:rsid w:val="00466876"/>
    <w:rsid w:val="00487B21"/>
    <w:rsid w:val="004A3E99"/>
    <w:rsid w:val="004B2933"/>
    <w:rsid w:val="004C7A14"/>
    <w:rsid w:val="004E1B6A"/>
    <w:rsid w:val="004E4438"/>
    <w:rsid w:val="004E4EDF"/>
    <w:rsid w:val="004E746B"/>
    <w:rsid w:val="004F26CA"/>
    <w:rsid w:val="004F420A"/>
    <w:rsid w:val="004F4714"/>
    <w:rsid w:val="004F6411"/>
    <w:rsid w:val="0050486F"/>
    <w:rsid w:val="00513129"/>
    <w:rsid w:val="00513527"/>
    <w:rsid w:val="00513CEE"/>
    <w:rsid w:val="00523061"/>
    <w:rsid w:val="00530073"/>
    <w:rsid w:val="0053086B"/>
    <w:rsid w:val="00533F2D"/>
    <w:rsid w:val="00535CF4"/>
    <w:rsid w:val="00553BC6"/>
    <w:rsid w:val="005555E8"/>
    <w:rsid w:val="00557327"/>
    <w:rsid w:val="00575AAC"/>
    <w:rsid w:val="00575C3A"/>
    <w:rsid w:val="005841F7"/>
    <w:rsid w:val="0058489B"/>
    <w:rsid w:val="00592E6B"/>
    <w:rsid w:val="005A3714"/>
    <w:rsid w:val="005A48A5"/>
    <w:rsid w:val="005C68B7"/>
    <w:rsid w:val="005E4D34"/>
    <w:rsid w:val="005F4624"/>
    <w:rsid w:val="005F5678"/>
    <w:rsid w:val="00623E53"/>
    <w:rsid w:val="00631924"/>
    <w:rsid w:val="006332E1"/>
    <w:rsid w:val="00635510"/>
    <w:rsid w:val="00652E95"/>
    <w:rsid w:val="006635FA"/>
    <w:rsid w:val="00664897"/>
    <w:rsid w:val="00666152"/>
    <w:rsid w:val="006665BD"/>
    <w:rsid w:val="00674A21"/>
    <w:rsid w:val="00677BC9"/>
    <w:rsid w:val="006854F9"/>
    <w:rsid w:val="0068569B"/>
    <w:rsid w:val="006A0ACD"/>
    <w:rsid w:val="006B7E50"/>
    <w:rsid w:val="006C63A7"/>
    <w:rsid w:val="006E3CD7"/>
    <w:rsid w:val="006E4529"/>
    <w:rsid w:val="006F18FF"/>
    <w:rsid w:val="00711550"/>
    <w:rsid w:val="007256E5"/>
    <w:rsid w:val="0073105E"/>
    <w:rsid w:val="007372D2"/>
    <w:rsid w:val="00744854"/>
    <w:rsid w:val="0075108C"/>
    <w:rsid w:val="00754AFB"/>
    <w:rsid w:val="007646D2"/>
    <w:rsid w:val="007652AC"/>
    <w:rsid w:val="0076693B"/>
    <w:rsid w:val="00772EBE"/>
    <w:rsid w:val="00782AC7"/>
    <w:rsid w:val="00783920"/>
    <w:rsid w:val="007863EF"/>
    <w:rsid w:val="00794793"/>
    <w:rsid w:val="007A5124"/>
    <w:rsid w:val="007B35CA"/>
    <w:rsid w:val="007B4DF7"/>
    <w:rsid w:val="007B5C96"/>
    <w:rsid w:val="007C00BF"/>
    <w:rsid w:val="007C3F73"/>
    <w:rsid w:val="007C4643"/>
    <w:rsid w:val="007C56DC"/>
    <w:rsid w:val="007C5DB0"/>
    <w:rsid w:val="007C7004"/>
    <w:rsid w:val="007D2881"/>
    <w:rsid w:val="007D6229"/>
    <w:rsid w:val="00804366"/>
    <w:rsid w:val="008077F3"/>
    <w:rsid w:val="00817B9D"/>
    <w:rsid w:val="00821D09"/>
    <w:rsid w:val="00842FE1"/>
    <w:rsid w:val="00863380"/>
    <w:rsid w:val="00873904"/>
    <w:rsid w:val="00873AC5"/>
    <w:rsid w:val="008A0486"/>
    <w:rsid w:val="008A32BE"/>
    <w:rsid w:val="008A5726"/>
    <w:rsid w:val="008B3C8E"/>
    <w:rsid w:val="008C549A"/>
    <w:rsid w:val="008D19DF"/>
    <w:rsid w:val="008D72CC"/>
    <w:rsid w:val="008E7C87"/>
    <w:rsid w:val="008F0440"/>
    <w:rsid w:val="008F09D3"/>
    <w:rsid w:val="008F7FFB"/>
    <w:rsid w:val="00904697"/>
    <w:rsid w:val="00904F83"/>
    <w:rsid w:val="009105F8"/>
    <w:rsid w:val="00920DCF"/>
    <w:rsid w:val="00922937"/>
    <w:rsid w:val="00924EEA"/>
    <w:rsid w:val="00926560"/>
    <w:rsid w:val="0093174B"/>
    <w:rsid w:val="0094313E"/>
    <w:rsid w:val="00954E7F"/>
    <w:rsid w:val="00962DC6"/>
    <w:rsid w:val="00966320"/>
    <w:rsid w:val="0097280B"/>
    <w:rsid w:val="00977718"/>
    <w:rsid w:val="00984362"/>
    <w:rsid w:val="0099026E"/>
    <w:rsid w:val="00990725"/>
    <w:rsid w:val="009921B9"/>
    <w:rsid w:val="00997223"/>
    <w:rsid w:val="009A4B2F"/>
    <w:rsid w:val="009B4278"/>
    <w:rsid w:val="009B4C02"/>
    <w:rsid w:val="009B7425"/>
    <w:rsid w:val="009C288B"/>
    <w:rsid w:val="009C360E"/>
    <w:rsid w:val="009C5E35"/>
    <w:rsid w:val="009C7E0D"/>
    <w:rsid w:val="009D073D"/>
    <w:rsid w:val="009D6630"/>
    <w:rsid w:val="009E1C11"/>
    <w:rsid w:val="009F2303"/>
    <w:rsid w:val="009F6553"/>
    <w:rsid w:val="00A04552"/>
    <w:rsid w:val="00A06BCB"/>
    <w:rsid w:val="00A21E32"/>
    <w:rsid w:val="00A24A70"/>
    <w:rsid w:val="00A33DE4"/>
    <w:rsid w:val="00A33E04"/>
    <w:rsid w:val="00A35B6B"/>
    <w:rsid w:val="00A4155E"/>
    <w:rsid w:val="00A46848"/>
    <w:rsid w:val="00A52113"/>
    <w:rsid w:val="00A55D35"/>
    <w:rsid w:val="00A706AC"/>
    <w:rsid w:val="00A8014D"/>
    <w:rsid w:val="00A92A6E"/>
    <w:rsid w:val="00AA19E0"/>
    <w:rsid w:val="00AA63D4"/>
    <w:rsid w:val="00AA69D7"/>
    <w:rsid w:val="00AA7CA7"/>
    <w:rsid w:val="00AE1F7F"/>
    <w:rsid w:val="00AE698C"/>
    <w:rsid w:val="00B066C0"/>
    <w:rsid w:val="00B15A66"/>
    <w:rsid w:val="00B24658"/>
    <w:rsid w:val="00B30CE1"/>
    <w:rsid w:val="00B30EE9"/>
    <w:rsid w:val="00B35030"/>
    <w:rsid w:val="00B70390"/>
    <w:rsid w:val="00B71C32"/>
    <w:rsid w:val="00B74777"/>
    <w:rsid w:val="00B90C41"/>
    <w:rsid w:val="00BA55D3"/>
    <w:rsid w:val="00BA6930"/>
    <w:rsid w:val="00BB4C78"/>
    <w:rsid w:val="00BB5422"/>
    <w:rsid w:val="00BC651C"/>
    <w:rsid w:val="00BC7297"/>
    <w:rsid w:val="00BD452B"/>
    <w:rsid w:val="00BD5E79"/>
    <w:rsid w:val="00BE08FD"/>
    <w:rsid w:val="00BE107D"/>
    <w:rsid w:val="00BE32A9"/>
    <w:rsid w:val="00BE4A77"/>
    <w:rsid w:val="00BE4D94"/>
    <w:rsid w:val="00BE53EA"/>
    <w:rsid w:val="00BF71C6"/>
    <w:rsid w:val="00C03057"/>
    <w:rsid w:val="00C11DF2"/>
    <w:rsid w:val="00C17AB2"/>
    <w:rsid w:val="00C17B5C"/>
    <w:rsid w:val="00C23AEC"/>
    <w:rsid w:val="00C4122A"/>
    <w:rsid w:val="00C41FE8"/>
    <w:rsid w:val="00C43A3E"/>
    <w:rsid w:val="00C4587A"/>
    <w:rsid w:val="00C54EC4"/>
    <w:rsid w:val="00C66FEC"/>
    <w:rsid w:val="00C67069"/>
    <w:rsid w:val="00C86749"/>
    <w:rsid w:val="00C930B8"/>
    <w:rsid w:val="00C93527"/>
    <w:rsid w:val="00CA02E4"/>
    <w:rsid w:val="00CA1FF8"/>
    <w:rsid w:val="00CA4821"/>
    <w:rsid w:val="00CC5446"/>
    <w:rsid w:val="00CD4EAF"/>
    <w:rsid w:val="00CD60C7"/>
    <w:rsid w:val="00CE0517"/>
    <w:rsid w:val="00CF5A0B"/>
    <w:rsid w:val="00CF7378"/>
    <w:rsid w:val="00D15D87"/>
    <w:rsid w:val="00D27127"/>
    <w:rsid w:val="00D37E99"/>
    <w:rsid w:val="00D821C3"/>
    <w:rsid w:val="00D87B94"/>
    <w:rsid w:val="00DB09C2"/>
    <w:rsid w:val="00DC1E0E"/>
    <w:rsid w:val="00DC6BDD"/>
    <w:rsid w:val="00DD391E"/>
    <w:rsid w:val="00E14DCD"/>
    <w:rsid w:val="00E271EA"/>
    <w:rsid w:val="00E34E9C"/>
    <w:rsid w:val="00E40ED6"/>
    <w:rsid w:val="00E41878"/>
    <w:rsid w:val="00E47EA0"/>
    <w:rsid w:val="00E57089"/>
    <w:rsid w:val="00E71371"/>
    <w:rsid w:val="00E85977"/>
    <w:rsid w:val="00E876ED"/>
    <w:rsid w:val="00E911FD"/>
    <w:rsid w:val="00EB3026"/>
    <w:rsid w:val="00EC479C"/>
    <w:rsid w:val="00EC701F"/>
    <w:rsid w:val="00ED3F37"/>
    <w:rsid w:val="00EF482D"/>
    <w:rsid w:val="00F13D70"/>
    <w:rsid w:val="00F14971"/>
    <w:rsid w:val="00F22046"/>
    <w:rsid w:val="00F33045"/>
    <w:rsid w:val="00F33691"/>
    <w:rsid w:val="00F45C85"/>
    <w:rsid w:val="00F47C5A"/>
    <w:rsid w:val="00F52196"/>
    <w:rsid w:val="00F52D13"/>
    <w:rsid w:val="00F73438"/>
    <w:rsid w:val="00F74468"/>
    <w:rsid w:val="00F949A9"/>
    <w:rsid w:val="00FA2BA9"/>
    <w:rsid w:val="00FC2094"/>
    <w:rsid w:val="00FC3288"/>
    <w:rsid w:val="00FC331C"/>
    <w:rsid w:val="00FE7BAA"/>
    <w:rsid w:val="00FF28ED"/>
    <w:rsid w:val="00FF34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E6B"/>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592E6B"/>
    <w:pPr>
      <w:keepNext/>
      <w:jc w:val="both"/>
      <w:outlineLvl w:val="2"/>
    </w:pPr>
    <w:rPr>
      <w:rFonts w:ascii="Courier New" w:hAnsi="Courier New"/>
      <w:sz w:val="26"/>
      <w:szCs w:val="20"/>
    </w:rPr>
  </w:style>
  <w:style w:type="paragraph" w:styleId="4">
    <w:name w:val="heading 4"/>
    <w:basedOn w:val="a"/>
    <w:next w:val="a"/>
    <w:link w:val="40"/>
    <w:uiPriority w:val="9"/>
    <w:semiHidden/>
    <w:unhideWhenUsed/>
    <w:qFormat/>
    <w:rsid w:val="00592E6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92E6B"/>
    <w:rPr>
      <w:rFonts w:ascii="Courier New" w:eastAsia="Times New Roman" w:hAnsi="Courier New" w:cs="Times New Roman"/>
      <w:sz w:val="26"/>
      <w:szCs w:val="20"/>
      <w:lang w:eastAsia="ru-RU"/>
    </w:rPr>
  </w:style>
  <w:style w:type="character" w:customStyle="1" w:styleId="40">
    <w:name w:val="Заголовок 4 Знак"/>
    <w:basedOn w:val="a0"/>
    <w:link w:val="4"/>
    <w:uiPriority w:val="9"/>
    <w:semiHidden/>
    <w:rsid w:val="00592E6B"/>
    <w:rPr>
      <w:rFonts w:asciiTheme="majorHAnsi" w:eastAsiaTheme="majorEastAsia" w:hAnsiTheme="majorHAnsi" w:cstheme="majorBidi"/>
      <w:b/>
      <w:bCs/>
      <w:i/>
      <w:iCs/>
      <w:color w:val="4F81BD" w:themeColor="accent1"/>
      <w:sz w:val="24"/>
      <w:szCs w:val="24"/>
      <w:lang w:eastAsia="ru-RU"/>
    </w:rPr>
  </w:style>
  <w:style w:type="paragraph" w:styleId="a3">
    <w:name w:val="header"/>
    <w:basedOn w:val="a"/>
    <w:link w:val="a4"/>
    <w:uiPriority w:val="99"/>
    <w:unhideWhenUsed/>
    <w:rsid w:val="003C3CE2"/>
    <w:pPr>
      <w:tabs>
        <w:tab w:val="center" w:pos="4677"/>
        <w:tab w:val="right" w:pos="9355"/>
      </w:tabs>
    </w:pPr>
  </w:style>
  <w:style w:type="character" w:customStyle="1" w:styleId="a4">
    <w:name w:val="Верхний колонтитул Знак"/>
    <w:basedOn w:val="a0"/>
    <w:link w:val="a3"/>
    <w:uiPriority w:val="99"/>
    <w:rsid w:val="003C3CE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C3CE2"/>
    <w:pPr>
      <w:tabs>
        <w:tab w:val="center" w:pos="4677"/>
        <w:tab w:val="right" w:pos="9355"/>
      </w:tabs>
    </w:pPr>
  </w:style>
  <w:style w:type="character" w:customStyle="1" w:styleId="a6">
    <w:name w:val="Нижний колонтитул Знак"/>
    <w:basedOn w:val="a0"/>
    <w:link w:val="a5"/>
    <w:uiPriority w:val="99"/>
    <w:rsid w:val="003C3CE2"/>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4666F6"/>
    <w:rPr>
      <w:rFonts w:ascii="Tahoma" w:hAnsi="Tahoma" w:cs="Tahoma"/>
      <w:sz w:val="16"/>
      <w:szCs w:val="16"/>
    </w:rPr>
  </w:style>
  <w:style w:type="character" w:customStyle="1" w:styleId="a8">
    <w:name w:val="Текст выноски Знак"/>
    <w:basedOn w:val="a0"/>
    <w:link w:val="a7"/>
    <w:uiPriority w:val="99"/>
    <w:semiHidden/>
    <w:rsid w:val="004666F6"/>
    <w:rPr>
      <w:rFonts w:ascii="Tahoma" w:eastAsia="Times New Roman" w:hAnsi="Tahoma" w:cs="Tahoma"/>
      <w:sz w:val="16"/>
      <w:szCs w:val="16"/>
      <w:lang w:eastAsia="ru-RU"/>
    </w:rPr>
  </w:style>
  <w:style w:type="paragraph" w:styleId="a9">
    <w:name w:val="List Paragraph"/>
    <w:basedOn w:val="a"/>
    <w:uiPriority w:val="34"/>
    <w:qFormat/>
    <w:rsid w:val="00CA4821"/>
    <w:pPr>
      <w:ind w:left="720"/>
      <w:contextualSpacing/>
    </w:pPr>
  </w:style>
  <w:style w:type="character" w:customStyle="1" w:styleId="blk">
    <w:name w:val="blk"/>
    <w:basedOn w:val="a0"/>
    <w:rsid w:val="0003476D"/>
  </w:style>
  <w:style w:type="paragraph" w:customStyle="1" w:styleId="ConsTitle">
    <w:name w:val="ConsTitle"/>
    <w:rsid w:val="00D27127"/>
    <w:pPr>
      <w:widowControl w:val="0"/>
      <w:suppressAutoHyphens/>
      <w:autoSpaceDE w:val="0"/>
      <w:spacing w:after="0" w:line="240" w:lineRule="auto"/>
      <w:ind w:right="19772"/>
    </w:pPr>
    <w:rPr>
      <w:rFonts w:ascii="Arial" w:eastAsia="Arial" w:hAnsi="Arial" w:cs="Arial"/>
      <w:b/>
      <w:bCs/>
      <w:sz w:val="16"/>
      <w:szCs w:val="16"/>
      <w:lang w:eastAsia="ar-SA"/>
    </w:rPr>
  </w:style>
  <w:style w:type="character" w:customStyle="1" w:styleId="FontStyle18">
    <w:name w:val="Font Style18"/>
    <w:rsid w:val="00523061"/>
    <w:rPr>
      <w:rFonts w:ascii="Times New Roman" w:hAnsi="Times New Roman"/>
      <w:sz w:val="26"/>
    </w:rPr>
  </w:style>
  <w:style w:type="paragraph" w:customStyle="1" w:styleId="ConsPlusNormal">
    <w:name w:val="ConsPlusNormal"/>
    <w:rsid w:val="003858CA"/>
    <w:pPr>
      <w:widowControl w:val="0"/>
      <w:autoSpaceDE w:val="0"/>
      <w:autoSpaceDN w:val="0"/>
      <w:spacing w:after="0" w:line="240" w:lineRule="auto"/>
    </w:pPr>
    <w:rPr>
      <w:rFonts w:ascii="Cambria" w:eastAsia="Times New Roman" w:hAnsi="Cambria" w:cs="Cambria"/>
      <w:szCs w:val="20"/>
      <w:lang w:eastAsia="ru-RU"/>
    </w:rPr>
  </w:style>
  <w:style w:type="table" w:styleId="aa">
    <w:name w:val="Table Grid"/>
    <w:basedOn w:val="a1"/>
    <w:uiPriority w:val="59"/>
    <w:rsid w:val="0017394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E6B"/>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592E6B"/>
    <w:pPr>
      <w:keepNext/>
      <w:jc w:val="both"/>
      <w:outlineLvl w:val="2"/>
    </w:pPr>
    <w:rPr>
      <w:rFonts w:ascii="Courier New" w:hAnsi="Courier New"/>
      <w:sz w:val="26"/>
      <w:szCs w:val="20"/>
    </w:rPr>
  </w:style>
  <w:style w:type="paragraph" w:styleId="4">
    <w:name w:val="heading 4"/>
    <w:basedOn w:val="a"/>
    <w:next w:val="a"/>
    <w:link w:val="40"/>
    <w:uiPriority w:val="9"/>
    <w:semiHidden/>
    <w:unhideWhenUsed/>
    <w:qFormat/>
    <w:rsid w:val="00592E6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92E6B"/>
    <w:rPr>
      <w:rFonts w:ascii="Courier New" w:eastAsia="Times New Roman" w:hAnsi="Courier New" w:cs="Times New Roman"/>
      <w:sz w:val="26"/>
      <w:szCs w:val="20"/>
      <w:lang w:eastAsia="ru-RU"/>
    </w:rPr>
  </w:style>
  <w:style w:type="character" w:customStyle="1" w:styleId="40">
    <w:name w:val="Заголовок 4 Знак"/>
    <w:basedOn w:val="a0"/>
    <w:link w:val="4"/>
    <w:uiPriority w:val="9"/>
    <w:semiHidden/>
    <w:rsid w:val="00592E6B"/>
    <w:rPr>
      <w:rFonts w:asciiTheme="majorHAnsi" w:eastAsiaTheme="majorEastAsia" w:hAnsiTheme="majorHAnsi" w:cstheme="majorBidi"/>
      <w:b/>
      <w:bCs/>
      <w:i/>
      <w:iCs/>
      <w:color w:val="4F81BD" w:themeColor="accent1"/>
      <w:sz w:val="24"/>
      <w:szCs w:val="24"/>
      <w:lang w:eastAsia="ru-RU"/>
    </w:rPr>
  </w:style>
  <w:style w:type="paragraph" w:styleId="a3">
    <w:name w:val="header"/>
    <w:basedOn w:val="a"/>
    <w:link w:val="a4"/>
    <w:uiPriority w:val="99"/>
    <w:unhideWhenUsed/>
    <w:rsid w:val="003C3CE2"/>
    <w:pPr>
      <w:tabs>
        <w:tab w:val="center" w:pos="4677"/>
        <w:tab w:val="right" w:pos="9355"/>
      </w:tabs>
    </w:pPr>
  </w:style>
  <w:style w:type="character" w:customStyle="1" w:styleId="a4">
    <w:name w:val="Верхний колонтитул Знак"/>
    <w:basedOn w:val="a0"/>
    <w:link w:val="a3"/>
    <w:uiPriority w:val="99"/>
    <w:rsid w:val="003C3CE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C3CE2"/>
    <w:pPr>
      <w:tabs>
        <w:tab w:val="center" w:pos="4677"/>
        <w:tab w:val="right" w:pos="9355"/>
      </w:tabs>
    </w:pPr>
  </w:style>
  <w:style w:type="character" w:customStyle="1" w:styleId="a6">
    <w:name w:val="Нижний колонтитул Знак"/>
    <w:basedOn w:val="a0"/>
    <w:link w:val="a5"/>
    <w:uiPriority w:val="99"/>
    <w:rsid w:val="003C3CE2"/>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4666F6"/>
    <w:rPr>
      <w:rFonts w:ascii="Tahoma" w:hAnsi="Tahoma" w:cs="Tahoma"/>
      <w:sz w:val="16"/>
      <w:szCs w:val="16"/>
    </w:rPr>
  </w:style>
  <w:style w:type="character" w:customStyle="1" w:styleId="a8">
    <w:name w:val="Текст выноски Знак"/>
    <w:basedOn w:val="a0"/>
    <w:link w:val="a7"/>
    <w:uiPriority w:val="99"/>
    <w:semiHidden/>
    <w:rsid w:val="004666F6"/>
    <w:rPr>
      <w:rFonts w:ascii="Tahoma" w:eastAsia="Times New Roman" w:hAnsi="Tahoma" w:cs="Tahoma"/>
      <w:sz w:val="16"/>
      <w:szCs w:val="16"/>
      <w:lang w:eastAsia="ru-RU"/>
    </w:rPr>
  </w:style>
  <w:style w:type="paragraph" w:styleId="a9">
    <w:name w:val="List Paragraph"/>
    <w:basedOn w:val="a"/>
    <w:uiPriority w:val="34"/>
    <w:qFormat/>
    <w:rsid w:val="00CA4821"/>
    <w:pPr>
      <w:ind w:left="720"/>
      <w:contextualSpacing/>
    </w:pPr>
  </w:style>
  <w:style w:type="character" w:customStyle="1" w:styleId="blk">
    <w:name w:val="blk"/>
    <w:basedOn w:val="a0"/>
    <w:rsid w:val="0003476D"/>
  </w:style>
  <w:style w:type="paragraph" w:customStyle="1" w:styleId="ConsTitle">
    <w:name w:val="ConsTitle"/>
    <w:rsid w:val="00D27127"/>
    <w:pPr>
      <w:widowControl w:val="0"/>
      <w:suppressAutoHyphens/>
      <w:autoSpaceDE w:val="0"/>
      <w:spacing w:after="0" w:line="240" w:lineRule="auto"/>
      <w:ind w:right="19772"/>
    </w:pPr>
    <w:rPr>
      <w:rFonts w:ascii="Arial" w:eastAsia="Arial" w:hAnsi="Arial" w:cs="Arial"/>
      <w:b/>
      <w:bCs/>
      <w:sz w:val="16"/>
      <w:szCs w:val="16"/>
      <w:lang w:eastAsia="ar-SA"/>
    </w:rPr>
  </w:style>
  <w:style w:type="character" w:customStyle="1" w:styleId="FontStyle18">
    <w:name w:val="Font Style18"/>
    <w:rsid w:val="00523061"/>
    <w:rPr>
      <w:rFonts w:ascii="Times New Roman" w:hAnsi="Times New Roman"/>
      <w:sz w:val="26"/>
    </w:rPr>
  </w:style>
  <w:style w:type="paragraph" w:customStyle="1" w:styleId="ConsPlusNormal">
    <w:name w:val="ConsPlusNormal"/>
    <w:rsid w:val="003858CA"/>
    <w:pPr>
      <w:widowControl w:val="0"/>
      <w:autoSpaceDE w:val="0"/>
      <w:autoSpaceDN w:val="0"/>
      <w:spacing w:after="0" w:line="240" w:lineRule="auto"/>
    </w:pPr>
    <w:rPr>
      <w:rFonts w:ascii="Cambria" w:eastAsia="Times New Roman" w:hAnsi="Cambria" w:cs="Cambria"/>
      <w:szCs w:val="20"/>
      <w:lang w:eastAsia="ru-RU"/>
    </w:rPr>
  </w:style>
  <w:style w:type="table" w:styleId="aa">
    <w:name w:val="Table Grid"/>
    <w:basedOn w:val="a1"/>
    <w:uiPriority w:val="59"/>
    <w:rsid w:val="0017394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886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EF52D-3AF1-44B9-93D0-DB45CDBB0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Pages>
  <Words>2461</Words>
  <Characters>14033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Геленджик</Company>
  <LinksUpToDate>false</LinksUpToDate>
  <CharactersWithSpaces>16462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Тарасова Александра Юрьевна</dc:creator>
  <cp:lastModifiedBy>Любицкая Наталья Григорьевна</cp:lastModifiedBy>
  <cp:revision>45</cp:revision>
  <cp:lastPrinted>2016-06-21T08:48:00Z</cp:lastPrinted>
  <dcterms:created xsi:type="dcterms:W3CDTF">2016-06-14T08:50:00Z</dcterms:created>
  <dcterms:modified xsi:type="dcterms:W3CDTF">2016-06-21T08:48:00Z</dcterms:modified>
</cp:coreProperties>
</file>