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D3BC" w14:textId="77777777" w:rsidR="00C02BE2" w:rsidRPr="00BA6F41" w:rsidRDefault="00C02BE2" w:rsidP="00C02BE2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6F2A93BC" w14:textId="20EDE4D4" w:rsidR="00CB0A69" w:rsidRPr="0062655E" w:rsidRDefault="00C02BE2" w:rsidP="0062655E">
      <w:pPr>
        <w:jc w:val="center"/>
        <w:rPr>
          <w:sz w:val="28"/>
          <w:szCs w:val="28"/>
        </w:rPr>
      </w:pPr>
      <w:r w:rsidRPr="0062655E">
        <w:rPr>
          <w:sz w:val="28"/>
          <w:szCs w:val="28"/>
        </w:rPr>
        <w:t>о результатах публичных слушаний</w:t>
      </w:r>
    </w:p>
    <w:p w14:paraId="4F72753A" w14:textId="617063A4" w:rsidR="00CB0A69" w:rsidRPr="0062655E" w:rsidRDefault="00CB0A69" w:rsidP="0062655E">
      <w:pPr>
        <w:jc w:val="center"/>
        <w:rPr>
          <w:sz w:val="28"/>
          <w:szCs w:val="28"/>
        </w:rPr>
      </w:pPr>
      <w:r w:rsidRPr="0062655E">
        <w:rPr>
          <w:sz w:val="28"/>
          <w:szCs w:val="28"/>
        </w:rPr>
        <w:t>по проект</w:t>
      </w:r>
      <w:r w:rsidR="002A2D9B" w:rsidRPr="0062655E">
        <w:rPr>
          <w:sz w:val="28"/>
          <w:szCs w:val="28"/>
        </w:rPr>
        <w:t>ам</w:t>
      </w:r>
      <w:r w:rsidRPr="0062655E">
        <w:rPr>
          <w:sz w:val="28"/>
          <w:szCs w:val="28"/>
        </w:rPr>
        <w:t xml:space="preserve"> планировки и межевания территории</w:t>
      </w:r>
    </w:p>
    <w:p w14:paraId="14D91D25" w14:textId="77777777" w:rsidR="005B3CD9" w:rsidRDefault="0062655E" w:rsidP="005B3CD9">
      <w:pPr>
        <w:ind w:firstLine="709"/>
        <w:jc w:val="center"/>
        <w:rPr>
          <w:sz w:val="28"/>
          <w:szCs w:val="28"/>
        </w:rPr>
      </w:pPr>
      <w:r w:rsidRPr="0062655E">
        <w:rPr>
          <w:sz w:val="28"/>
          <w:szCs w:val="28"/>
        </w:rPr>
        <w:t>для размещения линейн</w:t>
      </w:r>
      <w:r w:rsidR="005B3CD9">
        <w:rPr>
          <w:sz w:val="28"/>
          <w:szCs w:val="28"/>
        </w:rPr>
        <w:t>ого</w:t>
      </w:r>
      <w:r w:rsidRPr="0062655E">
        <w:rPr>
          <w:sz w:val="28"/>
          <w:szCs w:val="28"/>
        </w:rPr>
        <w:t xml:space="preserve"> объект</w:t>
      </w:r>
      <w:r w:rsidR="005B3CD9">
        <w:rPr>
          <w:sz w:val="28"/>
          <w:szCs w:val="28"/>
        </w:rPr>
        <w:t>а</w:t>
      </w:r>
      <w:r w:rsidRPr="0062655E">
        <w:rPr>
          <w:sz w:val="28"/>
          <w:szCs w:val="28"/>
        </w:rPr>
        <w:t xml:space="preserve"> «</w:t>
      </w:r>
      <w:proofErr w:type="spellStart"/>
      <w:r w:rsidR="005B3CD9">
        <w:rPr>
          <w:sz w:val="28"/>
          <w:szCs w:val="28"/>
        </w:rPr>
        <w:t>Внешнеплощадочные</w:t>
      </w:r>
      <w:proofErr w:type="spellEnd"/>
      <w:r w:rsidR="005B3CD9">
        <w:rPr>
          <w:sz w:val="28"/>
          <w:szCs w:val="28"/>
        </w:rPr>
        <w:t xml:space="preserve"> </w:t>
      </w:r>
    </w:p>
    <w:p w14:paraId="715E3A1E" w14:textId="77777777" w:rsidR="005B3CD9" w:rsidRDefault="005B3CD9" w:rsidP="005B3C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сети водоснабжения, бытовой канализации, ливневой </w:t>
      </w:r>
    </w:p>
    <w:p w14:paraId="634A01CF" w14:textId="77777777" w:rsidR="005B3CD9" w:rsidRDefault="005B3CD9" w:rsidP="005B3CD9">
      <w:pPr>
        <w:ind w:firstLine="709"/>
        <w:jc w:val="center"/>
        <w:rPr>
          <w:spacing w:val="-8"/>
          <w:sz w:val="28"/>
          <w:szCs w:val="28"/>
        </w:rPr>
      </w:pPr>
      <w:r>
        <w:rPr>
          <w:sz w:val="28"/>
          <w:szCs w:val="28"/>
        </w:rPr>
        <w:t>канализации туристической базы «</w:t>
      </w:r>
      <w:proofErr w:type="spellStart"/>
      <w:r>
        <w:rPr>
          <w:sz w:val="28"/>
          <w:szCs w:val="28"/>
        </w:rPr>
        <w:t>Бетта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Резорт</w:t>
      </w:r>
      <w:proofErr w:type="spellEnd"/>
      <w:r w:rsidR="0062655E" w:rsidRPr="0062655E">
        <w:rPr>
          <w:spacing w:val="-8"/>
          <w:sz w:val="28"/>
          <w:szCs w:val="28"/>
        </w:rPr>
        <w:t xml:space="preserve">» </w:t>
      </w:r>
      <w:r>
        <w:rPr>
          <w:spacing w:val="-8"/>
          <w:sz w:val="28"/>
          <w:szCs w:val="28"/>
        </w:rPr>
        <w:t xml:space="preserve">на земельном </w:t>
      </w:r>
    </w:p>
    <w:p w14:paraId="55B928BE" w14:textId="77777777" w:rsidR="005B3CD9" w:rsidRDefault="005B3CD9" w:rsidP="005B3CD9">
      <w:pPr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участке с кадастровым номером 23:40:0808000:278 по адресу: </w:t>
      </w:r>
    </w:p>
    <w:p w14:paraId="73BE0808" w14:textId="77777777" w:rsidR="005B3CD9" w:rsidRDefault="005B3CD9" w:rsidP="005B3CD9">
      <w:pPr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Россия, Краснодарский край, муниципальное образование </w:t>
      </w:r>
    </w:p>
    <w:p w14:paraId="2F1E708A" w14:textId="77777777" w:rsidR="005B3CD9" w:rsidRDefault="005B3CD9" w:rsidP="005B3CD9">
      <w:pPr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город-курорт Геленджик, </w:t>
      </w:r>
      <w:proofErr w:type="spellStart"/>
      <w:r>
        <w:rPr>
          <w:spacing w:val="-8"/>
          <w:sz w:val="28"/>
          <w:szCs w:val="28"/>
        </w:rPr>
        <w:t>Пшадский</w:t>
      </w:r>
      <w:proofErr w:type="spellEnd"/>
      <w:r>
        <w:rPr>
          <w:spacing w:val="-8"/>
          <w:sz w:val="28"/>
          <w:szCs w:val="28"/>
        </w:rPr>
        <w:t xml:space="preserve"> сельский округ, </w:t>
      </w:r>
    </w:p>
    <w:p w14:paraId="000E6FD7" w14:textId="5C471C88" w:rsidR="0062655E" w:rsidRPr="0062655E" w:rsidRDefault="005B3CD9" w:rsidP="005B3CD9">
      <w:pPr>
        <w:ind w:firstLine="709"/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с. Криница, ул. Мира, 76»</w:t>
      </w:r>
    </w:p>
    <w:p w14:paraId="79A2C029" w14:textId="77777777" w:rsidR="009A1F63" w:rsidRPr="00B71E24" w:rsidRDefault="009A1F63" w:rsidP="00B71E24">
      <w:pPr>
        <w:jc w:val="center"/>
        <w:rPr>
          <w:sz w:val="28"/>
          <w:szCs w:val="28"/>
        </w:rPr>
      </w:pPr>
    </w:p>
    <w:p w14:paraId="399B14A8" w14:textId="1DDADB2F" w:rsidR="00C02BE2" w:rsidRPr="00B71E24" w:rsidRDefault="00724C26" w:rsidP="00C02BE2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3CD9">
        <w:rPr>
          <w:sz w:val="28"/>
          <w:szCs w:val="28"/>
        </w:rPr>
        <w:t xml:space="preserve"> сентября</w:t>
      </w:r>
      <w:r w:rsidR="00B71E24" w:rsidRPr="00B71E24">
        <w:rPr>
          <w:sz w:val="28"/>
          <w:szCs w:val="28"/>
        </w:rPr>
        <w:t xml:space="preserve"> 2022</w:t>
      </w:r>
      <w:r w:rsidR="00AA379F" w:rsidRPr="00B71E24">
        <w:rPr>
          <w:sz w:val="28"/>
          <w:szCs w:val="28"/>
        </w:rPr>
        <w:t xml:space="preserve"> года</w:t>
      </w:r>
      <w:r w:rsidR="00C02BE2" w:rsidRPr="00B71E24">
        <w:rPr>
          <w:sz w:val="28"/>
          <w:szCs w:val="28"/>
        </w:rPr>
        <w:t xml:space="preserve">        </w:t>
      </w:r>
      <w:r w:rsidR="005B3CD9">
        <w:rPr>
          <w:sz w:val="28"/>
          <w:szCs w:val="28"/>
        </w:rPr>
        <w:t xml:space="preserve">     </w:t>
      </w:r>
      <w:r w:rsidR="00C02BE2" w:rsidRPr="00B71E24">
        <w:rPr>
          <w:sz w:val="28"/>
          <w:szCs w:val="28"/>
        </w:rPr>
        <w:t xml:space="preserve">                                  </w:t>
      </w:r>
      <w:r w:rsidR="00B71E24" w:rsidRPr="00B71E24">
        <w:rPr>
          <w:sz w:val="28"/>
          <w:szCs w:val="28"/>
        </w:rPr>
        <w:t xml:space="preserve">    </w:t>
      </w:r>
      <w:r w:rsidR="00C02BE2" w:rsidRPr="00B71E24">
        <w:rPr>
          <w:sz w:val="28"/>
          <w:szCs w:val="28"/>
        </w:rPr>
        <w:t xml:space="preserve">                                 г. Геленджик</w:t>
      </w:r>
    </w:p>
    <w:p w14:paraId="0D7450DE" w14:textId="77777777" w:rsidR="00C02BE2" w:rsidRPr="00B71E24" w:rsidRDefault="00C02BE2" w:rsidP="00C02BE2">
      <w:pPr>
        <w:jc w:val="both"/>
        <w:rPr>
          <w:sz w:val="28"/>
          <w:szCs w:val="28"/>
        </w:rPr>
      </w:pPr>
    </w:p>
    <w:p w14:paraId="424F1456" w14:textId="6D35CEE0" w:rsidR="002A2D9B" w:rsidRDefault="00EF3668" w:rsidP="002A2D9B">
      <w:pPr>
        <w:pStyle w:val="a4"/>
        <w:ind w:firstLine="720"/>
        <w:rPr>
          <w:sz w:val="28"/>
          <w:szCs w:val="28"/>
        </w:rPr>
      </w:pPr>
      <w:r w:rsidRPr="00312026">
        <w:rPr>
          <w:sz w:val="28"/>
          <w:szCs w:val="28"/>
        </w:rPr>
        <w:t>Комиссия по землепользованию и застройке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="00C02BE2">
        <w:rPr>
          <w:sz w:val="28"/>
          <w:szCs w:val="28"/>
        </w:rPr>
        <w:t xml:space="preserve">были проведены публичные слушания </w:t>
      </w:r>
      <w:r w:rsidR="00C02BE2" w:rsidRPr="00317346">
        <w:rPr>
          <w:sz w:val="28"/>
          <w:szCs w:val="28"/>
        </w:rPr>
        <w:t xml:space="preserve">по </w:t>
      </w:r>
      <w:r w:rsidR="00CB0A69" w:rsidRPr="00CB0A69">
        <w:rPr>
          <w:sz w:val="28"/>
          <w:szCs w:val="28"/>
        </w:rPr>
        <w:t>проект</w:t>
      </w:r>
      <w:r w:rsidR="00B71E24">
        <w:rPr>
          <w:sz w:val="28"/>
          <w:szCs w:val="28"/>
        </w:rPr>
        <w:t>ам</w:t>
      </w:r>
      <w:r w:rsidR="00CB0A69" w:rsidRPr="00CB0A69">
        <w:rPr>
          <w:sz w:val="28"/>
          <w:szCs w:val="28"/>
        </w:rPr>
        <w:t xml:space="preserve"> планировки и межевания территории для размещения </w:t>
      </w:r>
      <w:r w:rsidR="0062655E" w:rsidRPr="0062655E">
        <w:rPr>
          <w:sz w:val="28"/>
          <w:szCs w:val="28"/>
        </w:rPr>
        <w:t>линейн</w:t>
      </w:r>
      <w:r w:rsidR="005B3CD9">
        <w:rPr>
          <w:sz w:val="28"/>
          <w:szCs w:val="28"/>
        </w:rPr>
        <w:t>ого</w:t>
      </w:r>
      <w:r w:rsidR="0062655E" w:rsidRPr="0062655E">
        <w:rPr>
          <w:sz w:val="28"/>
          <w:szCs w:val="28"/>
        </w:rPr>
        <w:t xml:space="preserve"> объект</w:t>
      </w:r>
      <w:r w:rsidR="005B3CD9">
        <w:rPr>
          <w:sz w:val="28"/>
          <w:szCs w:val="28"/>
        </w:rPr>
        <w:t xml:space="preserve">а </w:t>
      </w:r>
      <w:r w:rsidR="005B3CD9" w:rsidRPr="005B3CD9">
        <w:rPr>
          <w:sz w:val="28"/>
          <w:szCs w:val="28"/>
        </w:rPr>
        <w:t>«</w:t>
      </w:r>
      <w:proofErr w:type="spellStart"/>
      <w:r w:rsidR="005B3CD9" w:rsidRPr="005B3CD9">
        <w:rPr>
          <w:sz w:val="28"/>
          <w:szCs w:val="28"/>
        </w:rPr>
        <w:t>Внешнеплощадочные</w:t>
      </w:r>
      <w:proofErr w:type="spellEnd"/>
      <w:r w:rsidR="005B3CD9" w:rsidRPr="005B3CD9">
        <w:rPr>
          <w:sz w:val="28"/>
          <w:szCs w:val="28"/>
        </w:rPr>
        <w:t xml:space="preserve"> сети водоснабжения, бытовой канализации, ливневой канализации туристической базы «</w:t>
      </w:r>
      <w:proofErr w:type="spellStart"/>
      <w:r w:rsidR="005B3CD9" w:rsidRPr="005B3CD9">
        <w:rPr>
          <w:sz w:val="28"/>
          <w:szCs w:val="28"/>
        </w:rPr>
        <w:t>Бетта</w:t>
      </w:r>
      <w:proofErr w:type="spellEnd"/>
      <w:r w:rsidR="005B3CD9" w:rsidRPr="005B3CD9">
        <w:rPr>
          <w:sz w:val="28"/>
          <w:szCs w:val="28"/>
        </w:rPr>
        <w:t xml:space="preserve"> </w:t>
      </w:r>
      <w:proofErr w:type="spellStart"/>
      <w:r w:rsidR="005B3CD9" w:rsidRPr="005B3CD9">
        <w:rPr>
          <w:sz w:val="28"/>
          <w:szCs w:val="28"/>
        </w:rPr>
        <w:t>Резорт</w:t>
      </w:r>
      <w:proofErr w:type="spellEnd"/>
      <w:r w:rsidR="005B3CD9" w:rsidRPr="005B3CD9">
        <w:rPr>
          <w:sz w:val="28"/>
          <w:szCs w:val="28"/>
        </w:rPr>
        <w:t xml:space="preserve">» на земельном участке с кадастровым номером 23:40:0808000:278 по адресу: Россия, Краснодарский край, муниципальное образование город-курорт Геленджик, </w:t>
      </w:r>
      <w:proofErr w:type="spellStart"/>
      <w:r w:rsidR="005B3CD9" w:rsidRPr="005B3CD9">
        <w:rPr>
          <w:sz w:val="28"/>
          <w:szCs w:val="28"/>
        </w:rPr>
        <w:t>Пшадский</w:t>
      </w:r>
      <w:proofErr w:type="spellEnd"/>
      <w:r w:rsidR="005B3CD9" w:rsidRPr="005B3CD9">
        <w:rPr>
          <w:sz w:val="28"/>
          <w:szCs w:val="28"/>
        </w:rPr>
        <w:t xml:space="preserve"> сельский округ, с. Криница, ул. Мира, 76»</w:t>
      </w:r>
      <w:r w:rsidR="005B3CD9">
        <w:rPr>
          <w:sz w:val="28"/>
          <w:szCs w:val="28"/>
        </w:rPr>
        <w:t xml:space="preserve">. </w:t>
      </w:r>
    </w:p>
    <w:p w14:paraId="6ECC1037" w14:textId="394893BB" w:rsidR="002A2D9B" w:rsidRDefault="002A2D9B" w:rsidP="002A2D9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724C26">
        <w:rPr>
          <w:sz w:val="28"/>
          <w:szCs w:val="28"/>
        </w:rPr>
        <w:t>2 сентября</w:t>
      </w:r>
      <w:r>
        <w:rPr>
          <w:sz w:val="28"/>
          <w:szCs w:val="28"/>
        </w:rPr>
        <w:t xml:space="preserve"> 2022 года.</w:t>
      </w:r>
    </w:p>
    <w:p w14:paraId="2596FA2E" w14:textId="48BCF17A" w:rsidR="002A2D9B" w:rsidRDefault="002A2D9B" w:rsidP="002A2D9B">
      <w:pPr>
        <w:pStyle w:val="a4"/>
        <w:ind w:firstLine="720"/>
        <w:rPr>
          <w:color w:val="000000" w:themeColor="text1"/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color w:val="000000" w:themeColor="text1"/>
          <w:sz w:val="28"/>
          <w:szCs w:val="28"/>
        </w:rPr>
        <w:t xml:space="preserve">от </w:t>
      </w:r>
      <w:r w:rsidR="00A3102D">
        <w:rPr>
          <w:color w:val="000000" w:themeColor="text1"/>
          <w:sz w:val="28"/>
          <w:szCs w:val="28"/>
        </w:rPr>
        <w:t>26 августа</w:t>
      </w:r>
      <w:r>
        <w:rPr>
          <w:color w:val="000000" w:themeColor="text1"/>
          <w:sz w:val="28"/>
          <w:szCs w:val="28"/>
        </w:rPr>
        <w:t xml:space="preserve"> 2022 года №</w:t>
      </w:r>
      <w:r w:rsidR="00A3102D"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>.</w:t>
      </w:r>
    </w:p>
    <w:p w14:paraId="2C087547" w14:textId="77777777" w:rsidR="002A2D9B" w:rsidRDefault="002A2D9B" w:rsidP="002A2D9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B87F1F8" w14:textId="1D2E5814" w:rsidR="002A2D9B" w:rsidRPr="00850082" w:rsidRDefault="002A2D9B" w:rsidP="002A2D9B">
      <w:pPr>
        <w:pStyle w:val="a4"/>
        <w:ind w:firstLine="720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                                </w:t>
      </w:r>
      <w:r w:rsidR="00A3102D">
        <w:rPr>
          <w:sz w:val="28"/>
          <w:szCs w:val="28"/>
        </w:rPr>
        <w:t>2 сентября</w:t>
      </w:r>
      <w:r>
        <w:rPr>
          <w:sz w:val="28"/>
          <w:szCs w:val="28"/>
        </w:rPr>
        <w:t xml:space="preserve"> 2022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095A9462" w14:textId="56BE168D" w:rsidR="002A2D9B" w:rsidRDefault="00CB0A69" w:rsidP="0052452A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пу</w:t>
      </w:r>
      <w:r w:rsidR="00826C01">
        <w:rPr>
          <w:sz w:val="28"/>
          <w:szCs w:val="28"/>
        </w:rPr>
        <w:t xml:space="preserve">бличных слушаниях присутствовал </w:t>
      </w:r>
      <w:r w:rsidR="00EC38B6">
        <w:rPr>
          <w:sz w:val="28"/>
          <w:szCs w:val="28"/>
        </w:rPr>
        <w:t>представитель ООО «</w:t>
      </w:r>
      <w:r w:rsidR="00A3102D">
        <w:rPr>
          <w:sz w:val="28"/>
          <w:szCs w:val="28"/>
        </w:rPr>
        <w:t>Лагуна</w:t>
      </w:r>
      <w:r w:rsidR="00EC38B6">
        <w:rPr>
          <w:sz w:val="28"/>
          <w:szCs w:val="28"/>
        </w:rPr>
        <w:t xml:space="preserve">» </w:t>
      </w:r>
      <w:proofErr w:type="spellStart"/>
      <w:r w:rsidR="00A3102D">
        <w:rPr>
          <w:sz w:val="28"/>
          <w:szCs w:val="28"/>
        </w:rPr>
        <w:t>Моторкин</w:t>
      </w:r>
      <w:proofErr w:type="spellEnd"/>
      <w:r w:rsidR="00A3102D">
        <w:rPr>
          <w:sz w:val="28"/>
          <w:szCs w:val="28"/>
        </w:rPr>
        <w:t xml:space="preserve"> Д.И</w:t>
      </w:r>
      <w:r w:rsidR="00EC38B6">
        <w:rPr>
          <w:sz w:val="28"/>
          <w:szCs w:val="28"/>
        </w:rPr>
        <w:t xml:space="preserve">. </w:t>
      </w:r>
    </w:p>
    <w:p w14:paraId="72FB2C8B" w14:textId="77777777" w:rsidR="002A2D9B" w:rsidRDefault="002A2D9B" w:rsidP="002A2D9B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публичные слушания жители муниципального образования город-курорт Геленджик не прибыли.</w:t>
      </w:r>
    </w:p>
    <w:p w14:paraId="5242318B" w14:textId="77777777" w:rsidR="009A1F63" w:rsidRDefault="002A2D9B" w:rsidP="002A2D9B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42 и 43 Градостроительного кодекса Российской Федерации. </w:t>
      </w:r>
    </w:p>
    <w:p w14:paraId="06E031AD" w14:textId="73B2E039" w:rsidR="002A2D9B" w:rsidRPr="00541137" w:rsidRDefault="002A2D9B" w:rsidP="009A1F63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Публичные слушания признаны состоявшимися.</w:t>
      </w:r>
    </w:p>
    <w:p w14:paraId="08E1544B" w14:textId="77777777" w:rsidR="00EF3668" w:rsidRDefault="00EF3668" w:rsidP="00C02BE2">
      <w:pPr>
        <w:ind w:firstLine="709"/>
        <w:jc w:val="both"/>
        <w:rPr>
          <w:b/>
          <w:snapToGrid w:val="0"/>
          <w:sz w:val="28"/>
          <w:szCs w:val="28"/>
        </w:rPr>
      </w:pPr>
    </w:p>
    <w:p w14:paraId="61DE5DA9" w14:textId="0E3E58CC" w:rsidR="00C02BE2" w:rsidRPr="00BA6F41" w:rsidRDefault="00C02BE2" w:rsidP="00C02BE2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2ABC15DB" w14:textId="77777777" w:rsidR="00C02BE2" w:rsidRPr="00541137" w:rsidRDefault="00C02BE2" w:rsidP="00C02BE2">
      <w:pPr>
        <w:jc w:val="both"/>
        <w:rPr>
          <w:sz w:val="28"/>
          <w:szCs w:val="28"/>
        </w:rPr>
      </w:pPr>
    </w:p>
    <w:p w14:paraId="0C9F36E6" w14:textId="4530BAF1" w:rsidR="00402BB2" w:rsidRPr="00402BB2" w:rsidRDefault="00C02BE2" w:rsidP="00402BB2">
      <w:pPr>
        <w:pStyle w:val="a4"/>
        <w:ind w:firstLine="720"/>
        <w:rPr>
          <w:sz w:val="28"/>
          <w:szCs w:val="28"/>
        </w:rPr>
      </w:pPr>
      <w:r w:rsidRPr="00402BB2">
        <w:rPr>
          <w:rFonts w:ascii="Times" w:hAnsi="Times"/>
          <w:sz w:val="28"/>
          <w:szCs w:val="28"/>
        </w:rPr>
        <w:t>Комиссия, обсудив рассматриваемы</w:t>
      </w:r>
      <w:r w:rsidRPr="00402BB2">
        <w:rPr>
          <w:sz w:val="28"/>
          <w:szCs w:val="28"/>
        </w:rPr>
        <w:t>й</w:t>
      </w:r>
      <w:r w:rsidRPr="00402BB2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402BB2">
        <w:rPr>
          <w:sz w:val="28"/>
          <w:szCs w:val="28"/>
        </w:rPr>
        <w:t xml:space="preserve"> </w:t>
      </w:r>
      <w:r w:rsidR="00AA379F" w:rsidRPr="00AA379F">
        <w:rPr>
          <w:sz w:val="28"/>
          <w:szCs w:val="28"/>
        </w:rPr>
        <w:t xml:space="preserve">рекомендовать главе муниципального образования город-курорт Геленджик </w:t>
      </w:r>
      <w:r w:rsidR="004C6E8D" w:rsidRPr="004C6E8D">
        <w:rPr>
          <w:sz w:val="28"/>
          <w:szCs w:val="28"/>
        </w:rPr>
        <w:t xml:space="preserve">утвердить проект планировки и межевания территории для размещения </w:t>
      </w:r>
      <w:r w:rsidR="00A3102D" w:rsidRPr="0062655E">
        <w:rPr>
          <w:sz w:val="28"/>
          <w:szCs w:val="28"/>
        </w:rPr>
        <w:t>линейн</w:t>
      </w:r>
      <w:r w:rsidR="00A3102D">
        <w:rPr>
          <w:sz w:val="28"/>
          <w:szCs w:val="28"/>
        </w:rPr>
        <w:t>ого</w:t>
      </w:r>
      <w:r w:rsidR="00A3102D" w:rsidRPr="0062655E">
        <w:rPr>
          <w:sz w:val="28"/>
          <w:szCs w:val="28"/>
        </w:rPr>
        <w:t xml:space="preserve"> объект</w:t>
      </w:r>
      <w:r w:rsidR="00A3102D">
        <w:rPr>
          <w:sz w:val="28"/>
          <w:szCs w:val="28"/>
        </w:rPr>
        <w:t xml:space="preserve">а </w:t>
      </w:r>
      <w:r w:rsidR="00A3102D" w:rsidRPr="005B3CD9">
        <w:rPr>
          <w:sz w:val="28"/>
          <w:szCs w:val="28"/>
        </w:rPr>
        <w:t>«</w:t>
      </w:r>
      <w:proofErr w:type="spellStart"/>
      <w:r w:rsidR="00A3102D" w:rsidRPr="005B3CD9">
        <w:rPr>
          <w:sz w:val="28"/>
          <w:szCs w:val="28"/>
        </w:rPr>
        <w:t>Внешнеплощадочные</w:t>
      </w:r>
      <w:proofErr w:type="spellEnd"/>
      <w:r w:rsidR="00A3102D" w:rsidRPr="005B3CD9">
        <w:rPr>
          <w:sz w:val="28"/>
          <w:szCs w:val="28"/>
        </w:rPr>
        <w:t xml:space="preserve"> сети водоснабжения, бытовой канализации, ливневой канализации туристической базы «</w:t>
      </w:r>
      <w:proofErr w:type="spellStart"/>
      <w:r w:rsidR="00A3102D" w:rsidRPr="005B3CD9">
        <w:rPr>
          <w:sz w:val="28"/>
          <w:szCs w:val="28"/>
        </w:rPr>
        <w:t>Бетта</w:t>
      </w:r>
      <w:proofErr w:type="spellEnd"/>
      <w:r w:rsidR="00A3102D" w:rsidRPr="005B3CD9">
        <w:rPr>
          <w:sz w:val="28"/>
          <w:szCs w:val="28"/>
        </w:rPr>
        <w:t xml:space="preserve"> </w:t>
      </w:r>
      <w:proofErr w:type="spellStart"/>
      <w:r w:rsidR="00A3102D" w:rsidRPr="005B3CD9">
        <w:rPr>
          <w:sz w:val="28"/>
          <w:szCs w:val="28"/>
        </w:rPr>
        <w:t>Резорт</w:t>
      </w:r>
      <w:proofErr w:type="spellEnd"/>
      <w:r w:rsidR="00A3102D" w:rsidRPr="005B3CD9">
        <w:rPr>
          <w:sz w:val="28"/>
          <w:szCs w:val="28"/>
        </w:rPr>
        <w:t xml:space="preserve">» на земельном участке с кадастровым номером 23:40:0808000:278 по адресу: Россия, Краснодарский край, муниципальное образование город-курорт Геленджик, </w:t>
      </w:r>
      <w:proofErr w:type="spellStart"/>
      <w:r w:rsidR="00A3102D" w:rsidRPr="005B3CD9">
        <w:rPr>
          <w:sz w:val="28"/>
          <w:szCs w:val="28"/>
        </w:rPr>
        <w:t>Пшадский</w:t>
      </w:r>
      <w:proofErr w:type="spellEnd"/>
      <w:r w:rsidR="00A3102D" w:rsidRPr="005B3CD9">
        <w:rPr>
          <w:sz w:val="28"/>
          <w:szCs w:val="28"/>
        </w:rPr>
        <w:t xml:space="preserve"> сельский округ, с. Криница, ул. Мира, 76»</w:t>
      </w:r>
      <w:r w:rsidR="00A3102D">
        <w:rPr>
          <w:sz w:val="28"/>
          <w:szCs w:val="28"/>
        </w:rPr>
        <w:t>.</w:t>
      </w:r>
    </w:p>
    <w:p w14:paraId="5309BBD8" w14:textId="77777777" w:rsidR="00C02BE2" w:rsidRPr="002A2D9B" w:rsidRDefault="00C02BE2" w:rsidP="00402BB2">
      <w:pPr>
        <w:pStyle w:val="a4"/>
        <w:rPr>
          <w:sz w:val="28"/>
          <w:szCs w:val="28"/>
        </w:rPr>
      </w:pPr>
    </w:p>
    <w:p w14:paraId="37782057" w14:textId="77777777" w:rsidR="00AA379F" w:rsidRPr="002A2D9B" w:rsidRDefault="00AA379F" w:rsidP="00402BB2">
      <w:pPr>
        <w:pStyle w:val="a4"/>
        <w:rPr>
          <w:sz w:val="28"/>
          <w:szCs w:val="28"/>
        </w:rPr>
      </w:pPr>
    </w:p>
    <w:p w14:paraId="167D7F67" w14:textId="77777777" w:rsidR="00C02BE2" w:rsidRDefault="00C02BE2" w:rsidP="00C02BE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678D4511" w14:textId="77777777"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319F9549" w14:textId="77777777"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22EF1E0" w14:textId="77777777"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6E020ED7" w14:textId="77777777" w:rsidR="0084529B" w:rsidRPr="002A2D9B" w:rsidRDefault="00C02BE2" w:rsidP="002A2D9B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 w:rsidR="00014138"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84529B" w:rsidRPr="002A2D9B" w:rsidSect="002A2D9B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4B90" w14:textId="77777777" w:rsidR="001E514A" w:rsidRDefault="001E514A">
      <w:r>
        <w:separator/>
      </w:r>
    </w:p>
  </w:endnote>
  <w:endnote w:type="continuationSeparator" w:id="0">
    <w:p w14:paraId="2F807352" w14:textId="77777777" w:rsidR="001E514A" w:rsidRDefault="001E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4B82" w14:textId="77777777" w:rsidR="001E514A" w:rsidRDefault="001E514A">
      <w:r>
        <w:separator/>
      </w:r>
    </w:p>
  </w:footnote>
  <w:footnote w:type="continuationSeparator" w:id="0">
    <w:p w14:paraId="6D79C9BC" w14:textId="77777777" w:rsidR="001E514A" w:rsidRDefault="001E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26EB" w14:textId="77777777"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D901FB" w14:textId="77777777" w:rsidR="00CC44DF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7969" w14:textId="77777777"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6C01">
      <w:rPr>
        <w:rStyle w:val="a8"/>
        <w:noProof/>
      </w:rPr>
      <w:t>2</w:t>
    </w:r>
    <w:r>
      <w:rPr>
        <w:rStyle w:val="a8"/>
      </w:rPr>
      <w:fldChar w:fldCharType="end"/>
    </w:r>
  </w:p>
  <w:p w14:paraId="70E58FC7" w14:textId="77777777" w:rsidR="00CC44DF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E7"/>
    <w:rsid w:val="00014138"/>
    <w:rsid w:val="000502E9"/>
    <w:rsid w:val="001B2E9F"/>
    <w:rsid w:val="001E514A"/>
    <w:rsid w:val="00250D5B"/>
    <w:rsid w:val="002951E3"/>
    <w:rsid w:val="002A2D9B"/>
    <w:rsid w:val="002C7177"/>
    <w:rsid w:val="002D2357"/>
    <w:rsid w:val="003227B8"/>
    <w:rsid w:val="00402BB2"/>
    <w:rsid w:val="00492CEC"/>
    <w:rsid w:val="004C6E8D"/>
    <w:rsid w:val="005213F5"/>
    <w:rsid w:val="0052452A"/>
    <w:rsid w:val="00547670"/>
    <w:rsid w:val="005B3CD9"/>
    <w:rsid w:val="0062655E"/>
    <w:rsid w:val="006E4CD2"/>
    <w:rsid w:val="00724C26"/>
    <w:rsid w:val="00731EBC"/>
    <w:rsid w:val="007557A7"/>
    <w:rsid w:val="007B37C3"/>
    <w:rsid w:val="007B4550"/>
    <w:rsid w:val="007D7FE5"/>
    <w:rsid w:val="00816FE7"/>
    <w:rsid w:val="00826C01"/>
    <w:rsid w:val="0084529B"/>
    <w:rsid w:val="0086230E"/>
    <w:rsid w:val="009A1F63"/>
    <w:rsid w:val="009D094D"/>
    <w:rsid w:val="00A3102D"/>
    <w:rsid w:val="00AA379F"/>
    <w:rsid w:val="00B4285A"/>
    <w:rsid w:val="00B71E24"/>
    <w:rsid w:val="00C02BE2"/>
    <w:rsid w:val="00C0749C"/>
    <w:rsid w:val="00C076AE"/>
    <w:rsid w:val="00CB0A69"/>
    <w:rsid w:val="00CB7710"/>
    <w:rsid w:val="00D07228"/>
    <w:rsid w:val="00D750EB"/>
    <w:rsid w:val="00EC38B6"/>
    <w:rsid w:val="00EF3668"/>
    <w:rsid w:val="00F2550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D5D5"/>
  <w15:docId w15:val="{7421FE69-E2CD-449F-B504-E154B94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C02B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2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02BE2"/>
  </w:style>
  <w:style w:type="paragraph" w:styleId="a9">
    <w:name w:val="Balloon Text"/>
    <w:basedOn w:val="a"/>
    <w:link w:val="aa"/>
    <w:uiPriority w:val="99"/>
    <w:semiHidden/>
    <w:unhideWhenUsed/>
    <w:rsid w:val="00AA3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17</cp:revision>
  <cp:lastPrinted>2021-11-25T12:55:00Z</cp:lastPrinted>
  <dcterms:created xsi:type="dcterms:W3CDTF">2021-09-27T08:49:00Z</dcterms:created>
  <dcterms:modified xsi:type="dcterms:W3CDTF">2022-09-07T09:56:00Z</dcterms:modified>
</cp:coreProperties>
</file>