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5853"/>
        <w:gridCol w:w="2598"/>
      </w:tblGrid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0FC" w:rsidRPr="00345925" w:rsidRDefault="007150FC" w:rsidP="00345925">
            <w:pPr>
              <w:ind w:left="4267"/>
              <w:jc w:val="center"/>
              <w:rPr>
                <w:sz w:val="16"/>
                <w:szCs w:val="16"/>
              </w:rPr>
            </w:pPr>
          </w:p>
          <w:p w:rsidR="007150FC" w:rsidRPr="007150FC" w:rsidRDefault="007150FC" w:rsidP="00345925">
            <w:pPr>
              <w:tabs>
                <w:tab w:val="left" w:pos="4282"/>
              </w:tabs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7150FC" w:rsidRPr="007150FC" w:rsidRDefault="007150FC" w:rsidP="00345925">
            <w:pPr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>к решению Думы</w:t>
            </w:r>
          </w:p>
          <w:p w:rsidR="007150FC" w:rsidRPr="007150FC" w:rsidRDefault="007150FC" w:rsidP="00345925">
            <w:pPr>
              <w:tabs>
                <w:tab w:val="left" w:pos="3487"/>
                <w:tab w:val="left" w:pos="3637"/>
              </w:tabs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>муниципального образования</w:t>
            </w:r>
          </w:p>
          <w:p w:rsidR="007150FC" w:rsidRPr="007150FC" w:rsidRDefault="007150FC" w:rsidP="00345925">
            <w:pPr>
              <w:tabs>
                <w:tab w:val="left" w:pos="3682"/>
                <w:tab w:val="left" w:pos="4012"/>
              </w:tabs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>город-курорт Геленджик</w:t>
            </w:r>
          </w:p>
          <w:p w:rsidR="007150FC" w:rsidRDefault="007150FC" w:rsidP="00345925">
            <w:pPr>
              <w:tabs>
                <w:tab w:val="left" w:pos="4012"/>
              </w:tabs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 xml:space="preserve">от </w:t>
            </w:r>
            <w:r w:rsidR="000421D8">
              <w:rPr>
                <w:szCs w:val="28"/>
              </w:rPr>
              <w:t>12 октября 2016 года № 486</w:t>
            </w:r>
          </w:p>
          <w:p w:rsidR="007150FC" w:rsidRDefault="007150FC" w:rsidP="00345925">
            <w:pPr>
              <w:ind w:left="4267"/>
              <w:jc w:val="center"/>
              <w:rPr>
                <w:szCs w:val="28"/>
              </w:rPr>
            </w:pPr>
          </w:p>
          <w:p w:rsidR="00C04AC5" w:rsidRDefault="00C04AC5" w:rsidP="00345925">
            <w:pPr>
              <w:ind w:left="4267"/>
              <w:jc w:val="center"/>
              <w:rPr>
                <w:szCs w:val="28"/>
              </w:rPr>
            </w:pPr>
          </w:p>
          <w:p w:rsidR="00D228FE" w:rsidRDefault="007150FC" w:rsidP="00345925">
            <w:pPr>
              <w:ind w:left="4267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D228FE">
              <w:rPr>
                <w:szCs w:val="28"/>
              </w:rPr>
              <w:t>ПРИЛОЖЕНИЕ № 10</w:t>
            </w:r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345925">
            <w:pPr>
              <w:ind w:left="4267"/>
              <w:jc w:val="center"/>
              <w:rPr>
                <w:sz w:val="20"/>
                <w:szCs w:val="20"/>
              </w:rPr>
            </w:pPr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28FE" w:rsidRDefault="00D228FE" w:rsidP="00345925">
            <w:pPr>
              <w:ind w:left="4267"/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  <w:r>
              <w:rPr>
                <w:szCs w:val="28"/>
              </w:rPr>
              <w:br/>
              <w:t>решением Думы</w:t>
            </w:r>
            <w:r>
              <w:rPr>
                <w:szCs w:val="28"/>
              </w:rPr>
              <w:br/>
              <w:t>муниципального образования</w:t>
            </w:r>
            <w:r>
              <w:rPr>
                <w:szCs w:val="28"/>
              </w:rPr>
              <w:br/>
              <w:t>город-курорт Геленджик</w:t>
            </w:r>
            <w:r>
              <w:rPr>
                <w:szCs w:val="28"/>
              </w:rPr>
              <w:br/>
            </w:r>
            <w:r w:rsidR="007150FC">
              <w:rPr>
                <w:szCs w:val="28"/>
              </w:rPr>
              <w:t>от 25 декабря 2015 года №352</w:t>
            </w:r>
          </w:p>
          <w:p w:rsidR="007150FC" w:rsidRDefault="007150FC" w:rsidP="00345925">
            <w:pPr>
              <w:ind w:left="4267"/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7150FC" w:rsidRDefault="007150FC" w:rsidP="00345925">
            <w:pPr>
              <w:ind w:left="4267"/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7150FC" w:rsidRDefault="007150FC" w:rsidP="00345925">
            <w:pPr>
              <w:ind w:left="4267"/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  <w:p w:rsidR="007150FC" w:rsidRDefault="007150FC" w:rsidP="00345925">
            <w:pPr>
              <w:ind w:left="4267"/>
              <w:jc w:val="center"/>
              <w:rPr>
                <w:szCs w:val="28"/>
              </w:rPr>
            </w:pPr>
            <w:r w:rsidRPr="007150FC">
              <w:rPr>
                <w:szCs w:val="28"/>
              </w:rPr>
              <w:t xml:space="preserve">от </w:t>
            </w:r>
            <w:r w:rsidR="000421D8">
              <w:rPr>
                <w:szCs w:val="28"/>
              </w:rPr>
              <w:t>12 октября 2016 года № 486)</w:t>
            </w:r>
            <w:bookmarkStart w:id="0" w:name="_GoBack"/>
            <w:bookmarkEnd w:id="0"/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 w:val="20"/>
                <w:szCs w:val="20"/>
              </w:rPr>
            </w:pPr>
          </w:p>
        </w:tc>
      </w:tr>
      <w:tr w:rsidR="00D228FE" w:rsidTr="00D228FE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ПРОГРАММА </w:t>
            </w:r>
            <w:r>
              <w:rPr>
                <w:szCs w:val="28"/>
              </w:rPr>
              <w:br/>
              <w:t xml:space="preserve">муниципальных внутренних заимствований муниципального </w:t>
            </w:r>
            <w:r>
              <w:rPr>
                <w:szCs w:val="28"/>
              </w:rPr>
              <w:br/>
              <w:t>образования город-курорт Геленджик на 2016 год</w:t>
            </w:r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</w:tr>
      <w:tr w:rsidR="00D228FE" w:rsidTr="00D228FE">
        <w:trPr>
          <w:cantSplit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внутренних заимствований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 (тыс.</w:t>
            </w:r>
            <w:r w:rsidR="007150FC">
              <w:rPr>
                <w:szCs w:val="28"/>
              </w:rPr>
              <w:t xml:space="preserve"> </w:t>
            </w:r>
            <w:r>
              <w:rPr>
                <w:szCs w:val="28"/>
              </w:rPr>
              <w:t>руб.)</w:t>
            </w:r>
          </w:p>
        </w:tc>
      </w:tr>
    </w:tbl>
    <w:p w:rsidR="00D228FE" w:rsidRPr="00D228FE" w:rsidRDefault="00D228FE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5853"/>
        <w:gridCol w:w="2598"/>
      </w:tblGrid>
      <w:tr w:rsidR="00D228FE" w:rsidTr="00D228FE">
        <w:trPr>
          <w:tblHeader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228FE" w:rsidTr="00D228FE"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8D27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120 000,0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130 884,5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8D27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D228F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110 000,0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60 000,0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B155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170 000,0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28FE" w:rsidRDefault="00D228FE" w:rsidP="00D228F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120 884,5</w:t>
            </w:r>
            <w:r w:rsidR="007150FC">
              <w:rPr>
                <w:b/>
                <w:bCs/>
                <w:szCs w:val="28"/>
              </w:rPr>
              <w:t>»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</w:tr>
      <w:tr w:rsidR="00D228FE" w:rsidTr="00D228FE">
        <w:tc>
          <w:tcPr>
            <w:tcW w:w="7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В.А. Хрестин</w:t>
            </w: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</w:tr>
      <w:tr w:rsidR="00D228FE" w:rsidTr="00D228FE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D228FE">
            <w:pPr>
              <w:jc w:val="both"/>
              <w:rPr>
                <w:szCs w:val="2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8FE" w:rsidRDefault="00D228FE" w:rsidP="00B1559D">
            <w:pPr>
              <w:rPr>
                <w:szCs w:val="28"/>
              </w:rPr>
            </w:pPr>
          </w:p>
        </w:tc>
      </w:tr>
    </w:tbl>
    <w:p w:rsidR="00D228FE" w:rsidRPr="00ED3492" w:rsidRDefault="00D228FE" w:rsidP="00D228FE"/>
    <w:p w:rsidR="00630886" w:rsidRPr="00D228FE" w:rsidRDefault="00630886" w:rsidP="00D228FE"/>
    <w:sectPr w:rsidR="00630886" w:rsidRPr="00D228FE" w:rsidSect="00D228FE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FE"/>
    <w:rsid w:val="000421D8"/>
    <w:rsid w:val="00345925"/>
    <w:rsid w:val="00630886"/>
    <w:rsid w:val="007150FC"/>
    <w:rsid w:val="008D27DE"/>
    <w:rsid w:val="00C04AC5"/>
    <w:rsid w:val="00D2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9F09D-8200-4913-BF2B-19345D47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Admin-PC</cp:lastModifiedBy>
  <cp:revision>7</cp:revision>
  <cp:lastPrinted>2016-10-03T09:07:00Z</cp:lastPrinted>
  <dcterms:created xsi:type="dcterms:W3CDTF">2016-09-29T14:43:00Z</dcterms:created>
  <dcterms:modified xsi:type="dcterms:W3CDTF">2016-10-12T06:09:00Z</dcterms:modified>
</cp:coreProperties>
</file>