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51593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207866342"/>
      <w:r w:rsidRPr="00A25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14:paraId="7CC9957F" w14:textId="46338FC9" w:rsidR="00F1603D" w:rsidRPr="00524FC6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A25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подлежащий рассмотрению на публичных слушаниях </w:t>
      </w:r>
      <w:r w:rsidR="00637B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сентября</w:t>
      </w:r>
      <w:r w:rsidR="00637BAC" w:rsidRPr="00CF4A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2025 года</w:t>
      </w:r>
    </w:p>
    <w:p w14:paraId="5C7914F5" w14:textId="77777777" w:rsidR="00F1603D" w:rsidRPr="00A258C8" w:rsidRDefault="00F1603D" w:rsidP="00F160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1DCC6C" w14:textId="77777777" w:rsidR="00CB3157" w:rsidRPr="00126A1A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3A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126A1A">
        <w:rPr>
          <w:rFonts w:ascii="Times New Roman" w:hAnsi="Times New Roman" w:cs="Times New Roman"/>
          <w:sz w:val="28"/>
          <w:szCs w:val="28"/>
        </w:rPr>
        <w:t>предоставлении разрешения на условно разрешенный вид использования</w:t>
      </w:r>
    </w:p>
    <w:p w14:paraId="55A88B8F" w14:textId="4A070F8E" w:rsidR="00F1603D" w:rsidRPr="00156719" w:rsidRDefault="00CB3157" w:rsidP="00CB315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A1A">
        <w:rPr>
          <w:rFonts w:ascii="Times New Roman" w:hAnsi="Times New Roman" w:cs="Times New Roman"/>
          <w:sz w:val="28"/>
          <w:szCs w:val="28"/>
        </w:rPr>
        <w:t xml:space="preserve"> земельного участка с </w:t>
      </w:r>
      <w:r w:rsidRPr="00FB79AF">
        <w:rPr>
          <w:rFonts w:ascii="Times New Roman" w:hAnsi="Times New Roman" w:cs="Times New Roman"/>
          <w:sz w:val="28"/>
          <w:szCs w:val="28"/>
        </w:rPr>
        <w:t>кадастровым номером</w:t>
      </w:r>
      <w:r w:rsidR="002C45BD" w:rsidRPr="00FB79AF">
        <w:rPr>
          <w:rFonts w:ascii="Times New Roman" w:hAnsi="Times New Roman" w:cs="Times New Roman"/>
          <w:sz w:val="28"/>
          <w:szCs w:val="28"/>
        </w:rPr>
        <w:t xml:space="preserve"> </w:t>
      </w:r>
      <w:r w:rsidR="00126A1A" w:rsidRPr="00126A1A">
        <w:rPr>
          <w:rFonts w:ascii="Times New Roman" w:hAnsi="Times New Roman" w:cs="Times New Roman"/>
          <w:sz w:val="28"/>
          <w:szCs w:val="28"/>
        </w:rPr>
        <w:t>23:40:1002036:9</w:t>
      </w:r>
    </w:p>
    <w:p w14:paraId="3DFEDF5D" w14:textId="77777777" w:rsidR="00F1603D" w:rsidRPr="00FB79AF" w:rsidRDefault="00F1603D" w:rsidP="00F1603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BEDC3E" w14:textId="56350E50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="0016533F" w:rsidRPr="00156719">
        <w:rPr>
          <w:rFonts w:ascii="Times New Roman" w:hAnsi="Times New Roman" w:cs="Times New Roman"/>
          <w:sz w:val="28"/>
          <w:szCs w:val="28"/>
        </w:rPr>
        <w:t>гр-</w:t>
      </w:r>
      <w:r w:rsidR="00FB79AF">
        <w:rPr>
          <w:rFonts w:ascii="Times New Roman" w:hAnsi="Times New Roman" w:cs="Times New Roman"/>
          <w:sz w:val="28"/>
          <w:szCs w:val="28"/>
        </w:rPr>
        <w:t>н</w:t>
      </w:r>
      <w:r w:rsidR="00126A1A">
        <w:rPr>
          <w:rFonts w:ascii="Times New Roman" w:hAnsi="Times New Roman" w:cs="Times New Roman"/>
          <w:sz w:val="28"/>
          <w:szCs w:val="28"/>
        </w:rPr>
        <w:t>а</w:t>
      </w:r>
      <w:r w:rsidR="0016533F" w:rsidRPr="00156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6A1A" w:rsidRPr="00126A1A">
        <w:rPr>
          <w:rFonts w:ascii="Times New Roman" w:hAnsi="Times New Roman" w:cs="Times New Roman"/>
          <w:sz w:val="28"/>
          <w:szCs w:val="28"/>
        </w:rPr>
        <w:t>Клюевского</w:t>
      </w:r>
      <w:proofErr w:type="spellEnd"/>
      <w:r w:rsidR="00126A1A" w:rsidRPr="00126A1A">
        <w:rPr>
          <w:rFonts w:ascii="Times New Roman" w:hAnsi="Times New Roman" w:cs="Times New Roman"/>
          <w:sz w:val="28"/>
          <w:szCs w:val="28"/>
        </w:rPr>
        <w:t xml:space="preserve"> Романа Владимировича</w:t>
      </w:r>
      <w:r w:rsidR="00E77833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от </w:t>
      </w:r>
      <w:r w:rsidR="00126A1A">
        <w:rPr>
          <w:rFonts w:ascii="Times New Roman" w:hAnsi="Times New Roman" w:cs="Times New Roman"/>
          <w:sz w:val="28"/>
          <w:szCs w:val="28"/>
        </w:rPr>
        <w:t>27</w:t>
      </w:r>
      <w:r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FB79AF">
        <w:rPr>
          <w:rFonts w:ascii="Times New Roman" w:hAnsi="Times New Roman" w:cs="Times New Roman"/>
          <w:sz w:val="28"/>
          <w:szCs w:val="28"/>
        </w:rPr>
        <w:t>марта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</w:t>
      </w:r>
      <w:r w:rsidR="00025B4B" w:rsidRPr="00156719">
        <w:rPr>
          <w:rFonts w:ascii="Times New Roman" w:hAnsi="Times New Roman" w:cs="Times New Roman"/>
          <w:sz w:val="28"/>
          <w:szCs w:val="28"/>
        </w:rPr>
        <w:t>5</w:t>
      </w:r>
      <w:r w:rsidRPr="0015671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126A1A" w:rsidRPr="00126A1A">
        <w:rPr>
          <w:rFonts w:ascii="Times New Roman" w:hAnsi="Times New Roman" w:cs="Times New Roman"/>
          <w:sz w:val="28"/>
          <w:szCs w:val="28"/>
        </w:rPr>
        <w:t>52-2303</w:t>
      </w:r>
      <w:r w:rsidRPr="00156719">
        <w:rPr>
          <w:rFonts w:ascii="Times New Roman" w:hAnsi="Times New Roman" w:cs="Times New Roman"/>
          <w:sz w:val="28"/>
          <w:szCs w:val="28"/>
        </w:rPr>
        <w:t xml:space="preserve"> о предоставлении разрешения на </w:t>
      </w:r>
      <w:r w:rsidR="00126A1A" w:rsidRPr="00126A1A">
        <w:rPr>
          <w:rFonts w:ascii="Times New Roman" w:hAnsi="Times New Roman" w:cs="Times New Roman"/>
          <w:sz w:val="28"/>
          <w:szCs w:val="28"/>
        </w:rPr>
        <w:t xml:space="preserve">изменение вида разрешенного использования земельного участка площадью 879 </w:t>
      </w:r>
      <w:proofErr w:type="spellStart"/>
      <w:r w:rsidR="00126A1A" w:rsidRPr="00126A1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26A1A" w:rsidRPr="00126A1A">
        <w:rPr>
          <w:rFonts w:ascii="Times New Roman" w:hAnsi="Times New Roman" w:cs="Times New Roman"/>
          <w:sz w:val="28"/>
          <w:szCs w:val="28"/>
        </w:rPr>
        <w:t xml:space="preserve"> с кадастровым номером 23:40:1002036:9, расположенного по адресу: Краснодарский край, г. Геленджик, с. Архипо-Осиповка, пер. Базарный, д. №1,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«рынки», «магазины»</w:t>
      </w:r>
      <w:r w:rsidRPr="00156719">
        <w:rPr>
          <w:rFonts w:ascii="Times New Roman" w:hAnsi="Times New Roman" w:cs="Times New Roman"/>
          <w:sz w:val="28"/>
          <w:szCs w:val="28"/>
        </w:rPr>
        <w:t xml:space="preserve">, и представленные документы, учитывая заключение о результатах публичных слушаний по вопросу о предоставлении разрешения на условно разрешенный вид использования земельного участка, о предоставлении разрешения на отклонение от предельных параметров разрешенного строительства, реконструкции объектов капитального строительства от </w:t>
      </w:r>
      <w:r w:rsidR="00C04937" w:rsidRPr="00156719">
        <w:rPr>
          <w:rFonts w:ascii="Times New Roman" w:hAnsi="Times New Roman" w:cs="Times New Roman"/>
          <w:sz w:val="28"/>
          <w:szCs w:val="28"/>
        </w:rPr>
        <w:t>________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руководствуясь статьями 5.1, 39 Градостроительного кодекса Российской Федерации, Федеральным законом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bookmarkStart w:id="1" w:name="_Hlk201328553"/>
      <w:r w:rsidRPr="00156719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 (в редакции Федерального закона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>20 марта 2025 года №33-ФЗ), Федеральным законом от 20 марта 2025 года №33-ФЗ «Об общих принципах организации местного самоуправления в единой системе публичной власти»</w:t>
      </w:r>
      <w:bookmarkEnd w:id="1"/>
      <w:r w:rsidRPr="00156719">
        <w:rPr>
          <w:rFonts w:ascii="Times New Roman" w:hAnsi="Times New Roman" w:cs="Times New Roman"/>
          <w:sz w:val="28"/>
          <w:szCs w:val="28"/>
        </w:rPr>
        <w:t>, решением Думы муниципального образования город-курорт Геленджик от</w:t>
      </w:r>
      <w:r w:rsidR="00CF4E14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Pr="00156719">
        <w:rPr>
          <w:rFonts w:ascii="Times New Roman" w:hAnsi="Times New Roman" w:cs="Times New Roman"/>
          <w:sz w:val="28"/>
          <w:szCs w:val="28"/>
        </w:rPr>
        <w:t xml:space="preserve">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2024 года №154), решением Думы муниципального образования город-курорт Геленджик от 26 июня 2012 года №769 «Об утверждении нормативов градостроительного проектирования муниципального образования город-курорт Геленджик» (в редакции решения Думы муниципального образования город-курорт Геленджик от 22 февраля 2024 года №60), рекомендациями комиссии по землепользованию и застройке муниципального образования город-курорт Геленджик от </w:t>
      </w:r>
      <w:r w:rsidR="00AD1F1D" w:rsidRPr="00156719">
        <w:rPr>
          <w:rFonts w:ascii="Times New Roman" w:hAnsi="Times New Roman" w:cs="Times New Roman"/>
          <w:sz w:val="28"/>
          <w:szCs w:val="28"/>
        </w:rPr>
        <w:t>_______</w:t>
      </w:r>
      <w:r w:rsidRPr="00156719">
        <w:rPr>
          <w:rFonts w:ascii="Times New Roman" w:hAnsi="Times New Roman" w:cs="Times New Roman"/>
          <w:sz w:val="28"/>
          <w:szCs w:val="28"/>
        </w:rPr>
        <w:t xml:space="preserve"> 2025 года, статьями 8, 33, 72 Устава муниципального образования городской округ город-курорт Геленджик Краснодарского края,</w:t>
      </w:r>
      <w:r w:rsidR="00A258C8" w:rsidRPr="00156719">
        <w:rPr>
          <w:rFonts w:ascii="Times New Roman" w:hAnsi="Times New Roman" w:cs="Times New Roman"/>
          <w:sz w:val="28"/>
          <w:szCs w:val="28"/>
        </w:rPr>
        <w:t xml:space="preserve"> </w:t>
      </w:r>
      <w:r w:rsidR="00126A1A">
        <w:rPr>
          <w:rFonts w:ascii="Times New Roman" w:hAnsi="Times New Roman" w:cs="Times New Roman"/>
          <w:sz w:val="28"/>
          <w:szCs w:val="28"/>
        </w:rPr>
        <w:br/>
      </w:r>
      <w:r w:rsidRPr="00156719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5613F995" w14:textId="10D6C93F" w:rsidR="00C06729" w:rsidRPr="00156719" w:rsidRDefault="00C06729" w:rsidP="00C04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1. Предоставить </w:t>
      </w:r>
      <w:r w:rsidR="00126A1A" w:rsidRPr="00126A1A">
        <w:rPr>
          <w:rFonts w:ascii="Times New Roman" w:hAnsi="Times New Roman" w:cs="Times New Roman"/>
          <w:sz w:val="28"/>
          <w:szCs w:val="28"/>
        </w:rPr>
        <w:t xml:space="preserve">гр-ну </w:t>
      </w:r>
      <w:proofErr w:type="spellStart"/>
      <w:r w:rsidR="00126A1A" w:rsidRPr="00126A1A">
        <w:rPr>
          <w:rFonts w:ascii="Times New Roman" w:hAnsi="Times New Roman" w:cs="Times New Roman"/>
          <w:sz w:val="28"/>
          <w:szCs w:val="28"/>
        </w:rPr>
        <w:t>Клюевскому</w:t>
      </w:r>
      <w:proofErr w:type="spellEnd"/>
      <w:r w:rsidR="00126A1A" w:rsidRPr="00126A1A">
        <w:rPr>
          <w:rFonts w:ascii="Times New Roman" w:hAnsi="Times New Roman" w:cs="Times New Roman"/>
          <w:sz w:val="28"/>
          <w:szCs w:val="28"/>
        </w:rPr>
        <w:t xml:space="preserve"> Роману Владимировичу разрешение на изменение вида разрешенного использования земельного участка площадью 879 </w:t>
      </w:r>
      <w:proofErr w:type="spellStart"/>
      <w:r w:rsidR="00126A1A" w:rsidRPr="00126A1A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126A1A" w:rsidRPr="00126A1A">
        <w:rPr>
          <w:rFonts w:ascii="Times New Roman" w:hAnsi="Times New Roman" w:cs="Times New Roman"/>
          <w:sz w:val="28"/>
          <w:szCs w:val="28"/>
        </w:rPr>
        <w:t xml:space="preserve"> с кадастровым номером 23:40:1002036:9, расположенного по адресу: Краснодарский край, г. Геленджик, с. Архипо-Осиповка, пер. Базарный, д. №1, дополнив существующий вид разрешенного использования земельного участка «для индивидуального жилищного строительства» испрашиваемыми видами разрешенного использования «рынки», «магазины»</w:t>
      </w:r>
      <w:r w:rsidRPr="00156719">
        <w:rPr>
          <w:rFonts w:ascii="Times New Roman" w:hAnsi="Times New Roman" w:cs="Times New Roman"/>
          <w:sz w:val="28"/>
          <w:szCs w:val="28"/>
        </w:rPr>
        <w:t>.</w:t>
      </w:r>
    </w:p>
    <w:p w14:paraId="575AB8C5" w14:textId="39FFDDE5" w:rsidR="00C06729" w:rsidRDefault="00C06729" w:rsidP="00C049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719">
        <w:rPr>
          <w:rFonts w:ascii="Times New Roman" w:hAnsi="Times New Roman" w:cs="Times New Roman"/>
          <w:sz w:val="28"/>
          <w:szCs w:val="28"/>
        </w:rPr>
        <w:t xml:space="preserve">2. Опубликовать настоящее постановление в печатном средстве массовой информации «Официальный вестник органов местного самоуправления </w:t>
      </w:r>
      <w:r w:rsidRPr="00156719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город-курорт Геленджик»</w:t>
      </w:r>
      <w:r w:rsidRPr="00156719">
        <w:rPr>
          <w:rFonts w:ascii="Times New Roman" w:hAnsi="Times New Roman" w:cs="Times New Roman"/>
          <w:snapToGrid w:val="0"/>
          <w:sz w:val="28"/>
          <w:szCs w:val="28"/>
        </w:rPr>
        <w:t xml:space="preserve"> и разместить на официальном сайте администрации муниципального</w:t>
      </w:r>
      <w:r w:rsidRPr="00A258C8">
        <w:rPr>
          <w:rFonts w:ascii="Times New Roman" w:hAnsi="Times New Roman" w:cs="Times New Roman"/>
          <w:snapToGrid w:val="0"/>
          <w:sz w:val="28"/>
          <w:szCs w:val="28"/>
        </w:rPr>
        <w:t xml:space="preserve"> образования город-курорт Геленджик в информационно-телекоммуникационной сети «Интернет» (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admgel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258C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258C8">
        <w:rPr>
          <w:rFonts w:ascii="Times New Roman" w:hAnsi="Times New Roman" w:cs="Times New Roman"/>
          <w:sz w:val="28"/>
          <w:szCs w:val="28"/>
        </w:rPr>
        <w:t>).</w:t>
      </w:r>
    </w:p>
    <w:p w14:paraId="0E1C38C5" w14:textId="09067919" w:rsidR="00D94C80" w:rsidRPr="00A258C8" w:rsidRDefault="00D94C80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Управлению архитектуры и градостроительства администрации муниципального образования город-курорт Геленджик</w:t>
      </w:r>
      <w:r w:rsidR="00083F59">
        <w:rPr>
          <w:rFonts w:ascii="Times New Roman" w:hAnsi="Times New Roman" w:cs="Times New Roman"/>
          <w:sz w:val="28"/>
          <w:szCs w:val="28"/>
        </w:rPr>
        <w:t xml:space="preserve"> (Лаптев)</w:t>
      </w:r>
      <w:r>
        <w:rPr>
          <w:rFonts w:ascii="Times New Roman" w:hAnsi="Times New Roman" w:cs="Times New Roman"/>
          <w:sz w:val="28"/>
          <w:szCs w:val="28"/>
        </w:rPr>
        <w:t xml:space="preserve"> в рамках информационного взаимодействия направить копию настоящего постановления в Управление Федеральной службы государственной регистрации кадастра и картографии по Краснодарскому краю.</w:t>
      </w:r>
    </w:p>
    <w:p w14:paraId="6BBAA858" w14:textId="77777777" w:rsidR="00D94C80" w:rsidRPr="00A258C8" w:rsidRDefault="00D94C80" w:rsidP="00D94C8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A258C8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главы муниципального образования город-курорт Геленджик             Антипова В.В.</w:t>
      </w:r>
    </w:p>
    <w:p w14:paraId="72D91C72" w14:textId="77777777" w:rsidR="00D94C80" w:rsidRPr="00A258C8" w:rsidRDefault="00D94C80" w:rsidP="00D94C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258C8">
        <w:rPr>
          <w:rFonts w:ascii="Times New Roman" w:hAnsi="Times New Roman" w:cs="Times New Roman"/>
          <w:sz w:val="28"/>
          <w:szCs w:val="28"/>
        </w:rPr>
        <w:t>. Постановление вступает в силу со дня его подписания.</w:t>
      </w:r>
      <w:bookmarkEnd w:id="0"/>
    </w:p>
    <w:p w14:paraId="1D8B7BAA" w14:textId="58C4B9E4" w:rsidR="006D4D04" w:rsidRPr="00A258C8" w:rsidRDefault="006D4D04" w:rsidP="00D94C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sectPr w:rsidR="006D4D04" w:rsidRPr="00A258C8" w:rsidSect="00A258C8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33"/>
    <w:rsid w:val="00025B4B"/>
    <w:rsid w:val="00083F59"/>
    <w:rsid w:val="000C2904"/>
    <w:rsid w:val="00126A1A"/>
    <w:rsid w:val="00156719"/>
    <w:rsid w:val="0016533F"/>
    <w:rsid w:val="001D5483"/>
    <w:rsid w:val="002B2682"/>
    <w:rsid w:val="002C45BD"/>
    <w:rsid w:val="00305433"/>
    <w:rsid w:val="00365C4A"/>
    <w:rsid w:val="003A552D"/>
    <w:rsid w:val="0042136F"/>
    <w:rsid w:val="00493780"/>
    <w:rsid w:val="004A6884"/>
    <w:rsid w:val="004C2E42"/>
    <w:rsid w:val="005159C1"/>
    <w:rsid w:val="00524FC6"/>
    <w:rsid w:val="005308DB"/>
    <w:rsid w:val="00637BAC"/>
    <w:rsid w:val="00662D61"/>
    <w:rsid w:val="00690A41"/>
    <w:rsid w:val="006C4EEF"/>
    <w:rsid w:val="006D4D04"/>
    <w:rsid w:val="006F3FB6"/>
    <w:rsid w:val="00715D60"/>
    <w:rsid w:val="007654B0"/>
    <w:rsid w:val="007805FC"/>
    <w:rsid w:val="008635DC"/>
    <w:rsid w:val="0087265C"/>
    <w:rsid w:val="008967D4"/>
    <w:rsid w:val="008D5FF9"/>
    <w:rsid w:val="00905A7F"/>
    <w:rsid w:val="00A16594"/>
    <w:rsid w:val="00A258C8"/>
    <w:rsid w:val="00A52F3E"/>
    <w:rsid w:val="00AD1F1D"/>
    <w:rsid w:val="00B652B9"/>
    <w:rsid w:val="00B845C0"/>
    <w:rsid w:val="00C028C2"/>
    <w:rsid w:val="00C04937"/>
    <w:rsid w:val="00C06154"/>
    <w:rsid w:val="00C06729"/>
    <w:rsid w:val="00C20CEB"/>
    <w:rsid w:val="00CB3157"/>
    <w:rsid w:val="00CB55E5"/>
    <w:rsid w:val="00CF4E14"/>
    <w:rsid w:val="00D17F67"/>
    <w:rsid w:val="00D94C80"/>
    <w:rsid w:val="00D960B6"/>
    <w:rsid w:val="00E20A2E"/>
    <w:rsid w:val="00E77833"/>
    <w:rsid w:val="00EC7B4B"/>
    <w:rsid w:val="00F1603D"/>
    <w:rsid w:val="00F65FA9"/>
    <w:rsid w:val="00F82E3E"/>
    <w:rsid w:val="00FB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4AB81"/>
  <w15:chartTrackingRefBased/>
  <w15:docId w15:val="{EBB8DF56-4621-42AB-8BE3-BC3F6D2C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Сасов</cp:lastModifiedBy>
  <cp:revision>14</cp:revision>
  <dcterms:created xsi:type="dcterms:W3CDTF">2025-06-26T07:34:00Z</dcterms:created>
  <dcterms:modified xsi:type="dcterms:W3CDTF">2025-09-04T05:18:00Z</dcterms:modified>
</cp:coreProperties>
</file>