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C9" w:rsidRDefault="00764A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AB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AB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68" w:rsidRDefault="00E50368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68" w:rsidRDefault="00E50368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68" w:rsidRDefault="00E50368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20 марта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года №258 «Об утверждении Порядка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для лиц, замещающих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муниципального образования город-курорт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на постоянной основе» (в редакции решения Думы муниципального образования город-курорт Геленджик </w:t>
      </w:r>
      <w:proofErr w:type="gramEnd"/>
    </w:p>
    <w:p w:rsidR="00950EAB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764A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C9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4AC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64AC9">
        <w:rPr>
          <w:rFonts w:ascii="Times New Roman" w:hAnsi="Times New Roman" w:cs="Times New Roman"/>
          <w:b/>
          <w:sz w:val="28"/>
          <w:szCs w:val="28"/>
        </w:rPr>
        <w:t>545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50EAB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950EA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950EAB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CF2192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правовых актов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50EAB" w:rsidRDefault="00950EAB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330D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Думы муниципального образования город-курорт Геленджик в соответствие с законодательством Российской Федерации, законодательством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F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№273-ФЗ </w:t>
      </w:r>
      <w:r w:rsidR="006A62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(в редакции Федерального закона от </w:t>
      </w:r>
      <w:r w:rsidR="003228B2">
        <w:rPr>
          <w:rFonts w:ascii="Times New Roman" w:hAnsi="Times New Roman" w:cs="Times New Roman"/>
          <w:sz w:val="28"/>
          <w:szCs w:val="28"/>
        </w:rPr>
        <w:t xml:space="preserve">          10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228B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3228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6-ФЗ), статьями 16, 35</w:t>
      </w:r>
      <w:r w:rsidR="006A6223">
        <w:rPr>
          <w:rFonts w:ascii="Times New Roman" w:hAnsi="Times New Roman" w:cs="Times New Roman"/>
          <w:sz w:val="28"/>
          <w:szCs w:val="28"/>
        </w:rPr>
        <w:t xml:space="preserve">, 40 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055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(в редакции Федерального закона от 2 </w:t>
      </w:r>
      <w:r w:rsidR="00C055C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5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№51</w:t>
      </w:r>
      <w:r w:rsidR="00C055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B11C0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873B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5CE">
        <w:rPr>
          <w:rFonts w:ascii="Times New Roman" w:hAnsi="Times New Roman" w:cs="Times New Roman"/>
          <w:sz w:val="28"/>
          <w:szCs w:val="28"/>
        </w:rPr>
        <w:t xml:space="preserve">    </w:t>
      </w:r>
      <w:r w:rsidR="00873BA3">
        <w:rPr>
          <w:rFonts w:ascii="Times New Roman" w:hAnsi="Times New Roman" w:cs="Times New Roman"/>
          <w:sz w:val="28"/>
          <w:szCs w:val="28"/>
        </w:rPr>
        <w:t xml:space="preserve">      </w:t>
      </w:r>
      <w:r w:rsidR="00B11C05">
        <w:rPr>
          <w:rFonts w:ascii="Times New Roman" w:hAnsi="Times New Roman" w:cs="Times New Roman"/>
          <w:sz w:val="28"/>
          <w:szCs w:val="28"/>
        </w:rPr>
        <w:t xml:space="preserve">6 октября 2023 года </w:t>
      </w:r>
      <w:r w:rsidR="00C055CE">
        <w:rPr>
          <w:rFonts w:ascii="Times New Roman" w:hAnsi="Times New Roman" w:cs="Times New Roman"/>
          <w:sz w:val="28"/>
          <w:szCs w:val="28"/>
        </w:rPr>
        <w:t xml:space="preserve">№4975-КЗ </w:t>
      </w:r>
      <w:r w:rsidR="00B11C05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Краснодарского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статьями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6A2618" w:rsidRDefault="00CF2192" w:rsidP="007B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57B4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 (в редакции решения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от 2</w:t>
      </w:r>
      <w:r w:rsidR="009340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5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40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4051">
        <w:rPr>
          <w:rFonts w:ascii="Times New Roman" w:hAnsi="Times New Roman" w:cs="Times New Roman"/>
          <w:sz w:val="28"/>
          <w:szCs w:val="28"/>
        </w:rPr>
        <w:t>545</w:t>
      </w:r>
      <w:r w:rsidRPr="006A2618">
        <w:rPr>
          <w:rFonts w:ascii="Times New Roman" w:hAnsi="Times New Roman" w:cs="Times New Roman"/>
          <w:sz w:val="28"/>
          <w:szCs w:val="28"/>
        </w:rPr>
        <w:t>)</w:t>
      </w:r>
      <w:r w:rsidR="006A2618" w:rsidRPr="006A2618">
        <w:rPr>
          <w:rFonts w:ascii="Times New Roman" w:hAnsi="Times New Roman" w:cs="Times New Roman"/>
          <w:sz w:val="28"/>
          <w:szCs w:val="28"/>
        </w:rPr>
        <w:t xml:space="preserve"> </w:t>
      </w:r>
      <w:r w:rsidR="007B1B6E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1)решение Думы муниципального образования город-курорт Геленджик от 26 февраля 2016 года №383 «О проверке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соблюдения лицом, замещающим муниципальную должность администрации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  <w:proofErr w:type="gramEnd"/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решение Думы муниципального образования город-курорт Геленджик от 26 января 2017 года №546 «О внесении изменения в решение Думы муниципального образования город-курорт Геленджик от 26 февраля 2016 года №383 «О проверке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соблюдения лицом, замещающим муниципальную должность администрации муниципального образования город-курорт Геленджик, ограничений и запретов, требований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интересов, исполнения им обязанностей»;</w:t>
      </w:r>
    </w:p>
    <w:p w:rsidR="00EF43C9" w:rsidRPr="005C67CA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7B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3C9" w:rsidRDefault="00EF43C9" w:rsidP="00EF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</w:rPr>
        <w:t>Решение вступает в силу со дня его официального опубликования.</w:t>
      </w: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Pr="006A2618" w:rsidRDefault="00EF43C9" w:rsidP="007B1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43C9" w:rsidRDefault="00EF43C9" w:rsidP="00EF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43C9" w:rsidRDefault="00EF43C9" w:rsidP="00EF4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М.Д. Димитриев</w:t>
      </w:r>
      <w:r>
        <w:rPr>
          <w:rFonts w:ascii="Times New Roman" w:hAnsi="Times New Roman" w:cs="Times New Roman"/>
        </w:rPr>
        <w:br w:type="page"/>
      </w:r>
    </w:p>
    <w:p w:rsidR="006A2618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28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B3C77">
        <w:rPr>
          <w:rFonts w:ascii="Times New Roman" w:hAnsi="Times New Roman" w:cs="Times New Roman"/>
          <w:sz w:val="28"/>
          <w:szCs w:val="28"/>
        </w:rPr>
        <w:t>Приложение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УТВЕРЖДЕНЫ</w:t>
      </w:r>
    </w:p>
    <w:p w:rsidR="007F6001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решением Думы</w:t>
      </w:r>
    </w:p>
    <w:p w:rsidR="007F6001" w:rsidRDefault="007F6001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 w:rsidR="00602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</w:t>
      </w:r>
      <w:r w:rsidR="006028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3F38C7" w:rsidRDefault="003F38C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город-курорт Геленджик</w:t>
      </w:r>
    </w:p>
    <w:p w:rsidR="00760D54" w:rsidRDefault="00760D5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6E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от___________ №</w:t>
      </w:r>
      <w:r w:rsidR="00726E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C77" w:rsidRPr="00FB3C77" w:rsidRDefault="00FB3C7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3C9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18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0187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решение Думы муниципального образования</w:t>
      </w:r>
    </w:p>
    <w:p w:rsidR="00296304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96304">
        <w:rPr>
          <w:rFonts w:ascii="Times New Roman" w:hAnsi="Times New Roman" w:cs="Times New Roman"/>
          <w:sz w:val="28"/>
          <w:szCs w:val="28"/>
        </w:rPr>
        <w:t xml:space="preserve"> от 20 марта 2015 года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№258 «Об утверждении Порядка предотвращения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 урегулирования конфликта интересов для лиц,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муниципального </w:t>
      </w:r>
    </w:p>
    <w:p w:rsidR="00296304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постоянной основе»</w:t>
      </w:r>
    </w:p>
    <w:p w:rsidR="00F6114A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</w:t>
      </w:r>
      <w:proofErr w:type="gramEnd"/>
    </w:p>
    <w:p w:rsidR="00680187" w:rsidRDefault="00296304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26 января 2017 года №545</w:t>
      </w:r>
      <w:r w:rsidRPr="006A261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80187" w:rsidRPr="00680187" w:rsidRDefault="00680187" w:rsidP="006A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6A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18" w:rsidRDefault="006A2618" w:rsidP="006A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A7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AC">
        <w:rPr>
          <w:rFonts w:ascii="Times New Roman" w:hAnsi="Times New Roman" w:cs="Times New Roman"/>
          <w:sz w:val="28"/>
          <w:szCs w:val="28"/>
        </w:rPr>
        <w:t>1.П</w:t>
      </w:r>
      <w:r w:rsidR="009C58A7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9C58A7" w:rsidRDefault="009C58A7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3D0" w:rsidRDefault="00BF3DAC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313D0">
        <w:rPr>
          <w:rFonts w:ascii="Times New Roman" w:hAnsi="Times New Roman" w:cs="Times New Roman"/>
          <w:sz w:val="28"/>
          <w:szCs w:val="28"/>
        </w:rPr>
        <w:t>ункт 1.2 приложения изложить в</w:t>
      </w:r>
      <w:r w:rsidR="006D19D6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313D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313D0" w:rsidRDefault="001313D0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«1.2.В целях настоящего Порядка используются понятия «конфликт интересов», установленное частью 1 статьи 10 Федерального закона от          25 декабря 2008 года №273-ФЗ «О противодействии коррупции», «личная заинтересованность», установленное частью 2 статьи 10 Федерального закона от 25 декабря 2008 года №273-ФЗ «О противодействии коррупции», «не зависящие от физического лица обстоятельства», установленное частью          4 статьи 13 Федерального закона от 25 декабря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№273-ФЗ                  «О противодействии коррупции»</w:t>
      </w:r>
      <w:proofErr w:type="gramStart"/>
      <w:r w:rsidR="006D19D6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2192" w:rsidRDefault="00BF3DAC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CF2192">
        <w:rPr>
          <w:rFonts w:ascii="Times New Roman" w:hAnsi="Times New Roman" w:cs="Times New Roman"/>
          <w:sz w:val="28"/>
          <w:szCs w:val="28"/>
        </w:rPr>
        <w:t xml:space="preserve">ункт </w:t>
      </w:r>
      <w:r w:rsidR="005C78F8">
        <w:rPr>
          <w:rFonts w:ascii="Times New Roman" w:hAnsi="Times New Roman" w:cs="Times New Roman"/>
          <w:sz w:val="28"/>
          <w:szCs w:val="28"/>
        </w:rPr>
        <w:t>2.2</w:t>
      </w:r>
      <w:r w:rsidR="00CF219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78F8">
        <w:rPr>
          <w:rFonts w:ascii="Times New Roman" w:hAnsi="Times New Roman" w:cs="Times New Roman"/>
          <w:sz w:val="28"/>
          <w:szCs w:val="28"/>
        </w:rPr>
        <w:t>изложить в</w:t>
      </w:r>
      <w:r w:rsidR="00CF2192">
        <w:rPr>
          <w:rFonts w:ascii="Times New Roman" w:hAnsi="Times New Roman" w:cs="Times New Roman"/>
          <w:sz w:val="28"/>
          <w:szCs w:val="28"/>
        </w:rPr>
        <w:t xml:space="preserve"> </w:t>
      </w:r>
      <w:r w:rsidR="0092652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C78F8">
        <w:rPr>
          <w:rFonts w:ascii="Times New Roman" w:hAnsi="Times New Roman" w:cs="Times New Roman"/>
          <w:sz w:val="28"/>
          <w:szCs w:val="28"/>
        </w:rPr>
        <w:t>редакции</w:t>
      </w:r>
      <w:r w:rsidR="00CF2192">
        <w:rPr>
          <w:rFonts w:ascii="Times New Roman" w:hAnsi="Times New Roman" w:cs="Times New Roman"/>
          <w:sz w:val="28"/>
          <w:szCs w:val="28"/>
        </w:rPr>
        <w:t>:</w:t>
      </w:r>
    </w:p>
    <w:p w:rsidR="00647618" w:rsidRDefault="00CF2192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47618">
        <w:rPr>
          <w:rFonts w:ascii="Times New Roman" w:hAnsi="Times New Roman" w:cs="Times New Roman"/>
          <w:sz w:val="28"/>
          <w:szCs w:val="28"/>
        </w:rPr>
        <w:t>2.2.Лицо, замещающее муниципальную должность (за исключением лица, замещающего должность председателя</w:t>
      </w:r>
      <w:r w:rsidR="000D51DA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Геленджик, лица, замещающего должность аудитора Контрольно-счетной палаты</w:t>
      </w:r>
      <w:r w:rsidR="00C53626">
        <w:rPr>
          <w:rFonts w:ascii="Times New Roman" w:hAnsi="Times New Roman" w:cs="Times New Roman"/>
          <w:sz w:val="28"/>
          <w:szCs w:val="28"/>
        </w:rPr>
        <w:t>)</w:t>
      </w:r>
      <w:r w:rsidR="0092652F">
        <w:rPr>
          <w:rFonts w:ascii="Times New Roman" w:hAnsi="Times New Roman" w:cs="Times New Roman"/>
          <w:sz w:val="28"/>
          <w:szCs w:val="28"/>
        </w:rPr>
        <w:t>,</w:t>
      </w:r>
      <w:r w:rsidR="007B4105">
        <w:rPr>
          <w:rFonts w:ascii="Times New Roman" w:hAnsi="Times New Roman" w:cs="Times New Roman"/>
          <w:sz w:val="28"/>
          <w:szCs w:val="28"/>
        </w:rPr>
        <w:t xml:space="preserve"> обязано в письменной форме уведомить председателя Думы</w:t>
      </w:r>
      <w:r w:rsidR="00591AED">
        <w:rPr>
          <w:rFonts w:ascii="Times New Roman" w:hAnsi="Times New Roman" w:cs="Times New Roman"/>
          <w:sz w:val="28"/>
          <w:szCs w:val="28"/>
        </w:rPr>
        <w:t xml:space="preserve"> </w:t>
      </w:r>
      <w:r w:rsidR="00926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591AED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  <w:proofErr w:type="gramEnd"/>
    </w:p>
    <w:p w:rsidR="00591AED" w:rsidRDefault="00591AED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замещающее должность председателя Думы муниципального образования город-курорт Геленджик, уведомляет о возникшем конфликте интересов или о возможности его возникновения, как только ему станет об этом известно, главу муниципального образования город-курорт Геленджик.</w:t>
      </w:r>
    </w:p>
    <w:p w:rsidR="00591AED" w:rsidRDefault="00591AED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должность аудитора Контрольно-счетной палаты муниципального образования город-курорт Геленджик, уведомляет о возникшем конфликте интересов или о возможности его возникновения, как только ему станет об этом известно</w:t>
      </w:r>
      <w:r w:rsidR="0051566C">
        <w:rPr>
          <w:rFonts w:ascii="Times New Roman" w:hAnsi="Times New Roman" w:cs="Times New Roman"/>
          <w:sz w:val="28"/>
          <w:szCs w:val="28"/>
        </w:rPr>
        <w:t>, председателя Контрольно-счетной палаты муниципального образования город-курорт Геленджик</w:t>
      </w:r>
      <w:proofErr w:type="gramStart"/>
      <w:r w:rsidR="005156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32FF" w:rsidRDefault="00D04367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DAC">
        <w:rPr>
          <w:rFonts w:ascii="Times New Roman" w:hAnsi="Times New Roman" w:cs="Times New Roman"/>
          <w:sz w:val="28"/>
          <w:szCs w:val="28"/>
        </w:rPr>
        <w:t>.</w:t>
      </w:r>
      <w:r w:rsidR="00145B86" w:rsidRPr="00145B86">
        <w:rPr>
          <w:rFonts w:ascii="Times New Roman" w:hAnsi="Times New Roman" w:cs="Times New Roman"/>
          <w:sz w:val="28"/>
          <w:szCs w:val="28"/>
        </w:rPr>
        <w:t xml:space="preserve"> </w:t>
      </w:r>
      <w:r w:rsidR="00D132FF">
        <w:rPr>
          <w:rFonts w:ascii="Times New Roman" w:hAnsi="Times New Roman" w:cs="Times New Roman"/>
          <w:sz w:val="28"/>
          <w:szCs w:val="28"/>
        </w:rPr>
        <w:t>П</w:t>
      </w:r>
      <w:r w:rsidR="00145B86">
        <w:rPr>
          <w:rFonts w:ascii="Times New Roman" w:hAnsi="Times New Roman" w:cs="Times New Roman"/>
          <w:sz w:val="28"/>
          <w:szCs w:val="28"/>
        </w:rPr>
        <w:t>ункт 2.</w:t>
      </w:r>
      <w:r w:rsidR="000347CC">
        <w:rPr>
          <w:rFonts w:ascii="Times New Roman" w:hAnsi="Times New Roman" w:cs="Times New Roman"/>
          <w:sz w:val="28"/>
          <w:szCs w:val="28"/>
        </w:rPr>
        <w:t>6</w:t>
      </w:r>
      <w:r w:rsidR="00145B8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13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32FF" w:rsidRDefault="00D132FF" w:rsidP="00CF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за собой увольнение (досрочное прекращение полномочий, освобождение от занимаемой должности) в связи с утратой доверия, за исключением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14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53B5" w:rsidRDefault="003E131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BF3DAC">
        <w:rPr>
          <w:rFonts w:ascii="Times New Roman" w:hAnsi="Times New Roman" w:cs="Times New Roman"/>
          <w:sz w:val="28"/>
          <w:szCs w:val="28"/>
        </w:rPr>
        <w:t>.</w:t>
      </w:r>
      <w:r w:rsidR="000F40C5">
        <w:rPr>
          <w:rFonts w:ascii="Times New Roman" w:hAnsi="Times New Roman" w:cs="Times New Roman"/>
          <w:sz w:val="28"/>
          <w:szCs w:val="28"/>
        </w:rPr>
        <w:t xml:space="preserve"> </w:t>
      </w:r>
      <w:r w:rsidR="00B3407C">
        <w:rPr>
          <w:rFonts w:ascii="Times New Roman" w:hAnsi="Times New Roman" w:cs="Times New Roman"/>
          <w:sz w:val="28"/>
          <w:szCs w:val="28"/>
        </w:rPr>
        <w:t>Раздел 2</w:t>
      </w:r>
      <w:r w:rsidR="001B53B5">
        <w:rPr>
          <w:rFonts w:ascii="Times New Roman" w:hAnsi="Times New Roman" w:cs="Times New Roman"/>
          <w:sz w:val="28"/>
          <w:szCs w:val="28"/>
        </w:rPr>
        <w:t xml:space="preserve"> </w:t>
      </w:r>
      <w:r w:rsidR="00BF3DAC">
        <w:rPr>
          <w:rFonts w:ascii="Times New Roman" w:hAnsi="Times New Roman" w:cs="Times New Roman"/>
          <w:sz w:val="28"/>
          <w:szCs w:val="28"/>
        </w:rPr>
        <w:t>приложения дополнить пунктом 2.6</w:t>
      </w:r>
      <w:r w:rsidR="00BF3DA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1B53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498A" w:rsidRDefault="001B53B5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="009217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.Лицо, замещающее муниципальную должность, освобождается от ответ</w:t>
      </w:r>
      <w:r w:rsidR="0092170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несоблюдение </w:t>
      </w:r>
      <w:r w:rsidR="0092170C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об урегулировании конфликта интересов в случае, если несоблюдение </w:t>
      </w:r>
      <w:r w:rsidR="000F26B9">
        <w:rPr>
          <w:rFonts w:ascii="Times New Roman" w:hAnsi="Times New Roman" w:cs="Times New Roman"/>
          <w:sz w:val="28"/>
          <w:szCs w:val="28"/>
        </w:rPr>
        <w:t>таких</w:t>
      </w:r>
      <w:r w:rsidR="0092170C">
        <w:rPr>
          <w:rFonts w:ascii="Times New Roman" w:hAnsi="Times New Roman" w:cs="Times New Roman"/>
          <w:sz w:val="28"/>
          <w:szCs w:val="28"/>
        </w:rPr>
        <w:t xml:space="preserve">  требований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 w:rsidR="0092170C">
        <w:rPr>
          <w:rFonts w:ascii="Times New Roman" w:hAnsi="Times New Roman" w:cs="Times New Roman"/>
          <w:sz w:val="28"/>
          <w:szCs w:val="28"/>
        </w:rPr>
        <w:t xml:space="preserve">признается следствием не зависящих от </w:t>
      </w:r>
      <w:r w:rsidR="00DE5887">
        <w:rPr>
          <w:rFonts w:ascii="Times New Roman" w:hAnsi="Times New Roman" w:cs="Times New Roman"/>
          <w:sz w:val="28"/>
          <w:szCs w:val="28"/>
        </w:rPr>
        <w:t>него</w:t>
      </w:r>
      <w:r w:rsidR="0092170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5473D2">
        <w:rPr>
          <w:rFonts w:ascii="Times New Roman" w:hAnsi="Times New Roman" w:cs="Times New Roman"/>
          <w:sz w:val="28"/>
          <w:szCs w:val="28"/>
        </w:rPr>
        <w:t xml:space="preserve"> в порядке, предусмотренном частями 3-6 статьи 13 Федерального закона от </w:t>
      </w:r>
      <w:r w:rsidR="00600F30">
        <w:rPr>
          <w:rFonts w:ascii="Times New Roman" w:hAnsi="Times New Roman" w:cs="Times New Roman"/>
          <w:sz w:val="28"/>
          <w:szCs w:val="28"/>
        </w:rPr>
        <w:t xml:space="preserve">     </w:t>
      </w:r>
      <w:r w:rsidR="005473D2">
        <w:rPr>
          <w:rFonts w:ascii="Times New Roman" w:hAnsi="Times New Roman" w:cs="Times New Roman"/>
          <w:sz w:val="28"/>
          <w:szCs w:val="28"/>
        </w:rPr>
        <w:t>25 декабря 2008 года №273-ФЗ «О противодействии коррупции»</w:t>
      </w:r>
      <w:r w:rsidR="00A6623B">
        <w:rPr>
          <w:rFonts w:ascii="Times New Roman" w:hAnsi="Times New Roman" w:cs="Times New Roman"/>
          <w:sz w:val="28"/>
          <w:szCs w:val="28"/>
        </w:rPr>
        <w:t>.</w:t>
      </w:r>
    </w:p>
    <w:p w:rsidR="0018498A" w:rsidRDefault="0018498A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указанных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A6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обеспечено лицом, замещающим муниц</w:t>
      </w:r>
      <w:r w:rsidR="00EE27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должность</w:t>
      </w:r>
      <w:r w:rsidR="00A66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один месяц со дня прекращения действия не зависящих от него обстоятельств, препятствующих соблюдению таких требований</w:t>
      </w:r>
      <w:r w:rsidR="00EE276D">
        <w:rPr>
          <w:rFonts w:ascii="Times New Roman" w:hAnsi="Times New Roman" w:cs="Times New Roman"/>
          <w:sz w:val="28"/>
          <w:szCs w:val="28"/>
        </w:rPr>
        <w:t>, если иное не  установлено федеральными законами.</w:t>
      </w:r>
    </w:p>
    <w:p w:rsidR="00EE276D" w:rsidRDefault="00EE276D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течение 3 рабочих дней со дня, когда ему стало известно о возникновении не зависящих от него обстоятельств, препятствующих  соблюдению требований о предотвращении или об урегулировании конфликта интересов</w:t>
      </w:r>
      <w:r w:rsidR="009E7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обязано подать в комиссию по соблюдению требований к служебному поведению лиц, замещающих муниципальные должности</w:t>
      </w:r>
      <w:r w:rsidR="008C5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6B3A4F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6D7922">
        <w:rPr>
          <w:rFonts w:ascii="Times New Roman" w:hAnsi="Times New Roman" w:cs="Times New Roman"/>
          <w:sz w:val="28"/>
          <w:szCs w:val="28"/>
        </w:rPr>
        <w:t xml:space="preserve"> уведомление об этом в форме документа</w:t>
      </w:r>
      <w:proofErr w:type="gramEnd"/>
      <w:r w:rsidR="006D7922">
        <w:rPr>
          <w:rFonts w:ascii="Times New Roman" w:hAnsi="Times New Roman" w:cs="Times New Roman"/>
          <w:sz w:val="28"/>
          <w:szCs w:val="28"/>
        </w:rPr>
        <w:t xml:space="preserve">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="006D79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7922">
        <w:rPr>
          <w:rFonts w:ascii="Times New Roman" w:hAnsi="Times New Roman" w:cs="Times New Roman"/>
          <w:sz w:val="28"/>
          <w:szCs w:val="28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 w:rsidR="001313D0">
        <w:rPr>
          <w:rFonts w:ascii="Times New Roman" w:hAnsi="Times New Roman" w:cs="Times New Roman"/>
          <w:sz w:val="28"/>
          <w:szCs w:val="28"/>
        </w:rPr>
        <w:t>»</w:t>
      </w:r>
      <w:r w:rsidR="00DA13D9">
        <w:rPr>
          <w:rFonts w:ascii="Times New Roman" w:hAnsi="Times New Roman" w:cs="Times New Roman"/>
          <w:sz w:val="28"/>
          <w:szCs w:val="28"/>
        </w:rPr>
        <w:t>;</w:t>
      </w:r>
    </w:p>
    <w:p w:rsidR="00A75C40" w:rsidRDefault="00A75C40" w:rsidP="00A7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4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2.7 приложения дополнить словами «, за исключением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13D9" w:rsidRDefault="009E7B4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9581C">
        <w:rPr>
          <w:rFonts w:ascii="Times New Roman" w:hAnsi="Times New Roman" w:cs="Times New Roman"/>
          <w:sz w:val="28"/>
          <w:szCs w:val="28"/>
        </w:rPr>
        <w:t>.А</w:t>
      </w:r>
      <w:r w:rsidR="00DA13D9">
        <w:rPr>
          <w:rFonts w:ascii="Times New Roman" w:hAnsi="Times New Roman" w:cs="Times New Roman"/>
          <w:sz w:val="28"/>
          <w:szCs w:val="28"/>
        </w:rPr>
        <w:t xml:space="preserve">бзац первый пункта 3.1 </w:t>
      </w:r>
      <w:r w:rsidR="001730F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A13D9">
        <w:rPr>
          <w:rFonts w:ascii="Times New Roman" w:hAnsi="Times New Roman" w:cs="Times New Roman"/>
          <w:sz w:val="28"/>
          <w:szCs w:val="28"/>
        </w:rPr>
        <w:t>после слов «</w:t>
      </w:r>
      <w:r w:rsidR="00B114B5">
        <w:rPr>
          <w:rFonts w:ascii="Times New Roman" w:hAnsi="Times New Roman" w:cs="Times New Roman"/>
          <w:sz w:val="28"/>
          <w:szCs w:val="28"/>
        </w:rPr>
        <w:t>(</w:t>
      </w:r>
      <w:r w:rsidR="00DA13D9">
        <w:rPr>
          <w:rFonts w:ascii="Times New Roman" w:hAnsi="Times New Roman" w:cs="Times New Roman"/>
          <w:sz w:val="28"/>
          <w:szCs w:val="28"/>
        </w:rPr>
        <w:t>глава муниципального образования город-курорт Геленджик» дополнить словами «</w:t>
      </w:r>
      <w:r w:rsidR="00A1476F">
        <w:rPr>
          <w:rFonts w:ascii="Times New Roman" w:hAnsi="Times New Roman" w:cs="Times New Roman"/>
          <w:sz w:val="28"/>
          <w:szCs w:val="28"/>
        </w:rPr>
        <w:t xml:space="preserve">, </w:t>
      </w:r>
      <w:r w:rsidR="00DA13D9">
        <w:rPr>
          <w:rFonts w:ascii="Times New Roman" w:hAnsi="Times New Roman" w:cs="Times New Roman"/>
          <w:sz w:val="28"/>
          <w:szCs w:val="28"/>
        </w:rPr>
        <w:t>председатель Контр</w:t>
      </w:r>
      <w:r w:rsidR="000435F9">
        <w:rPr>
          <w:rFonts w:ascii="Times New Roman" w:hAnsi="Times New Roman" w:cs="Times New Roman"/>
          <w:sz w:val="28"/>
          <w:szCs w:val="28"/>
        </w:rPr>
        <w:t>о</w:t>
      </w:r>
      <w:r w:rsidR="00DA13D9">
        <w:rPr>
          <w:rFonts w:ascii="Times New Roman" w:hAnsi="Times New Roman" w:cs="Times New Roman"/>
          <w:sz w:val="28"/>
          <w:szCs w:val="28"/>
        </w:rPr>
        <w:t>льно-счетной палаты муниципального образования город-курорт Геленджик»</w:t>
      </w:r>
      <w:r w:rsidR="00B114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0F3" w:rsidRDefault="00F311A1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581C">
        <w:rPr>
          <w:rFonts w:ascii="Times New Roman" w:hAnsi="Times New Roman" w:cs="Times New Roman"/>
          <w:sz w:val="28"/>
          <w:szCs w:val="28"/>
        </w:rPr>
        <w:t>.А</w:t>
      </w:r>
      <w:r w:rsidR="001730F3">
        <w:rPr>
          <w:rFonts w:ascii="Times New Roman" w:hAnsi="Times New Roman" w:cs="Times New Roman"/>
          <w:sz w:val="28"/>
          <w:szCs w:val="28"/>
        </w:rPr>
        <w:t>бзац второй пункта 3.1 приложения изложить в следующей редакции:</w:t>
      </w:r>
    </w:p>
    <w:p w:rsidR="001730F3" w:rsidRDefault="001730F3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принимается отдельно в отношении каждого лица, замещающего муниципальную должность, и направляется в комиссию</w:t>
      </w:r>
      <w:r w:rsidR="005008C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 муниципального образования город-курорт Геленджик, и урегулированию конфликта интересов</w:t>
      </w:r>
      <w:proofErr w:type="gramStart"/>
      <w:r w:rsidR="00B3407C">
        <w:rPr>
          <w:rFonts w:ascii="Times New Roman" w:hAnsi="Times New Roman" w:cs="Times New Roman"/>
          <w:sz w:val="28"/>
          <w:szCs w:val="28"/>
        </w:rPr>
        <w:t>.</w:t>
      </w:r>
      <w:r w:rsidR="00E60C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407C" w:rsidRDefault="00F311A1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B3407C">
        <w:rPr>
          <w:rFonts w:ascii="Times New Roman" w:hAnsi="Times New Roman" w:cs="Times New Roman"/>
          <w:sz w:val="28"/>
          <w:szCs w:val="28"/>
        </w:rPr>
        <w:t>.</w:t>
      </w:r>
      <w:r w:rsidR="00EA7107">
        <w:rPr>
          <w:rFonts w:ascii="Times New Roman" w:hAnsi="Times New Roman" w:cs="Times New Roman"/>
          <w:sz w:val="28"/>
          <w:szCs w:val="28"/>
        </w:rPr>
        <w:t>Приложение №1 к Порядку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</w:t>
      </w:r>
      <w:r w:rsidR="008E6459">
        <w:rPr>
          <w:rFonts w:ascii="Times New Roman" w:hAnsi="Times New Roman" w:cs="Times New Roman"/>
          <w:sz w:val="28"/>
          <w:szCs w:val="28"/>
        </w:rPr>
        <w:t>,</w:t>
      </w:r>
      <w:r w:rsidR="00EA710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C4797">
        <w:rPr>
          <w:rFonts w:ascii="Times New Roman" w:hAnsi="Times New Roman" w:cs="Times New Roman"/>
          <w:sz w:val="28"/>
          <w:szCs w:val="28"/>
        </w:rPr>
        <w:t>(главе муниципального образования город-курорт Геленджик» дополнить словами «, председателю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4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8E6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905" w:rsidRDefault="00BF2905" w:rsidP="000F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1A1" w:rsidRDefault="00F311A1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A1" w:rsidRDefault="00F311A1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05" w:rsidRDefault="00BF2905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905" w:rsidRDefault="00BF2905" w:rsidP="00BF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F43C9" w:rsidRDefault="00EF43C9" w:rsidP="00CF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1C" w:rsidRDefault="0019581C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9" w:rsidRDefault="00EF43C9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EF" w:rsidRDefault="000F0AEF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______________№____________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20 марта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года №258 «Об утверждении Порядка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предотвращения и (или) урегулирования конфликта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для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92" w:rsidRDefault="00CF2192" w:rsidP="00CF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муниципального образования город-курорт </w:t>
      </w:r>
    </w:p>
    <w:p w:rsidR="001B0052" w:rsidRDefault="00CF2192" w:rsidP="00120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Геленджик на постоянной основе»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208D7" w:rsidRPr="001208D7">
        <w:rPr>
          <w:rFonts w:ascii="Times New Roman" w:hAnsi="Times New Roman" w:cs="Times New Roman"/>
          <w:sz w:val="28"/>
          <w:szCs w:val="28"/>
        </w:rPr>
        <w:t>(в редакции решения</w:t>
      </w:r>
      <w:proofErr w:type="gramEnd"/>
    </w:p>
    <w:p w:rsidR="001B0052" w:rsidRDefault="001208D7" w:rsidP="00120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D7">
        <w:rPr>
          <w:rFonts w:ascii="Times New Roman" w:hAnsi="Times New Roman" w:cs="Times New Roman"/>
          <w:sz w:val="28"/>
          <w:szCs w:val="28"/>
        </w:rPr>
        <w:t xml:space="preserve"> </w:t>
      </w:r>
      <w:r w:rsidR="001B0052">
        <w:rPr>
          <w:rFonts w:ascii="Times New Roman" w:hAnsi="Times New Roman" w:cs="Times New Roman"/>
          <w:sz w:val="28"/>
          <w:szCs w:val="28"/>
        </w:rPr>
        <w:t>Д</w:t>
      </w:r>
      <w:r w:rsidRPr="001208D7">
        <w:rPr>
          <w:rFonts w:ascii="Times New Roman" w:hAnsi="Times New Roman" w:cs="Times New Roman"/>
          <w:sz w:val="28"/>
          <w:szCs w:val="28"/>
        </w:rPr>
        <w:t>умы муниципального образования</w:t>
      </w:r>
      <w:r w:rsidR="001B0052">
        <w:rPr>
          <w:rFonts w:ascii="Times New Roman" w:hAnsi="Times New Roman" w:cs="Times New Roman"/>
          <w:sz w:val="28"/>
          <w:szCs w:val="28"/>
        </w:rPr>
        <w:t xml:space="preserve"> </w:t>
      </w:r>
      <w:r w:rsidRPr="001208D7">
        <w:rPr>
          <w:rFonts w:ascii="Times New Roman" w:hAnsi="Times New Roman" w:cs="Times New Roman"/>
          <w:sz w:val="28"/>
          <w:szCs w:val="28"/>
        </w:rPr>
        <w:t xml:space="preserve">город-курорт </w:t>
      </w:r>
    </w:p>
    <w:p w:rsidR="009157F5" w:rsidRDefault="001208D7" w:rsidP="00A0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08D7">
        <w:rPr>
          <w:rFonts w:ascii="Times New Roman" w:hAnsi="Times New Roman" w:cs="Times New Roman"/>
          <w:sz w:val="28"/>
          <w:szCs w:val="28"/>
        </w:rPr>
        <w:t>Геленджик от 26 января 2017 года №545)</w:t>
      </w:r>
      <w:r w:rsidR="009157F5">
        <w:rPr>
          <w:rFonts w:ascii="Times New Roman" w:hAnsi="Times New Roman" w:cs="Times New Roman"/>
          <w:sz w:val="28"/>
          <w:szCs w:val="28"/>
        </w:rPr>
        <w:t xml:space="preserve"> </w:t>
      </w:r>
      <w:r w:rsidR="00A03F4F" w:rsidRPr="00A03F4F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End"/>
    </w:p>
    <w:p w:rsidR="009157F5" w:rsidRDefault="00A03F4F" w:rsidP="00A0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F4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03F4F">
        <w:rPr>
          <w:rFonts w:ascii="Times New Roman" w:hAnsi="Times New Roman" w:cs="Times New Roman"/>
          <w:sz w:val="28"/>
          <w:szCs w:val="28"/>
        </w:rPr>
        <w:t xml:space="preserve"> силу</w:t>
      </w:r>
      <w:r w:rsidR="009157F5">
        <w:rPr>
          <w:rFonts w:ascii="Times New Roman" w:hAnsi="Times New Roman" w:cs="Times New Roman"/>
          <w:sz w:val="28"/>
          <w:szCs w:val="28"/>
        </w:rPr>
        <w:t xml:space="preserve"> </w:t>
      </w:r>
      <w:r w:rsidRPr="00A03F4F">
        <w:rPr>
          <w:rFonts w:ascii="Times New Roman" w:hAnsi="Times New Roman" w:cs="Times New Roman"/>
          <w:sz w:val="28"/>
          <w:szCs w:val="28"/>
        </w:rPr>
        <w:t>отдельных правовых актов</w:t>
      </w:r>
    </w:p>
    <w:p w:rsidR="009157F5" w:rsidRDefault="00A03F4F" w:rsidP="00A0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4F">
        <w:rPr>
          <w:rFonts w:ascii="Times New Roman" w:hAnsi="Times New Roman" w:cs="Times New Roman"/>
          <w:sz w:val="28"/>
          <w:szCs w:val="28"/>
        </w:rPr>
        <w:t xml:space="preserve"> Думы муниципального</w:t>
      </w:r>
      <w:r w:rsidR="009157F5">
        <w:rPr>
          <w:rFonts w:ascii="Times New Roman" w:hAnsi="Times New Roman" w:cs="Times New Roman"/>
          <w:sz w:val="28"/>
          <w:szCs w:val="28"/>
        </w:rPr>
        <w:t xml:space="preserve"> </w:t>
      </w:r>
      <w:r w:rsidRPr="00A03F4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03F4F" w:rsidRPr="00A03F4F" w:rsidRDefault="00A03F4F" w:rsidP="00A0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4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F4F" w:rsidRDefault="00A03F4F" w:rsidP="00A0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D7" w:rsidRDefault="001208D7" w:rsidP="00CF2192">
      <w:pPr>
        <w:spacing w:after="0" w:line="240" w:lineRule="auto"/>
        <w:jc w:val="center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Проект внесен: </w:t>
      </w: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Главой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образования город-курорт Геленджик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1208D7">
        <w:rPr>
          <w:rFonts w:ascii="Times New Roman" w:hAnsi="Times New Roman"/>
          <w:lang w:val="ru-RU"/>
        </w:rPr>
        <w:t xml:space="preserve">    А.А. </w:t>
      </w:r>
      <w:proofErr w:type="spellStart"/>
      <w:r w:rsidR="001208D7">
        <w:rPr>
          <w:rFonts w:ascii="Times New Roman" w:hAnsi="Times New Roman"/>
          <w:lang w:val="ru-RU"/>
        </w:rPr>
        <w:t>Богодистов</w:t>
      </w:r>
      <w:proofErr w:type="spellEnd"/>
    </w:p>
    <w:p w:rsidR="001208D7" w:rsidRDefault="001208D7" w:rsidP="00CF2192">
      <w:pPr>
        <w:pStyle w:val="1"/>
        <w:rPr>
          <w:rFonts w:ascii="Times New Roman" w:hAnsi="Times New Roman"/>
          <w:lang w:val="ru-RU"/>
        </w:rPr>
      </w:pP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Составитель проекта:</w:t>
      </w: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правового управления</w:t>
      </w: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образования город-курорт Геленджик                                          </w:t>
      </w:r>
      <w:r w:rsidR="00E755A7">
        <w:rPr>
          <w:rFonts w:ascii="Times New Roman" w:hAnsi="Times New Roman"/>
          <w:lang w:val="ru-RU"/>
        </w:rPr>
        <w:t xml:space="preserve">Д.Г. </w:t>
      </w:r>
      <w:proofErr w:type="spellStart"/>
      <w:r w:rsidR="00E755A7">
        <w:rPr>
          <w:rFonts w:ascii="Times New Roman" w:hAnsi="Times New Roman"/>
          <w:lang w:val="ru-RU"/>
        </w:rPr>
        <w:t>Кулиничев</w:t>
      </w:r>
      <w:proofErr w:type="spellEnd"/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</w:p>
    <w:p w:rsidR="00CF2192" w:rsidRDefault="00CF2192" w:rsidP="00CF219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 согласован: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Заместитель главы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город-курорт Геленджик                                                               А.С. Мельников</w:t>
      </w:r>
    </w:p>
    <w:p w:rsidR="00953BF2" w:rsidRDefault="00953BF2" w:rsidP="00953BF2">
      <w:pPr>
        <w:pStyle w:val="1"/>
        <w:rPr>
          <w:rFonts w:ascii="Times New Roman" w:hAnsi="Times New Roman"/>
          <w:lang w:val="ru-RU"/>
        </w:rPr>
      </w:pPr>
    </w:p>
    <w:p w:rsidR="00953BF2" w:rsidRDefault="00953BF2" w:rsidP="00953BF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 заместитель главы</w:t>
      </w:r>
    </w:p>
    <w:p w:rsidR="00953BF2" w:rsidRDefault="00953BF2" w:rsidP="00953BF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953BF2" w:rsidRDefault="00953BF2" w:rsidP="00953BF2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город-курорт Геленджик                                                              М.П. Рыбалкина</w:t>
      </w:r>
    </w:p>
    <w:p w:rsidR="00B6305A" w:rsidRDefault="00B6305A" w:rsidP="00DE33FB">
      <w:pPr>
        <w:pStyle w:val="1"/>
        <w:rPr>
          <w:rFonts w:ascii="Times New Roman" w:hAnsi="Times New Roman"/>
          <w:lang w:val="ru-RU"/>
        </w:rPr>
      </w:pP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постоянной комиссии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Думы муниципального образования 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город-курорт Геленджик </w:t>
      </w:r>
    </w:p>
    <w:p w:rsidR="00DE33FB" w:rsidRDefault="00DE33FB" w:rsidP="00DE33F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правовым вопросам  и </w:t>
      </w:r>
      <w:proofErr w:type="gramStart"/>
      <w:r>
        <w:rPr>
          <w:rFonts w:ascii="Times New Roman" w:hAnsi="Times New Roman"/>
          <w:lang w:val="ru-RU"/>
        </w:rPr>
        <w:t>социальной</w:t>
      </w:r>
      <w:proofErr w:type="gramEnd"/>
    </w:p>
    <w:p w:rsidR="00DE33FB" w:rsidRDefault="00DE33FB" w:rsidP="00DE33FB">
      <w:pPr>
        <w:pStyle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поддержке населения                                                                         И.А. </w:t>
      </w:r>
      <w:proofErr w:type="spellStart"/>
      <w:r>
        <w:rPr>
          <w:rFonts w:ascii="Times New Roman" w:hAnsi="Times New Roman"/>
          <w:lang w:val="ru-RU"/>
        </w:rPr>
        <w:t>Павлиди</w:t>
      </w:r>
      <w:proofErr w:type="spellEnd"/>
    </w:p>
    <w:p w:rsidR="00221CE4" w:rsidRDefault="00221CE4"/>
    <w:sectPr w:rsidR="00221CE4" w:rsidSect="006552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0D" w:rsidRDefault="0005110D" w:rsidP="001B53B5">
      <w:pPr>
        <w:spacing w:after="0" w:line="240" w:lineRule="auto"/>
      </w:pPr>
      <w:r>
        <w:separator/>
      </w:r>
    </w:p>
  </w:endnote>
  <w:endnote w:type="continuationSeparator" w:id="0">
    <w:p w:rsidR="0005110D" w:rsidRDefault="0005110D" w:rsidP="001B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0D" w:rsidRDefault="0005110D" w:rsidP="001B53B5">
      <w:pPr>
        <w:spacing w:after="0" w:line="240" w:lineRule="auto"/>
      </w:pPr>
      <w:r>
        <w:separator/>
      </w:r>
    </w:p>
  </w:footnote>
  <w:footnote w:type="continuationSeparator" w:id="0">
    <w:p w:rsidR="0005110D" w:rsidRDefault="0005110D" w:rsidP="001B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A3" w:rsidRPr="007C4B0B" w:rsidRDefault="0050198E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873BA3" w:rsidRDefault="00873B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C"/>
    <w:rsid w:val="000343C2"/>
    <w:rsid w:val="000347CC"/>
    <w:rsid w:val="000435F9"/>
    <w:rsid w:val="00046853"/>
    <w:rsid w:val="0005110D"/>
    <w:rsid w:val="000722FC"/>
    <w:rsid w:val="000B5B31"/>
    <w:rsid w:val="000D51DA"/>
    <w:rsid w:val="000E70A5"/>
    <w:rsid w:val="000F0AEF"/>
    <w:rsid w:val="000F26B9"/>
    <w:rsid w:val="000F40C5"/>
    <w:rsid w:val="001208D7"/>
    <w:rsid w:val="001313D0"/>
    <w:rsid w:val="00145B86"/>
    <w:rsid w:val="00151F81"/>
    <w:rsid w:val="001730F3"/>
    <w:rsid w:val="0018498A"/>
    <w:rsid w:val="001957B4"/>
    <w:rsid w:val="0019581C"/>
    <w:rsid w:val="001B0052"/>
    <w:rsid w:val="001B53B5"/>
    <w:rsid w:val="001F4A12"/>
    <w:rsid w:val="00201C79"/>
    <w:rsid w:val="00221CE4"/>
    <w:rsid w:val="00296304"/>
    <w:rsid w:val="00304FE2"/>
    <w:rsid w:val="003228B2"/>
    <w:rsid w:val="003312F1"/>
    <w:rsid w:val="003B4CB7"/>
    <w:rsid w:val="003E1313"/>
    <w:rsid w:val="003F38C7"/>
    <w:rsid w:val="004C4C7C"/>
    <w:rsid w:val="005008C9"/>
    <w:rsid w:val="0050198E"/>
    <w:rsid w:val="0051566C"/>
    <w:rsid w:val="00532F8E"/>
    <w:rsid w:val="005473D2"/>
    <w:rsid w:val="00591AED"/>
    <w:rsid w:val="005C67CA"/>
    <w:rsid w:val="005C78F8"/>
    <w:rsid w:val="00600F30"/>
    <w:rsid w:val="00602801"/>
    <w:rsid w:val="00613E32"/>
    <w:rsid w:val="00617325"/>
    <w:rsid w:val="00647618"/>
    <w:rsid w:val="006552E0"/>
    <w:rsid w:val="00680187"/>
    <w:rsid w:val="006A2618"/>
    <w:rsid w:val="006A6223"/>
    <w:rsid w:val="006B3A4F"/>
    <w:rsid w:val="006D19D6"/>
    <w:rsid w:val="006D7922"/>
    <w:rsid w:val="006E735F"/>
    <w:rsid w:val="006F4C31"/>
    <w:rsid w:val="0072608A"/>
    <w:rsid w:val="00726E64"/>
    <w:rsid w:val="0074013C"/>
    <w:rsid w:val="00760D54"/>
    <w:rsid w:val="00764AC9"/>
    <w:rsid w:val="007B1B6E"/>
    <w:rsid w:val="007B4105"/>
    <w:rsid w:val="007C4B0B"/>
    <w:rsid w:val="007D7B2B"/>
    <w:rsid w:val="007F6001"/>
    <w:rsid w:val="00816489"/>
    <w:rsid w:val="00842D12"/>
    <w:rsid w:val="00854DDF"/>
    <w:rsid w:val="00873BA3"/>
    <w:rsid w:val="008B293D"/>
    <w:rsid w:val="008C5678"/>
    <w:rsid w:val="008E6459"/>
    <w:rsid w:val="009157F5"/>
    <w:rsid w:val="0092170C"/>
    <w:rsid w:val="0092652F"/>
    <w:rsid w:val="009270DE"/>
    <w:rsid w:val="00934051"/>
    <w:rsid w:val="00940289"/>
    <w:rsid w:val="00950EAB"/>
    <w:rsid w:val="00953BF2"/>
    <w:rsid w:val="009C58A7"/>
    <w:rsid w:val="009D3806"/>
    <w:rsid w:val="009D4608"/>
    <w:rsid w:val="009E7B43"/>
    <w:rsid w:val="00A03F4F"/>
    <w:rsid w:val="00A1476F"/>
    <w:rsid w:val="00A6623B"/>
    <w:rsid w:val="00A75C40"/>
    <w:rsid w:val="00B02E58"/>
    <w:rsid w:val="00B114B5"/>
    <w:rsid w:val="00B11C05"/>
    <w:rsid w:val="00B13A2E"/>
    <w:rsid w:val="00B3407C"/>
    <w:rsid w:val="00B4061D"/>
    <w:rsid w:val="00B56D6F"/>
    <w:rsid w:val="00B6305A"/>
    <w:rsid w:val="00B804F9"/>
    <w:rsid w:val="00BF2905"/>
    <w:rsid w:val="00BF3DAC"/>
    <w:rsid w:val="00C047DC"/>
    <w:rsid w:val="00C055CE"/>
    <w:rsid w:val="00C21D42"/>
    <w:rsid w:val="00C53626"/>
    <w:rsid w:val="00CA6E17"/>
    <w:rsid w:val="00CF2192"/>
    <w:rsid w:val="00D04367"/>
    <w:rsid w:val="00D132FF"/>
    <w:rsid w:val="00DA13D9"/>
    <w:rsid w:val="00DA3CBC"/>
    <w:rsid w:val="00DC515D"/>
    <w:rsid w:val="00DD330D"/>
    <w:rsid w:val="00DE33FB"/>
    <w:rsid w:val="00DE5887"/>
    <w:rsid w:val="00E30167"/>
    <w:rsid w:val="00E50368"/>
    <w:rsid w:val="00E60CF5"/>
    <w:rsid w:val="00E755A7"/>
    <w:rsid w:val="00E90485"/>
    <w:rsid w:val="00EA7107"/>
    <w:rsid w:val="00EC4797"/>
    <w:rsid w:val="00ED6E17"/>
    <w:rsid w:val="00EE276D"/>
    <w:rsid w:val="00EF2FFC"/>
    <w:rsid w:val="00EF43C9"/>
    <w:rsid w:val="00F311A1"/>
    <w:rsid w:val="00F6114A"/>
    <w:rsid w:val="00FB3C77"/>
    <w:rsid w:val="00FB4AB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semiHidden/>
    <w:unhideWhenUsed/>
    <w:rsid w:val="00CF219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CF21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CF2192"/>
    <w:rPr>
      <w:rFonts w:ascii="Calibri" w:eastAsia="Times New Roman" w:hAnsi="Calibri"/>
      <w:lang w:val="en-US"/>
    </w:rPr>
  </w:style>
  <w:style w:type="paragraph" w:customStyle="1" w:styleId="1">
    <w:name w:val="Без интервала1"/>
    <w:basedOn w:val="a"/>
    <w:link w:val="NoSpacingChar"/>
    <w:uiPriority w:val="1"/>
    <w:qFormat/>
    <w:rsid w:val="00CF2192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B53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53B5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53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BA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BA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semiHidden/>
    <w:unhideWhenUsed/>
    <w:rsid w:val="00CF219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CF21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CF2192"/>
    <w:rPr>
      <w:rFonts w:ascii="Calibri" w:eastAsia="Times New Roman" w:hAnsi="Calibri"/>
      <w:lang w:val="en-US"/>
    </w:rPr>
  </w:style>
  <w:style w:type="paragraph" w:customStyle="1" w:styleId="1">
    <w:name w:val="Без интервала1"/>
    <w:basedOn w:val="a"/>
    <w:link w:val="NoSpacingChar"/>
    <w:uiPriority w:val="1"/>
    <w:qFormat/>
    <w:rsid w:val="00CF2192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0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B53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53B5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53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BA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BA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28BA-DD27-4D7B-9E8F-EBE864DD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253</cp:revision>
  <cp:lastPrinted>2023-12-13T09:01:00Z</cp:lastPrinted>
  <dcterms:created xsi:type="dcterms:W3CDTF">2023-12-11T13:38:00Z</dcterms:created>
  <dcterms:modified xsi:type="dcterms:W3CDTF">2023-12-15T06:21:00Z</dcterms:modified>
</cp:coreProperties>
</file>