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15.12.2021 N 920</w:t>
              <w:br/>
              <w:t xml:space="preserve">(ред. от 02.05.2024)</w:t>
              <w:br/>
              <w:t xml:space="preserve">"Об утверждении Положения о региональном государственном контроле (надзоре) за плательщиками курортного сбора и операторами курортного сбора"</w:t>
              <w:br/>
              <w:t xml:space="preserve">(вместе с "Перечнем индикаторов риска нарушения обязательных требований, используемых при осуществлении регионального государственного контроля (надзора) за плательщиками курортного сбора и операторами курортного сбора")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2021 г. N 920</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РЕГИОНАЛЬНОМ ГОСУДАРСТВЕННОМ КОНТРОЛЕ (НАДЗОРЕ)</w:t>
      </w:r>
    </w:p>
    <w:p>
      <w:pPr>
        <w:pStyle w:val="2"/>
        <w:jc w:val="center"/>
      </w:pPr>
      <w:r>
        <w:rPr>
          <w:sz w:val="20"/>
        </w:rPr>
        <w:t xml:space="preserve">ЗА ПЛАТЕЛЬЩИКАМИ КУРОРТНОГО СБОРА И ОПЕРАТОРАМИ</w:t>
      </w:r>
    </w:p>
    <w:p>
      <w:pPr>
        <w:pStyle w:val="2"/>
        <w:jc w:val="center"/>
      </w:pPr>
      <w:r>
        <w:rPr>
          <w:sz w:val="20"/>
        </w:rPr>
        <w:t xml:space="preserve">КУРОРТНОГО СБОРА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лавы администрации (губернатора) Краснодарского края от 04.05.2022 N 232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04.05.2022 N 232,</w:t>
            </w:r>
          </w:p>
          <w:p>
            <w:pPr>
              <w:pStyle w:val="0"/>
              <w:jc w:val="center"/>
            </w:pPr>
            <w:r>
              <w:rPr>
                <w:sz w:val="20"/>
                <w:color w:val="392c69"/>
              </w:rPr>
              <w:t xml:space="preserve">Постановлений Губернатора Краснодарского края от 23.12.2022 </w:t>
            </w:r>
            <w:hyperlink w:history="0" r:id="rId8"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N 987</w:t>
              </w:r>
            </w:hyperlink>
            <w:r>
              <w:rPr>
                <w:sz w:val="20"/>
                <w:color w:val="392c69"/>
              </w:rPr>
              <w:t xml:space="preserve">,</w:t>
            </w:r>
          </w:p>
          <w:p>
            <w:pPr>
              <w:pStyle w:val="0"/>
              <w:jc w:val="center"/>
            </w:pPr>
            <w:r>
              <w:rPr>
                <w:sz w:val="20"/>
                <w:color w:val="392c69"/>
              </w:rPr>
              <w:t xml:space="preserve">от 02.05.2024 </w:t>
            </w:r>
            <w:hyperlink w:history="0" r:id="rId9"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N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29 июля 2017 г. </w:t>
      </w:r>
      <w:hyperlink w:history="0" r:id="rId10" w:tooltip="Федеральный закон от 29.07.2017 N 214-ФЗ (ред. от 28.04.2023) &quot;О проведении эксперимента по развитию курортной инфраструктуры&quot; {КонсультантПлюс}">
        <w:r>
          <w:rPr>
            <w:sz w:val="20"/>
            <w:color w:val="0000ff"/>
          </w:rPr>
          <w:t xml:space="preserve">N 214-ФЗ</w:t>
        </w:r>
      </w:hyperlink>
      <w:r>
        <w:rPr>
          <w:sz w:val="20"/>
        </w:rPr>
        <w:t xml:space="preserve"> "О проведении эксперимента по развитию курортной инфраструктуры", от 31 июля 2020 г. </w:t>
      </w:r>
      <w:hyperlink w:history="0" r:id="rId1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N 248-ФЗ</w:t>
        </w:r>
      </w:hyperlink>
      <w:r>
        <w:rPr>
          <w:sz w:val="20"/>
        </w:rPr>
        <w:t xml:space="preserve"> "О государственном контроле (надзоре) и муниципальном контроле в Российской Федерации", </w:t>
      </w:r>
      <w:hyperlink w:history="0" r:id="rId12"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Законом</w:t>
        </w:r>
      </w:hyperlink>
      <w:r>
        <w:rPr>
          <w:sz w:val="20"/>
        </w:rPr>
        <w:t xml:space="preserve"> Краснодарского края от 27 ноября 2017 г. N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постановляю:</w:t>
      </w:r>
    </w:p>
    <w:p>
      <w:pPr>
        <w:pStyle w:val="0"/>
        <w:jc w:val="both"/>
      </w:pPr>
      <w:r>
        <w:rPr>
          <w:sz w:val="20"/>
        </w:rPr>
        <w:t xml:space="preserve">(в ред. </w:t>
      </w:r>
      <w:hyperlink w:history="0" r:id="rId13"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2" w:tooltip="ПОЛОЖЕНИЕ">
        <w:r>
          <w:rPr>
            <w:sz w:val="20"/>
            <w:color w:val="0000ff"/>
          </w:rPr>
          <w:t xml:space="preserve">Положение</w:t>
        </w:r>
      </w:hyperlink>
      <w:r>
        <w:rPr>
          <w:sz w:val="20"/>
        </w:rPr>
        <w:t xml:space="preserve"> о региональном государственном контроле (надзоре) за плательщиками курортного сбора и операторами курортного сбора согласно приложению 1 к настоящему постановлению;</w:t>
      </w:r>
    </w:p>
    <w:p>
      <w:pPr>
        <w:pStyle w:val="0"/>
        <w:spacing w:before="200" w:line-rule="auto"/>
        <w:ind w:firstLine="540"/>
        <w:jc w:val="both"/>
      </w:pPr>
      <w:r>
        <w:rPr>
          <w:sz w:val="20"/>
        </w:rPr>
        <w:t xml:space="preserve">2) </w:t>
      </w:r>
      <w:hyperlink w:history="0" w:anchor="P404" w:tooltip="ПЕРЕЧЕНЬ">
        <w:r>
          <w:rPr>
            <w:sz w:val="20"/>
            <w:color w:val="0000ff"/>
          </w:rPr>
          <w:t xml:space="preserve">Перечень</w:t>
        </w:r>
      </w:hyperlink>
      <w:r>
        <w:rPr>
          <w:sz w:val="20"/>
        </w:rPr>
        <w:t xml:space="preserve"> индикаторов риска нарушения обязательных требований, используемых при осуществлении регионального государственного контроля (надзора) за плательщиками курортного сбора и операторами курортного сбора, согласно приложению 2 к настоящему постановлению.</w:t>
      </w:r>
    </w:p>
    <w:p>
      <w:pPr>
        <w:pStyle w:val="0"/>
        <w:spacing w:before="200" w:line-rule="auto"/>
        <w:ind w:firstLine="540"/>
        <w:jc w:val="both"/>
      </w:pPr>
      <w:r>
        <w:rPr>
          <w:sz w:val="20"/>
        </w:rPr>
        <w:t xml:space="preserve">2. Департаменту информационной политики Краснодарского края (Жукова Г.А.)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Губернатора Краснодарского края Руппеля А.А.</w:t>
      </w:r>
    </w:p>
    <w:p>
      <w:pPr>
        <w:pStyle w:val="0"/>
        <w:jc w:val="both"/>
      </w:pPr>
      <w:r>
        <w:rPr>
          <w:sz w:val="20"/>
        </w:rPr>
        <w:t xml:space="preserve">(в ред. </w:t>
      </w:r>
      <w:hyperlink w:history="0" r:id="rId14"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4. Постановление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15 декабря 2021 г. N 920</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РЕГИОНАЛЬНОМ ГОСУДАРСТВЕННОМ КОНТРОЛЕ (НАДЗОРЕ)</w:t>
      </w:r>
    </w:p>
    <w:p>
      <w:pPr>
        <w:pStyle w:val="2"/>
        <w:jc w:val="center"/>
      </w:pPr>
      <w:r>
        <w:rPr>
          <w:sz w:val="20"/>
        </w:rPr>
        <w:t xml:space="preserve">ЗА ПЛАТЕЛЬЩИКАМИ КУРОРТНОГО СБОРА И ОПЕРАТОРАМИ</w:t>
      </w:r>
    </w:p>
    <w:p>
      <w:pPr>
        <w:pStyle w:val="2"/>
        <w:jc w:val="center"/>
      </w:pPr>
      <w:r>
        <w:rPr>
          <w:sz w:val="20"/>
        </w:rPr>
        <w:t xml:space="preserve">КУРОРТНОГО СБОРА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главы администрации (губернатора) Краснодарского края от 04.05.2022 N 232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04.05.2022 N 232,</w:t>
            </w:r>
          </w:p>
          <w:p>
            <w:pPr>
              <w:pStyle w:val="0"/>
              <w:jc w:val="center"/>
            </w:pPr>
            <w:r>
              <w:rPr>
                <w:sz w:val="20"/>
                <w:color w:val="392c69"/>
              </w:rPr>
              <w:t xml:space="preserve">Постановлений Губернатора Краснодарского края от 23.12.2022 </w:t>
            </w:r>
            <w:hyperlink w:history="0" r:id="rId16"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N 987</w:t>
              </w:r>
            </w:hyperlink>
            <w:r>
              <w:rPr>
                <w:sz w:val="20"/>
                <w:color w:val="392c69"/>
              </w:rPr>
              <w:t xml:space="preserve">,</w:t>
            </w:r>
          </w:p>
          <w:p>
            <w:pPr>
              <w:pStyle w:val="0"/>
              <w:jc w:val="center"/>
            </w:pPr>
            <w:r>
              <w:rPr>
                <w:sz w:val="20"/>
                <w:color w:val="392c69"/>
              </w:rPr>
              <w:t xml:space="preserve">от 02.05.2024 </w:t>
            </w:r>
            <w:hyperlink w:history="0" r:id="rId17"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N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Федеральным </w:t>
      </w:r>
      <w:hyperlink w:history="0" r:id="rId18" w:tooltip="Федеральный закон от 29.07.2017 N 214-ФЗ (ред. от 28.04.2023) &quot;О проведении эксперимента по развитию курортной инфраструктуры&quot; {КонсультантПлюс}">
        <w:r>
          <w:rPr>
            <w:sz w:val="20"/>
            <w:color w:val="0000ff"/>
          </w:rPr>
          <w:t xml:space="preserve">законом</w:t>
        </w:r>
      </w:hyperlink>
      <w:r>
        <w:rPr>
          <w:sz w:val="20"/>
        </w:rPr>
        <w:t xml:space="preserve"> от 29 июля 2017 г. N 214-ФЗ "О проведении эксперимента по развитию курортной инфраструктуры" (далее - Закон N 214-ФЗ), </w:t>
      </w:r>
      <w:hyperlink w:history="0" r:id="rId19"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Законом</w:t>
        </w:r>
      </w:hyperlink>
      <w:r>
        <w:rPr>
          <w:sz w:val="20"/>
        </w:rPr>
        <w:t xml:space="preserve"> Краснодарского края от 27 ноября 2017 г. N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(далее - Закон N 3690-КЗ) с учетом требований Федерального </w:t>
      </w:r>
      <w:hyperlink w:history="0" r:id="rId2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 N 248-ФЗ "О государственном контроле (надзоре) и муниципальном контроле в Российской Федерации" (далее - Закон N 248-ФЗ) и устанавливает порядок организации и осуществления регионального государственного контроля (надзора) за плательщиками курортного сбора и операторами курортного сбора в области реализации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на территории Краснодарского края (далее соответственно - региональный государственный контроль (надзор), эксперимент по развитию курортной инфраструктуры).</w:t>
      </w:r>
    </w:p>
    <w:p>
      <w:pPr>
        <w:pStyle w:val="0"/>
        <w:jc w:val="both"/>
      </w:pPr>
      <w:r>
        <w:rPr>
          <w:sz w:val="20"/>
        </w:rPr>
        <w:t xml:space="preserve">(в ред. </w:t>
      </w:r>
      <w:hyperlink w:history="0" r:id="rId21"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1.2. В настоящем Положении понятия "плательщик курортного сбора", "оператор курортного сбора", "объект размещения" используются в значениях, установленных </w:t>
      </w:r>
      <w:hyperlink w:history="0" r:id="rId22" w:tooltip="Федеральный закон от 29.07.2017 N 214-ФЗ (ред. от 28.04.2023) &quot;О проведении эксперимента по развитию курортной инфраструктуры&quot; {КонсультантПлюс}">
        <w:r>
          <w:rPr>
            <w:sz w:val="20"/>
            <w:color w:val="0000ff"/>
          </w:rPr>
          <w:t xml:space="preserve">Законом</w:t>
        </w:r>
      </w:hyperlink>
      <w:r>
        <w:rPr>
          <w:sz w:val="20"/>
        </w:rPr>
        <w:t xml:space="preserve"> N 214-ФЗ.</w:t>
      </w:r>
    </w:p>
    <w:p>
      <w:pPr>
        <w:pStyle w:val="0"/>
        <w:spacing w:before="200" w:line-rule="auto"/>
        <w:ind w:firstLine="540"/>
        <w:jc w:val="both"/>
      </w:pPr>
      <w:r>
        <w:rPr>
          <w:sz w:val="20"/>
        </w:rPr>
        <w:t xml:space="preserve">1.3. Уполномоченными органами, осуществляющими региональный государственный контроль (надзор) в области реализации эксперимента по развитию курортной инфраструктуры на территории Краснодарского края, являются органы местного самоуправления муниципальных образований Краснодарского края, указанные в </w:t>
      </w:r>
      <w:hyperlink w:history="0" r:id="rId23"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пунктах 1</w:t>
        </w:r>
      </w:hyperlink>
      <w:r>
        <w:rPr>
          <w:sz w:val="20"/>
        </w:rPr>
        <w:t xml:space="preserve"> - </w:t>
      </w:r>
      <w:hyperlink w:history="0" r:id="rId24"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17 статьи 5</w:t>
        </w:r>
      </w:hyperlink>
      <w:r>
        <w:rPr>
          <w:sz w:val="20"/>
        </w:rPr>
        <w:t xml:space="preserve"> Закона N 3690-КЗ (далее - органы местного самоуправления), наделенные отдельными государственными полномочиями Краснодарского края по осуществлению регионального государственного контроля (надзора) в области реализации эксперимента по развитию курортной инфраструктуры на территории Краснодарского края, а именно за исполнением плательщиками курортного сбора и операторами курортного сбора требований </w:t>
      </w:r>
      <w:hyperlink w:history="0" r:id="rId25"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N 214-ФЗ, иных нормативных правовых актов Российской Федерации, </w:t>
      </w:r>
      <w:hyperlink w:history="0" r:id="rId26"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Закона</w:t>
        </w:r>
      </w:hyperlink>
      <w:r>
        <w:rPr>
          <w:sz w:val="20"/>
        </w:rPr>
        <w:t xml:space="preserve"> N 3690-КЗ и иных нормативных правовых актов Краснодарского края, связанных с проведением эксперимента по развитию курортной инфраструктуры (далее - отдельные государственные полномочия).</w:t>
      </w:r>
    </w:p>
    <w:p>
      <w:pPr>
        <w:pStyle w:val="0"/>
        <w:jc w:val="both"/>
      </w:pPr>
      <w:r>
        <w:rPr>
          <w:sz w:val="20"/>
        </w:rPr>
        <w:t xml:space="preserve">(в ред. </w:t>
      </w:r>
      <w:hyperlink w:history="0" r:id="rId27" w:tooltip="Постановление главы администрации (губернатора) Краснодарского края от 04.05.2022 N 232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04.05.2022 N 232, </w:t>
      </w:r>
      <w:hyperlink w:history="0" r:id="rId28"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1.4. Должностные лица органов местного самоуправления, уполномоченные на осуществление регионального государственного контроля (надзора) (далее - должностные лица органов местного самоуправления), - это лица, в должностные обязанности которых в соответствии с должностной инструкцией входит осуществление полномочий по осуществлению регионального государственного контроля (надзора).</w:t>
      </w:r>
    </w:p>
    <w:p>
      <w:pPr>
        <w:pStyle w:val="0"/>
        <w:spacing w:before="200" w:line-rule="auto"/>
        <w:ind w:firstLine="540"/>
        <w:jc w:val="both"/>
      </w:pPr>
      <w:r>
        <w:rPr>
          <w:sz w:val="20"/>
        </w:rPr>
        <w:t xml:space="preserve">1.5. Должностные лица органов местного самоуправления пользуются правами и выполняют обязанности, установленные </w:t>
      </w:r>
      <w:hyperlink w:history="0" r:id="rId2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29</w:t>
        </w:r>
      </w:hyperlink>
      <w:r>
        <w:rPr>
          <w:sz w:val="20"/>
        </w:rPr>
        <w:t xml:space="preserve"> Закона N 248-ФЗ,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pPr>
        <w:pStyle w:val="0"/>
        <w:spacing w:before="200" w:line-rule="auto"/>
        <w:ind w:firstLine="540"/>
        <w:jc w:val="both"/>
      </w:pPr>
      <w:r>
        <w:rPr>
          <w:sz w:val="20"/>
        </w:rPr>
        <w:t xml:space="preserve">1.6. Должностные лица органов местного самоуправления при проведении контрольных (надзорных) мероприятий, предусматривающих взаимодействие с контролируемым лицом (его представителем) в месте осуществления деятельности контролируемого лица, имеют при себе служебные удостоверения.</w:t>
      </w:r>
    </w:p>
    <w:p>
      <w:pPr>
        <w:pStyle w:val="0"/>
        <w:spacing w:before="200" w:line-rule="auto"/>
        <w:ind w:firstLine="540"/>
        <w:jc w:val="both"/>
      </w:pPr>
      <w:r>
        <w:rPr>
          <w:sz w:val="20"/>
        </w:rPr>
        <w:t xml:space="preserve">1.7. Органы местного самоуправления при организации и осуществлении регионального государственного контроля (надзора) взаимодействуют в установленном порядке с иными органами государственной власти, органами местного самоуправления.</w:t>
      </w:r>
    </w:p>
    <w:p>
      <w:pPr>
        <w:pStyle w:val="0"/>
        <w:spacing w:before="200" w:line-rule="auto"/>
        <w:ind w:firstLine="540"/>
        <w:jc w:val="both"/>
      </w:pPr>
      <w:r>
        <w:rPr>
          <w:sz w:val="20"/>
        </w:rPr>
        <w:t xml:space="preserve">1.8. Предметом регионального государственного контроля (надзора) является соблюдение операторами курортного сбора и плательщиками курортного сбора обязательных требований </w:t>
      </w:r>
      <w:hyperlink w:history="0" r:id="rId30" w:tooltip="Федеральный закон от 29.07.2017 N 214-ФЗ (ред. от 28.04.2023) &quot;О проведении эксперимента по развитию курортной инфраструктуры&quot; {КонсультантПлюс}">
        <w:r>
          <w:rPr>
            <w:sz w:val="20"/>
            <w:color w:val="0000ff"/>
          </w:rPr>
          <w:t xml:space="preserve">Закона</w:t>
        </w:r>
      </w:hyperlink>
      <w:r>
        <w:rPr>
          <w:sz w:val="20"/>
        </w:rPr>
        <w:t xml:space="preserve"> N 214-ФЗ, принимаемых в соответствии с ним иных нормативных правовых актов Российской Федерации, нормативных правовых актов Краснодарского края (далее - обязательные требования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1.9. Под контролируемыми лицами для целей настоящего Положения понимаются "плательщик курортного сбора", "оператор курортного сбора".</w:t>
      </w:r>
    </w:p>
    <w:p>
      <w:pPr>
        <w:pStyle w:val="0"/>
        <w:spacing w:before="200" w:line-rule="auto"/>
        <w:ind w:firstLine="540"/>
        <w:jc w:val="both"/>
      </w:pPr>
      <w:r>
        <w:rPr>
          <w:sz w:val="20"/>
        </w:rPr>
        <w:t xml:space="preserve">1.10. Объектами регионального государственного контроля (надзора) являются:</w:t>
      </w:r>
    </w:p>
    <w:p>
      <w:pPr>
        <w:pStyle w:val="0"/>
        <w:spacing w:before="200" w:line-rule="auto"/>
        <w:ind w:firstLine="540"/>
        <w:jc w:val="both"/>
      </w:pPr>
      <w:r>
        <w:rPr>
          <w:sz w:val="20"/>
        </w:rPr>
        <w:t xml:space="preserve">деятельность, действия (бездействие) контролируемых лиц - операторов курортного сбора, в рамках которых должны соблюдаться обязательные требования в области реализации эксперимента по развитию курортной инфраструктуры на территории Краснодарского края, в том числе предъявляемые к контролируемым лицам, осуществляющим деятельность, действия (бездействие);</w:t>
      </w:r>
    </w:p>
    <w:p>
      <w:pPr>
        <w:pStyle w:val="0"/>
        <w:spacing w:before="200" w:line-rule="auto"/>
        <w:ind w:firstLine="540"/>
        <w:jc w:val="both"/>
      </w:pPr>
      <w:r>
        <w:rPr>
          <w:sz w:val="20"/>
        </w:rPr>
        <w:t xml:space="preserve">результаты деятельности контролируемых лиц - операторов курортного сбора, к которым предъявляются обязательные требования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действия (бездействие) контролируемых лиц - плательщиков курортного сбора, в рамках которых должны соблюдаться обязательные требования в области реализации эксперимента по развитию курортной инфраструктуры на территории Краснодарского края, в том числе предъявляемые к контролируемым лицам, осуществляющим действия (бездействие).</w:t>
      </w:r>
    </w:p>
    <w:p>
      <w:pPr>
        <w:pStyle w:val="0"/>
        <w:spacing w:before="200" w:line-rule="auto"/>
        <w:ind w:firstLine="540"/>
        <w:jc w:val="both"/>
      </w:pPr>
      <w:r>
        <w:rPr>
          <w:sz w:val="20"/>
        </w:rPr>
        <w:t xml:space="preserve">1.11. Учет объектов регионального государственного контроля (надзора) осуществляется посредством сбора, обработки, анализа и учета информации об объектах регионального государственного контроля (надзора), предоставляемой контролируемыми лицами в соответствии с нормативными правовыми актами Российской Федерации и Краснодарского края, информации, получаемой в рамках межведомственного взаимодействия, а также общедоступной информации.</w:t>
      </w:r>
    </w:p>
    <w:p>
      <w:pPr>
        <w:pStyle w:val="0"/>
        <w:spacing w:before="200" w:line-rule="auto"/>
        <w:ind w:firstLine="540"/>
        <w:jc w:val="both"/>
      </w:pPr>
      <w:r>
        <w:rPr>
          <w:sz w:val="20"/>
        </w:rPr>
        <w:t xml:space="preserve">1.12. При осуществлении учета объектов регионального государственного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1"/>
        <w:jc w:val="center"/>
      </w:pPr>
      <w:r>
        <w:rPr>
          <w:sz w:val="20"/>
        </w:rPr>
        <w:t xml:space="preserve">2. Организация регионального</w:t>
      </w:r>
    </w:p>
    <w:p>
      <w:pPr>
        <w:pStyle w:val="2"/>
        <w:jc w:val="center"/>
      </w:pPr>
      <w:r>
        <w:rPr>
          <w:sz w:val="20"/>
        </w:rPr>
        <w:t xml:space="preserve">государственного контроля (надзора)</w:t>
      </w:r>
    </w:p>
    <w:p>
      <w:pPr>
        <w:pStyle w:val="0"/>
        <w:jc w:val="both"/>
      </w:pPr>
      <w:r>
        <w:rPr>
          <w:sz w:val="20"/>
        </w:rPr>
      </w:r>
    </w:p>
    <w:p>
      <w:pPr>
        <w:pStyle w:val="0"/>
        <w:ind w:firstLine="540"/>
        <w:jc w:val="both"/>
      </w:pPr>
      <w:r>
        <w:rPr>
          <w:sz w:val="20"/>
        </w:rPr>
        <w:t xml:space="preserve">2.1. Региональный государственный 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2.2. Для целей управления рисками причинения вреда (ущерба) охраняемым законом ценностям при осуществлении регионального государственного контроля (надзора) объекты регионального государственного контроля (надзора) относятся к одной из следующих категорий риска причинения вреда (ущерба) (далее - категории риска): чрезвычайно высокого риска, высокого риска, среднего риска, умеренного риска, низкого риска.</w:t>
      </w:r>
    </w:p>
    <w:p>
      <w:pPr>
        <w:pStyle w:val="0"/>
        <w:spacing w:before="200" w:line-rule="auto"/>
        <w:ind w:firstLine="540"/>
        <w:jc w:val="both"/>
      </w:pPr>
      <w:r>
        <w:rPr>
          <w:sz w:val="20"/>
        </w:rPr>
        <w:t xml:space="preserve">2.3. Отнесение объектов регионального государственного контроля (надзора) к определенной категории риска осуществляется на основании критериев отнесения объектов регионального государственного контроля (надзора) к категориям риска.</w:t>
      </w:r>
    </w:p>
    <w:p>
      <w:pPr>
        <w:pStyle w:val="0"/>
        <w:spacing w:before="200" w:line-rule="auto"/>
        <w:ind w:firstLine="540"/>
        <w:jc w:val="both"/>
      </w:pPr>
      <w:r>
        <w:rPr>
          <w:sz w:val="20"/>
        </w:rPr>
        <w:t xml:space="preserve">2.4. Для определения периодичности плановых контрольных (надзорных) мероприятий в отношении объектов регионального государственного контроля (надзора) используются критерии отнесения объектов регионального государственного контроля (надзора) к категориям риска:</w:t>
      </w:r>
    </w:p>
    <w:p>
      <w:pPr>
        <w:pStyle w:val="0"/>
        <w:spacing w:before="200" w:line-rule="auto"/>
        <w:ind w:firstLine="540"/>
        <w:jc w:val="both"/>
      </w:pPr>
      <w:r>
        <w:rPr>
          <w:sz w:val="20"/>
        </w:rPr>
        <w:t xml:space="preserve">2.4.1. Чрезвычайно высокий риск:</w:t>
      </w:r>
    </w:p>
    <w:p>
      <w:pPr>
        <w:pStyle w:val="0"/>
        <w:spacing w:before="200" w:line-rule="auto"/>
        <w:ind w:firstLine="540"/>
        <w:jc w:val="both"/>
      </w:pPr>
      <w:r>
        <w:rPr>
          <w:sz w:val="20"/>
        </w:rPr>
        <w:t xml:space="preserve">деятельность, действия (бездействие), результаты деятельности юридических лиц и индивидуальных предпринимателей, в отношении которых выявлен один из следующих факторов:</w:t>
      </w:r>
    </w:p>
    <w:p>
      <w:pPr>
        <w:pStyle w:val="0"/>
        <w:spacing w:before="200" w:line-rule="auto"/>
        <w:ind w:firstLine="540"/>
        <w:jc w:val="both"/>
      </w:pPr>
      <w:r>
        <w:rPr>
          <w:sz w:val="20"/>
        </w:rPr>
        <w:t xml:space="preserve">вынесено 9 и более вступивших в законную силу постановлений по делам об административных правонарушениях, предусмотренных статьями (одной из статей) </w:t>
      </w:r>
      <w:hyperlink w:history="0" r:id="rId31"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32"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Краснодарского края от 23 июля 2003 г. N 608-КЗ "Об административных правонарушениях" (далее - Закон N 608-КЗ);</w:t>
      </w:r>
    </w:p>
    <w:p>
      <w:pPr>
        <w:pStyle w:val="0"/>
        <w:spacing w:before="200" w:line-rule="auto"/>
        <w:ind w:firstLine="540"/>
        <w:jc w:val="both"/>
      </w:pPr>
      <w:r>
        <w:rPr>
          <w:sz w:val="20"/>
        </w:rPr>
        <w:t xml:space="preserve">объявлено 9 и более предостережений о недопустимости нарушения обязательных требований.</w:t>
      </w:r>
    </w:p>
    <w:p>
      <w:pPr>
        <w:pStyle w:val="0"/>
        <w:jc w:val="both"/>
      </w:pPr>
      <w:r>
        <w:rPr>
          <w:sz w:val="20"/>
        </w:rPr>
        <w:t xml:space="preserve">(пп. 2.4.1 в ред. </w:t>
      </w:r>
      <w:hyperlink w:history="0" r:id="rId33"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2.4.2. Высокий риск:</w:t>
      </w:r>
    </w:p>
    <w:p>
      <w:pPr>
        <w:pStyle w:val="0"/>
        <w:spacing w:before="200" w:line-rule="auto"/>
        <w:ind w:firstLine="540"/>
        <w:jc w:val="both"/>
      </w:pPr>
      <w:r>
        <w:rPr>
          <w:sz w:val="20"/>
        </w:rPr>
        <w:t xml:space="preserve">деятельность, действия (бездействие), результаты деятельности юридических лиц и индивидуальных предпринимателей, в отношении которых выявлен один из следующих факторов:</w:t>
      </w:r>
    </w:p>
    <w:p>
      <w:pPr>
        <w:pStyle w:val="0"/>
        <w:spacing w:before="200" w:line-rule="auto"/>
        <w:ind w:firstLine="540"/>
        <w:jc w:val="both"/>
      </w:pPr>
      <w:r>
        <w:rPr>
          <w:sz w:val="20"/>
        </w:rPr>
        <w:t xml:space="preserve">вынесено 7, 8 вступивших в законную силу постановлений по делам об административных правонарушениях, предусмотренных статьями (одной из статей) </w:t>
      </w:r>
      <w:hyperlink w:history="0" r:id="rId34"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35"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w:t>
      </w:r>
    </w:p>
    <w:p>
      <w:pPr>
        <w:pStyle w:val="0"/>
        <w:spacing w:before="200" w:line-rule="auto"/>
        <w:ind w:firstLine="540"/>
        <w:jc w:val="both"/>
      </w:pPr>
      <w:r>
        <w:rPr>
          <w:sz w:val="20"/>
        </w:rPr>
        <w:t xml:space="preserve">объявлено 7, 8 предостережений о недопустимости нарушения обязательных требований.</w:t>
      </w:r>
    </w:p>
    <w:p>
      <w:pPr>
        <w:pStyle w:val="0"/>
        <w:jc w:val="both"/>
      </w:pPr>
      <w:r>
        <w:rPr>
          <w:sz w:val="20"/>
        </w:rPr>
        <w:t xml:space="preserve">(пп. 2.4.2 в ред. </w:t>
      </w:r>
      <w:hyperlink w:history="0" r:id="rId36"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2.4.3. Средний риск:</w:t>
      </w:r>
    </w:p>
    <w:p>
      <w:pPr>
        <w:pStyle w:val="0"/>
        <w:spacing w:before="200" w:line-rule="auto"/>
        <w:ind w:firstLine="540"/>
        <w:jc w:val="both"/>
      </w:pPr>
      <w:r>
        <w:rPr>
          <w:sz w:val="20"/>
        </w:rPr>
        <w:t xml:space="preserve">деятельность, действия (бездействие), результаты деятельности юридических лиц и индивидуальных предпринимателей, в отношении которых выявлен один из следующих факторов:</w:t>
      </w:r>
    </w:p>
    <w:p>
      <w:pPr>
        <w:pStyle w:val="0"/>
        <w:spacing w:before="200" w:line-rule="auto"/>
        <w:ind w:firstLine="540"/>
        <w:jc w:val="both"/>
      </w:pPr>
      <w:r>
        <w:rPr>
          <w:sz w:val="20"/>
        </w:rPr>
        <w:t xml:space="preserve">вынесено 5, 6 вступивших в законную силу постановлений по делам об административных правонарушениях, предусмотренных статьями (одной из статей) </w:t>
      </w:r>
      <w:hyperlink w:history="0" r:id="rId37"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38"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w:t>
      </w:r>
    </w:p>
    <w:p>
      <w:pPr>
        <w:pStyle w:val="0"/>
        <w:spacing w:before="200" w:line-rule="auto"/>
        <w:ind w:firstLine="540"/>
        <w:jc w:val="both"/>
      </w:pPr>
      <w:r>
        <w:rPr>
          <w:sz w:val="20"/>
        </w:rPr>
        <w:t xml:space="preserve">объявлено 5, 6 предостережений о недопустимости нарушения обязательных требований.</w:t>
      </w:r>
    </w:p>
    <w:p>
      <w:pPr>
        <w:pStyle w:val="0"/>
        <w:jc w:val="both"/>
      </w:pPr>
      <w:r>
        <w:rPr>
          <w:sz w:val="20"/>
        </w:rPr>
        <w:t xml:space="preserve">(пп. 2.4.3 в ред. </w:t>
      </w:r>
      <w:hyperlink w:history="0" r:id="rId39"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2.4.4. Умеренный риск:</w:t>
      </w:r>
    </w:p>
    <w:p>
      <w:pPr>
        <w:pStyle w:val="0"/>
        <w:spacing w:before="200" w:line-rule="auto"/>
        <w:ind w:firstLine="540"/>
        <w:jc w:val="both"/>
      </w:pPr>
      <w:r>
        <w:rPr>
          <w:sz w:val="20"/>
        </w:rPr>
        <w:t xml:space="preserve">деятельность, действия (бездействие), результаты деятельности юридических лиц и индивидуальных предпринимателей, в отношении которых выявлен один из следующих факторов:</w:t>
      </w:r>
    </w:p>
    <w:p>
      <w:pPr>
        <w:pStyle w:val="0"/>
        <w:spacing w:before="200" w:line-rule="auto"/>
        <w:ind w:firstLine="540"/>
        <w:jc w:val="both"/>
      </w:pPr>
      <w:r>
        <w:rPr>
          <w:sz w:val="20"/>
        </w:rPr>
        <w:t xml:space="preserve">вынесено 3, 4 вступивших в законную силу постановления по делам об административных правонарушениях, предусмотренных статьями (одной из статей) </w:t>
      </w:r>
      <w:hyperlink w:history="0" r:id="rId40"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41"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w:t>
      </w:r>
    </w:p>
    <w:p>
      <w:pPr>
        <w:pStyle w:val="0"/>
        <w:spacing w:before="200" w:line-rule="auto"/>
        <w:ind w:firstLine="540"/>
        <w:jc w:val="both"/>
      </w:pPr>
      <w:r>
        <w:rPr>
          <w:sz w:val="20"/>
        </w:rPr>
        <w:t xml:space="preserve">объявлено 3, 4 предостережения о недопустимости нарушения обязательных требований.</w:t>
      </w:r>
    </w:p>
    <w:p>
      <w:pPr>
        <w:pStyle w:val="0"/>
        <w:jc w:val="both"/>
      </w:pPr>
      <w:r>
        <w:rPr>
          <w:sz w:val="20"/>
        </w:rPr>
        <w:t xml:space="preserve">(пп. 2.4.4 в ред. </w:t>
      </w:r>
      <w:hyperlink w:history="0" r:id="rId42"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2.4.5. Низкий риск:</w:t>
      </w:r>
    </w:p>
    <w:p>
      <w:pPr>
        <w:pStyle w:val="0"/>
        <w:spacing w:before="200" w:line-rule="auto"/>
        <w:ind w:firstLine="540"/>
        <w:jc w:val="both"/>
      </w:pPr>
      <w:r>
        <w:rPr>
          <w:sz w:val="20"/>
        </w:rPr>
        <w:t xml:space="preserve">деятельность, действия (бездействие), результаты деятельности юридических лиц и индивидуальных предпринимателей, в отношении которых выявлен один из следующих факторов:</w:t>
      </w:r>
    </w:p>
    <w:p>
      <w:pPr>
        <w:pStyle w:val="0"/>
        <w:spacing w:before="200" w:line-rule="auto"/>
        <w:ind w:firstLine="540"/>
        <w:jc w:val="both"/>
      </w:pPr>
      <w:r>
        <w:rPr>
          <w:sz w:val="20"/>
        </w:rPr>
        <w:t xml:space="preserve">вынесено 1, 2 вступивших в законную силу постановления по делам об административных правонарушениях, предусмотренных статьями (одной из статей) </w:t>
      </w:r>
      <w:hyperlink w:history="0" r:id="rId43"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44"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w:t>
      </w:r>
    </w:p>
    <w:p>
      <w:pPr>
        <w:pStyle w:val="0"/>
        <w:spacing w:before="200" w:line-rule="auto"/>
        <w:ind w:firstLine="540"/>
        <w:jc w:val="both"/>
      </w:pPr>
      <w:r>
        <w:rPr>
          <w:sz w:val="20"/>
        </w:rPr>
        <w:t xml:space="preserve">объявлено 1, 2 предостережения о недопустимости нарушения обязательных требований.</w:t>
      </w:r>
    </w:p>
    <w:p>
      <w:pPr>
        <w:pStyle w:val="0"/>
        <w:jc w:val="both"/>
      </w:pPr>
      <w:r>
        <w:rPr>
          <w:sz w:val="20"/>
        </w:rPr>
        <w:t xml:space="preserve">(пп. 2.4.5 в ред. </w:t>
      </w:r>
      <w:hyperlink w:history="0" r:id="rId45"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2.5. Подсчет количества вступивших в законную силу постановлений по делам об административных правонарушениях, предусмотренных статьями (одной из статей) </w:t>
      </w:r>
      <w:hyperlink w:history="0" r:id="rId46"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47"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 и объявленных предостережений о недопустимости нарушения обязательных требований в отношении объектов регионального государственного контроля (надзора) осуществляется органами местного самоуправления ежегодно, до формирования ежегодного плана проведения плановых контрольных (надзорных) мероприятий, за период с 1 сентября предыдущего года по 31 августа текущего года, не позднее 1 сентября текущего года.</w:t>
      </w:r>
    </w:p>
    <w:p>
      <w:pPr>
        <w:pStyle w:val="0"/>
        <w:jc w:val="both"/>
      </w:pPr>
      <w:r>
        <w:rPr>
          <w:sz w:val="20"/>
        </w:rPr>
        <w:t xml:space="preserve">(в ред. </w:t>
      </w:r>
      <w:hyperlink w:history="0" r:id="rId48"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bookmarkStart w:id="106" w:name="P106"/>
    <w:bookmarkEnd w:id="106"/>
    <w:p>
      <w:pPr>
        <w:pStyle w:val="0"/>
        <w:spacing w:before="200" w:line-rule="auto"/>
        <w:ind w:firstLine="540"/>
        <w:jc w:val="both"/>
      </w:pPr>
      <w:r>
        <w:rPr>
          <w:sz w:val="20"/>
        </w:rPr>
        <w:t xml:space="preserve">2.6. Решение об отнесении объектов регионального государственного контроля (надзора) к категории риска принимается ежегодно 1 сентября по итогам проведенного подсчета количества вступивших в законную силу постановлений по делам об административных правонарушениях, предусмотренных статьями (одной из статей) </w:t>
      </w:r>
      <w:hyperlink w:history="0" r:id="rId49"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9(1).2</w:t>
        </w:r>
      </w:hyperlink>
      <w:r>
        <w:rPr>
          <w:sz w:val="20"/>
        </w:rPr>
        <w:t xml:space="preserve"> - </w:t>
      </w:r>
      <w:hyperlink w:history="0" r:id="rId50"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9(1).5</w:t>
        </w:r>
      </w:hyperlink>
      <w:r>
        <w:rPr>
          <w:sz w:val="20"/>
        </w:rPr>
        <w:t xml:space="preserve"> Закона N 608-КЗ, и объявленных предостережений о недопустимости нарушения обязательных требований в отношении объектов регионального государственного контроля (надзора) в форме муниципального правового акта органа местного самоуправления, принятого в соответствии с уставом соответствующего муниципального образования Краснодарского края.</w:t>
      </w:r>
    </w:p>
    <w:p>
      <w:pPr>
        <w:pStyle w:val="0"/>
        <w:jc w:val="both"/>
      </w:pPr>
      <w:r>
        <w:rPr>
          <w:sz w:val="20"/>
        </w:rPr>
        <w:t xml:space="preserve">(в ред. </w:t>
      </w:r>
      <w:hyperlink w:history="0" r:id="rId51"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В случае если объект регионального государственного контроля (надзора) не отнесен органом местного самоуправления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2.7. По запросу юридического лица или индивидуального предпринимателя орган местного самоуправления в срок, не превышающий 15 рабочих дней с даты поступления такого запроса, направляет им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w:t>
      </w:r>
    </w:p>
    <w:p>
      <w:pPr>
        <w:pStyle w:val="0"/>
        <w:spacing w:before="200" w:line-rule="auto"/>
        <w:ind w:firstLine="540"/>
        <w:jc w:val="both"/>
      </w:pPr>
      <w:r>
        <w:rPr>
          <w:sz w:val="20"/>
        </w:rPr>
        <w:t xml:space="preserve">2.8. Юридическое лицо или индивидуальный предприниматель вправе подать в орган местного самоуправления заявление об изменении ранее присвоенной его деятельности категории риска в случае ее соответствия критериям риска для отнесения к иной категории риска.</w:t>
      </w:r>
    </w:p>
    <w:p>
      <w:pPr>
        <w:pStyle w:val="0"/>
        <w:spacing w:before="200" w:line-rule="auto"/>
        <w:ind w:firstLine="540"/>
        <w:jc w:val="both"/>
      </w:pPr>
      <w:r>
        <w:rPr>
          <w:sz w:val="20"/>
        </w:rPr>
        <w:t xml:space="preserve">2.9. Решение об изменении присвоенной ранее категории риска принимается органом местного самоуправления в форме муниципального правового акта органа местного самоуправления, принятого в соответствии с уставом соответствующего муниципального образования Краснодарского края, о внесении изменений в муниципальный правовой акт органа местного самоуправления, указанный в </w:t>
      </w:r>
      <w:hyperlink w:history="0" w:anchor="P106" w:tooltip="2.6. Решение об отнесении объектов регионального государственного контроля (надзора) к категории риска принимается ежегодно 1 сентября по итогам проведенного подсчета количества вступивших в законную силу постановлений по делам об административных правонарушениях, предусмотренных статьями (одной из статей) 9(1).2 - 9(1).5 Закона N 608-КЗ, и объявленных предостережений о недопустимости нарушения обязательных требований в отношении объектов регионального государственного контроля (надзора) в форме муниципа...">
        <w:r>
          <w:rPr>
            <w:sz w:val="20"/>
            <w:color w:val="0000ff"/>
          </w:rPr>
          <w:t xml:space="preserve">пункте 2.6</w:t>
        </w:r>
      </w:hyperlink>
      <w:r>
        <w:rPr>
          <w:sz w:val="20"/>
        </w:rPr>
        <w:t xml:space="preserve"> настоящего Порядка, в течение пяти рабочих дней со дня поступления сведений о соответствии объекта регионального государственного контроля (надзора) критериям риска иной категории риска либо об изменении критериев риска.</w:t>
      </w:r>
    </w:p>
    <w:p>
      <w:pPr>
        <w:pStyle w:val="0"/>
        <w:jc w:val="both"/>
      </w:pPr>
      <w:r>
        <w:rPr>
          <w:sz w:val="20"/>
        </w:rPr>
      </w:r>
    </w:p>
    <w:p>
      <w:pPr>
        <w:pStyle w:val="2"/>
        <w:outlineLvl w:val="1"/>
        <w:jc w:val="center"/>
      </w:pPr>
      <w:r>
        <w:rPr>
          <w:sz w:val="20"/>
        </w:rPr>
        <w:t xml:space="preserve">3. Профилактика рисков причинения вреда (ущерба) охраняемым</w:t>
      </w:r>
    </w:p>
    <w:p>
      <w:pPr>
        <w:pStyle w:val="2"/>
        <w:jc w:val="center"/>
      </w:pPr>
      <w:r>
        <w:rPr>
          <w:sz w:val="20"/>
        </w:rPr>
        <w:t xml:space="preserve">законом ценностям при осуществлении регионального</w:t>
      </w:r>
    </w:p>
    <w:p>
      <w:pPr>
        <w:pStyle w:val="2"/>
        <w:jc w:val="center"/>
      </w:pPr>
      <w:r>
        <w:rPr>
          <w:sz w:val="20"/>
        </w:rPr>
        <w:t xml:space="preserve">государственного контроля (надзора)</w:t>
      </w:r>
    </w:p>
    <w:p>
      <w:pPr>
        <w:pStyle w:val="0"/>
        <w:jc w:val="both"/>
      </w:pPr>
      <w:r>
        <w:rPr>
          <w:sz w:val="20"/>
        </w:rPr>
      </w:r>
    </w:p>
    <w:p>
      <w:pPr>
        <w:pStyle w:val="0"/>
        <w:ind w:firstLine="540"/>
        <w:jc w:val="both"/>
      </w:pPr>
      <w:r>
        <w:rPr>
          <w:sz w:val="20"/>
        </w:rPr>
        <w:t xml:space="preserve">3.1. При осуществлении регионального государственного контроля (надзора) органы местного самоуправления проводят следующие виды профилактических мероприятий:</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профилактический визит.</w:t>
      </w:r>
    </w:p>
    <w:p>
      <w:pPr>
        <w:pStyle w:val="0"/>
        <w:spacing w:before="200" w:line-rule="auto"/>
        <w:ind w:firstLine="540"/>
        <w:jc w:val="both"/>
      </w:pPr>
      <w:r>
        <w:rPr>
          <w:sz w:val="20"/>
        </w:rPr>
        <w:t xml:space="preserve">3.2. Органы местного самоуправления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Информирование осуществляется посредством размещения соответствующих сведений на официальном сайте соответствующего органа местного самоуправления в сети "Интернет", в средствах массовой информации.</w:t>
      </w:r>
    </w:p>
    <w:p>
      <w:pPr>
        <w:pStyle w:val="0"/>
        <w:spacing w:before="200" w:line-rule="auto"/>
        <w:ind w:firstLine="540"/>
        <w:jc w:val="both"/>
      </w:pPr>
      <w:r>
        <w:rPr>
          <w:sz w:val="20"/>
        </w:rPr>
        <w:t xml:space="preserve">На официальном сайте соответствующего органа местного самоуправления в сети "Интернет" размещаются и поддерживаются в актуальном состоянии:</w:t>
      </w:r>
    </w:p>
    <w:p>
      <w:pPr>
        <w:pStyle w:val="0"/>
        <w:spacing w:before="200" w:line-rule="auto"/>
        <w:ind w:firstLine="540"/>
        <w:jc w:val="both"/>
      </w:pPr>
      <w:r>
        <w:rPr>
          <w:sz w:val="20"/>
        </w:rPr>
        <w:t xml:space="preserve">тексты нормативных правовых актов, регулирующих осуществление регионального государственного контроля (надзора);</w:t>
      </w:r>
    </w:p>
    <w:p>
      <w:pPr>
        <w:pStyle w:val="0"/>
        <w:spacing w:before="200" w:line-rule="auto"/>
        <w:ind w:firstLine="540"/>
        <w:jc w:val="both"/>
      </w:pPr>
      <w:r>
        <w:rPr>
          <w:sz w:val="20"/>
        </w:rPr>
        <w:t xml:space="preserve">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pPr>
        <w:pStyle w:val="0"/>
        <w:spacing w:before="200" w:line-rule="auto"/>
        <w:ind w:firstLine="540"/>
        <w:jc w:val="both"/>
      </w:pPr>
      <w:r>
        <w:rPr>
          <w:sz w:val="20"/>
        </w:rPr>
        <w:t xml:space="preserve">перечень нормативных правовых актов с указанием структурных единиц этих актов, содержащих обязательные требования в области реализации эксперимента по развитию курортной инфраструктуры на территории Краснодарского края, оценка соблюдения которых является предметом регионального государственного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руководства по соблюдению обязательных требований в области реализации эксперимента по развитию курортной инфраструктуры на территории Краснодарского края, разработанные и утвержденные в соответствии с Федеральным </w:t>
      </w:r>
      <w:hyperlink w:history="0" r:id="rId5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 N 247-ФЗ "Об обязательных требованиях в Российской Федерации";</w:t>
      </w:r>
    </w:p>
    <w:p>
      <w:pPr>
        <w:pStyle w:val="0"/>
        <w:spacing w:before="200" w:line-rule="auto"/>
        <w:ind w:firstLine="540"/>
        <w:jc w:val="both"/>
      </w:pPr>
      <w:r>
        <w:rPr>
          <w:sz w:val="20"/>
        </w:rPr>
        <w:t xml:space="preserve">перечень индикаторов риска нарушения обязательных требований в области реализации эксперимента по развитию курортной инфраструктуры на территории Краснодарского края, порядок отнесения объектов регионального государственного контроля (надзора) к категориям риска;</w:t>
      </w:r>
    </w:p>
    <w:p>
      <w:pPr>
        <w:pStyle w:val="0"/>
        <w:spacing w:before="200" w:line-rule="auto"/>
        <w:ind w:firstLine="540"/>
        <w:jc w:val="both"/>
      </w:pPr>
      <w:r>
        <w:rPr>
          <w:sz w:val="20"/>
        </w:rPr>
        <w:t xml:space="preserve">перечень объектов регионального государственного контроля (надзора), учитываемых в рамках формирования ежегодного плана проведения плановых контрольных (надзорных) мероприятий, с указанием категории риска;</w:t>
      </w:r>
    </w:p>
    <w:p>
      <w:pPr>
        <w:pStyle w:val="0"/>
        <w:spacing w:before="200" w:line-rule="auto"/>
        <w:ind w:firstLine="540"/>
        <w:jc w:val="both"/>
      </w:pPr>
      <w:r>
        <w:rPr>
          <w:sz w:val="20"/>
        </w:rPr>
        <w:t xml:space="preserve">программа профилактики рисков причинения вреда и план проведения плановых контрольных (надзорных) мероприятий (при проведении таких мероприятий);</w:t>
      </w:r>
    </w:p>
    <w:p>
      <w:pPr>
        <w:pStyle w:val="0"/>
        <w:spacing w:before="200" w:line-rule="auto"/>
        <w:ind w:firstLine="540"/>
        <w:jc w:val="both"/>
      </w:pPr>
      <w:r>
        <w:rPr>
          <w:sz w:val="20"/>
        </w:rPr>
        <w:t xml:space="preserve">исчерпывающий перечень сведений, которые могут запрашиваться органом местного самоуправления у контролируемого лица;</w:t>
      </w:r>
    </w:p>
    <w:p>
      <w:pPr>
        <w:pStyle w:val="0"/>
        <w:spacing w:before="200" w:line-rule="auto"/>
        <w:ind w:firstLine="540"/>
        <w:jc w:val="both"/>
      </w:pPr>
      <w:r>
        <w:rPr>
          <w:sz w:val="20"/>
        </w:rPr>
        <w:t xml:space="preserve">сведения о способах получения консультаций по вопросам соблюдения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сведения о порядке досудебного обжалования решений органа местного самоуправления, действий (бездействия) его должностных лиц;</w:t>
      </w:r>
    </w:p>
    <w:p>
      <w:pPr>
        <w:pStyle w:val="0"/>
        <w:spacing w:before="200" w:line-rule="auto"/>
        <w:ind w:firstLine="540"/>
        <w:jc w:val="both"/>
      </w:pPr>
      <w:r>
        <w:rPr>
          <w:sz w:val="20"/>
        </w:rPr>
        <w:t xml:space="preserve">доклады, содержащие результаты обобщения правоприменительной практики органа местного самоуправления;</w:t>
      </w:r>
    </w:p>
    <w:p>
      <w:pPr>
        <w:pStyle w:val="0"/>
        <w:spacing w:before="200" w:line-rule="auto"/>
        <w:ind w:firstLine="540"/>
        <w:jc w:val="both"/>
      </w:pPr>
      <w:r>
        <w:rPr>
          <w:sz w:val="20"/>
        </w:rPr>
        <w:t xml:space="preserve">доклады о региональном государственном контроле (надзоре);</w:t>
      </w:r>
    </w:p>
    <w:p>
      <w:pPr>
        <w:pStyle w:val="0"/>
        <w:spacing w:before="200" w:line-rule="auto"/>
        <w:ind w:firstLine="540"/>
        <w:jc w:val="both"/>
      </w:pPr>
      <w:r>
        <w:rPr>
          <w:sz w:val="20"/>
        </w:rPr>
        <w:t xml:space="preserve">утвержденные проверочные листы.</w:t>
      </w:r>
    </w:p>
    <w:p>
      <w:pPr>
        <w:pStyle w:val="0"/>
        <w:jc w:val="both"/>
      </w:pPr>
      <w:r>
        <w:rPr>
          <w:sz w:val="20"/>
        </w:rPr>
        <w:t xml:space="preserve">(абзац введен </w:t>
      </w:r>
      <w:hyperlink w:history="0" r:id="rId53" w:tooltip="Постановление главы администрации (губернатора) Краснодарского края от 04.05.2022 N 232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04.05.2022 N 232)</w:t>
      </w:r>
    </w:p>
    <w:p>
      <w:pPr>
        <w:pStyle w:val="0"/>
        <w:spacing w:before="200" w:line-rule="auto"/>
        <w:ind w:firstLine="540"/>
        <w:jc w:val="both"/>
      </w:pPr>
      <w:r>
        <w:rPr>
          <w:sz w:val="20"/>
        </w:rPr>
        <w:t xml:space="preserve">3.3. Обобщение правоприменительной практики по проведению регионального государственного контроля (надзора) осуществляется один раз в год.</w:t>
      </w:r>
    </w:p>
    <w:p>
      <w:pPr>
        <w:pStyle w:val="0"/>
        <w:spacing w:before="200" w:line-rule="auto"/>
        <w:ind w:firstLine="540"/>
        <w:jc w:val="both"/>
      </w:pPr>
      <w:r>
        <w:rPr>
          <w:sz w:val="20"/>
        </w:rPr>
        <w:t xml:space="preserve">По итогам обобщения правоприменительной практики соответствующим органом местного самоуправления готовится доклад, содержащий результаты обобщения правоприменительной практики органа местного самоуправления (далее - доклад о правоприменительной практике).</w:t>
      </w:r>
    </w:p>
    <w:p>
      <w:pPr>
        <w:pStyle w:val="0"/>
        <w:spacing w:before="200" w:line-rule="auto"/>
        <w:ind w:firstLine="540"/>
        <w:jc w:val="both"/>
      </w:pPr>
      <w:r>
        <w:rPr>
          <w:sz w:val="20"/>
        </w:rPr>
        <w:t xml:space="preserve">Органы местного самоуправления обеспечивают публичное обсуждение проектов докладов о правоприменительной практике.</w:t>
      </w:r>
    </w:p>
    <w:p>
      <w:pPr>
        <w:pStyle w:val="0"/>
        <w:spacing w:before="200" w:line-rule="auto"/>
        <w:ind w:firstLine="540"/>
        <w:jc w:val="both"/>
      </w:pPr>
      <w:r>
        <w:rPr>
          <w:sz w:val="20"/>
        </w:rPr>
        <w:t xml:space="preserve">Доклад о правоприменительной практике утверждается муниципальным правовым актом органа местного самоуправления, принятым в соответствии с уставом соответствующего муниципального образования Краснодарского края, и размещается на официальном сайте соответствующего органа местного самоуправления в сети "Интернет" ежегодно, до 1 февраля года, следующего за годом обобщения правоприменительной практики.</w:t>
      </w:r>
    </w:p>
    <w:p>
      <w:pPr>
        <w:pStyle w:val="0"/>
        <w:jc w:val="both"/>
      </w:pPr>
      <w:r>
        <w:rPr>
          <w:sz w:val="20"/>
        </w:rPr>
        <w:t xml:space="preserve">(в ред. </w:t>
      </w:r>
      <w:hyperlink w:history="0" r:id="rId54"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Результаты обобщения правоприменительной практики включаются в ежегодный доклад соответствующего органа местного самоуправления о состоянии регионального государственного контроля (надзора).</w:t>
      </w:r>
    </w:p>
    <w:p>
      <w:pPr>
        <w:pStyle w:val="0"/>
        <w:spacing w:before="200" w:line-rule="auto"/>
        <w:ind w:firstLine="540"/>
        <w:jc w:val="both"/>
      </w:pPr>
      <w:r>
        <w:rPr>
          <w:sz w:val="20"/>
        </w:rPr>
        <w:t xml:space="preserve">3.4. В случае наличия у органов местного самоуправления сведений о готовящихся нарушениях обязательных требований в области реализации эксперимента по развитию курортной инфраструктуры на территории Краснодарского края или признаках нарушений обязательных требований в области реализации эксперимента по развитию курортной инфраструктуры на территории Краснодарского края и (или) в случае отсутствия подтвержденных данных о том, что нарушение обязательных требований в области реализации эксперимента по развитию курортной инфраструктуры на территории Краснодарского края причинило вред (ущерб) охраняемым законом ценностям либо создало угрозу причинения вреда (ущерба) охраняемым законом ценностям, соответствующий орган местного самоуправления объявляет контролируемому лицу предостережение о недопустимости нарушения обязательных требований в области реализации эксперимента по развитию курортной инфраструктуры на территории Краснодарского края и предлагает принять меры по обеспечению соблюдения обязательных требований в области реализации эксперимента по развитию курортной инфраструктуры на территории Краснодарского края.</w:t>
      </w:r>
    </w:p>
    <w:p>
      <w:pPr>
        <w:pStyle w:val="0"/>
        <w:jc w:val="both"/>
      </w:pPr>
      <w:r>
        <w:rPr>
          <w:sz w:val="20"/>
        </w:rPr>
        <w:t xml:space="preserve">(в ред. </w:t>
      </w:r>
      <w:hyperlink w:history="0" r:id="rId55"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Предостережение о недопустимости нарушения обязательных требований в области реализации эксперимента по развитию курортной инфраструктуры на территории Краснодарского края объявляется и направляется контролируемому лицу в порядке, предусмотренном </w:t>
      </w:r>
      <w:hyperlink w:history="0" r:id="rId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и содержит указание на соответствующие обязательные требования в области реализации эксперимента по развитию курортной инфраструктуры на территории Краснодарского края,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в области реализации эксперимента по развитию курортной инфраструктуры на территории Краснодарского края,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jc w:val="both"/>
      </w:pPr>
      <w:r>
        <w:rPr>
          <w:sz w:val="20"/>
        </w:rPr>
        <w:t xml:space="preserve">(в ред. </w:t>
      </w:r>
      <w:hyperlink w:history="0" r:id="rId57"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Контролируемое лицо вправе после получения предостережения о недопустимости нарушения обязательных требований подать в соответствующий орган местного самоуправления возражение в отношении указанного предостережения.</w:t>
      </w:r>
    </w:p>
    <w:p>
      <w:pPr>
        <w:pStyle w:val="0"/>
        <w:jc w:val="both"/>
      </w:pPr>
      <w:r>
        <w:rPr>
          <w:sz w:val="20"/>
        </w:rPr>
        <w:t xml:space="preserve">(в ред. </w:t>
      </w:r>
      <w:hyperlink w:history="0" r:id="rId58"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В возражении указываются:</w:t>
      </w:r>
    </w:p>
    <w:p>
      <w:pPr>
        <w:pStyle w:val="0"/>
        <w:spacing w:before="200" w:line-rule="auto"/>
        <w:ind w:firstLine="540"/>
        <w:jc w:val="both"/>
      </w:pPr>
      <w:r>
        <w:rPr>
          <w:sz w:val="20"/>
        </w:rPr>
        <w:t xml:space="preserve">наименование контролируемого лица (для юридического лица), фамилия, имя, отчество при наличии (для индивидуального предпринимателя, физического лица);</w:t>
      </w:r>
    </w:p>
    <w:p>
      <w:pPr>
        <w:pStyle w:val="0"/>
        <w:jc w:val="both"/>
      </w:pPr>
      <w:r>
        <w:rPr>
          <w:sz w:val="20"/>
        </w:rPr>
        <w:t xml:space="preserve">(в ред. </w:t>
      </w:r>
      <w:hyperlink w:history="0" r:id="rId59"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идентификационный номер налогоплательщика (для юридического лица, индивидуального предпринимателя, физического лица);</w:t>
      </w:r>
    </w:p>
    <w:p>
      <w:pPr>
        <w:pStyle w:val="0"/>
        <w:jc w:val="both"/>
      </w:pPr>
      <w:r>
        <w:rPr>
          <w:sz w:val="20"/>
        </w:rPr>
        <w:t xml:space="preserve">(в ред. </w:t>
      </w:r>
      <w:hyperlink w:history="0" r:id="rId60"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дата и номер предостережения, направленного органом местного самоуправления в адрес контролируемого лица;</w:t>
      </w:r>
    </w:p>
    <w:p>
      <w:pPr>
        <w:pStyle w:val="0"/>
        <w:jc w:val="both"/>
      </w:pPr>
      <w:r>
        <w:rPr>
          <w:sz w:val="20"/>
        </w:rPr>
        <w:t xml:space="preserve">(в ред. </w:t>
      </w:r>
      <w:hyperlink w:history="0" r:id="rId61"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в области реализации эксперимента по развитию курортной инфраструктуры на территории Краснодарского края.</w:t>
      </w:r>
    </w:p>
    <w:p>
      <w:pPr>
        <w:pStyle w:val="0"/>
        <w:jc w:val="both"/>
      </w:pPr>
      <w:r>
        <w:rPr>
          <w:sz w:val="20"/>
        </w:rPr>
        <w:t xml:space="preserve">(в ред. </w:t>
      </w:r>
      <w:hyperlink w:history="0" r:id="rId62"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Возражение направляется контролируемым лицом должностному лицу органа местного самоуправления, объявившему предостережение, не позднее 15 календарных дней с даты получения предостережения в бумажном виде почтовым отправлением в орган местного самоуправления,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местного самоуправления, либо иными указанными в предостережении способами.</w:t>
      </w:r>
    </w:p>
    <w:p>
      <w:pPr>
        <w:pStyle w:val="0"/>
        <w:jc w:val="both"/>
      </w:pPr>
      <w:r>
        <w:rPr>
          <w:sz w:val="20"/>
        </w:rPr>
        <w:t xml:space="preserve">(в ред. </w:t>
      </w:r>
      <w:hyperlink w:history="0" r:id="rId63"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Органы местного самоуправления рассматривают возражение, по итогам рассмотрения направляют контролируемому лицу в течение 20 рабочих дней со дня получения возражения ответ в порядке, установленном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для информирования контролируемых лиц.</w:t>
      </w:r>
    </w:p>
    <w:p>
      <w:pPr>
        <w:pStyle w:val="0"/>
        <w:jc w:val="both"/>
      </w:pPr>
      <w:r>
        <w:rPr>
          <w:sz w:val="20"/>
        </w:rPr>
        <w:t xml:space="preserve">(в ред. </w:t>
      </w:r>
      <w:hyperlink w:history="0" r:id="rId65"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В случае принятия представленных контролируемым лицом в возражении доводов должностное лицо органа местного самоуправления аннулирует направленное предостережение.</w:t>
      </w:r>
    </w:p>
    <w:p>
      <w:pPr>
        <w:pStyle w:val="0"/>
        <w:jc w:val="both"/>
      </w:pPr>
      <w:r>
        <w:rPr>
          <w:sz w:val="20"/>
        </w:rPr>
        <w:t xml:space="preserve">(в ред. </w:t>
      </w:r>
      <w:hyperlink w:history="0" r:id="rId66"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23.12.2022 N 987)</w:t>
      </w:r>
    </w:p>
    <w:p>
      <w:pPr>
        <w:pStyle w:val="0"/>
        <w:spacing w:before="200" w:line-rule="auto"/>
        <w:ind w:firstLine="540"/>
        <w:jc w:val="both"/>
      </w:pPr>
      <w:r>
        <w:rPr>
          <w:sz w:val="20"/>
        </w:rPr>
        <w:t xml:space="preserve">Органы местного самоуправления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контрольных (надзорных) мероприятий.</w:t>
      </w:r>
    </w:p>
    <w:bookmarkStart w:id="168" w:name="P168"/>
    <w:bookmarkEnd w:id="168"/>
    <w:p>
      <w:pPr>
        <w:pStyle w:val="0"/>
        <w:spacing w:before="200" w:line-rule="auto"/>
        <w:ind w:firstLine="540"/>
        <w:jc w:val="both"/>
      </w:pPr>
      <w:r>
        <w:rPr>
          <w:sz w:val="20"/>
        </w:rPr>
        <w:t xml:space="preserve">3.5. Должностные лица органов местного самоуправления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государственного контроля (надзора)). Консультирование осуществляется без взимания платы.</w:t>
      </w:r>
    </w:p>
    <w:p>
      <w:pPr>
        <w:pStyle w:val="0"/>
        <w:spacing w:before="200" w:line-rule="auto"/>
        <w:ind w:firstLine="540"/>
        <w:jc w:val="both"/>
      </w:pPr>
      <w:r>
        <w:rPr>
          <w:sz w:val="20"/>
        </w:rPr>
        <w:t xml:space="preserve">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Консультирование осуществляется в устной или письменной форме.</w:t>
      </w:r>
    </w:p>
    <w:p>
      <w:pPr>
        <w:pStyle w:val="0"/>
        <w:spacing w:before="200" w:line-rule="auto"/>
        <w:ind w:firstLine="540"/>
        <w:jc w:val="both"/>
      </w:pPr>
      <w:r>
        <w:rPr>
          <w:sz w:val="20"/>
        </w:rPr>
        <w:t xml:space="preserve">В случае получения органами местного самоуправления запроса о предоставлении письменного ответа в сроки, установленные Федеральным </w:t>
      </w:r>
      <w:hyperlink w:history="0" r:id="rId6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консультирование осуществляется в письменной форме.</w:t>
      </w:r>
    </w:p>
    <w:p>
      <w:pPr>
        <w:pStyle w:val="0"/>
        <w:spacing w:before="200" w:line-rule="auto"/>
        <w:ind w:firstLine="540"/>
        <w:jc w:val="both"/>
      </w:pPr>
      <w:r>
        <w:rPr>
          <w:sz w:val="20"/>
        </w:rPr>
        <w:t xml:space="preserve">При устном и письменном консультировании должностные лица органов местного самоуправления обязаны предоставлять информацию:</w:t>
      </w:r>
    </w:p>
    <w:p>
      <w:pPr>
        <w:pStyle w:val="0"/>
        <w:spacing w:before="200" w:line-rule="auto"/>
        <w:ind w:firstLine="540"/>
        <w:jc w:val="both"/>
      </w:pPr>
      <w:r>
        <w:rPr>
          <w:sz w:val="20"/>
        </w:rPr>
        <w:t xml:space="preserve">о нормативных правовых актах (их отдельных положениях), содержащих обязательные требования в области реализации эксперимента по развитию курортной инфраструктуры на территории Краснодарского края, оценка соблюдения которых осуществляется в рамках регионального государственного контроля (надзора);</w:t>
      </w:r>
    </w:p>
    <w:p>
      <w:pPr>
        <w:pStyle w:val="0"/>
        <w:spacing w:before="200" w:line-rule="auto"/>
        <w:ind w:firstLine="540"/>
        <w:jc w:val="both"/>
      </w:pPr>
      <w:r>
        <w:rPr>
          <w:sz w:val="20"/>
        </w:rPr>
        <w:t xml:space="preserve">о нормативных правовых актах, регламентирующих порядок осуществления регионального государственного контроля (надзора);</w:t>
      </w:r>
    </w:p>
    <w:p>
      <w:pPr>
        <w:pStyle w:val="0"/>
        <w:spacing w:before="200" w:line-rule="auto"/>
        <w:ind w:firstLine="540"/>
        <w:jc w:val="both"/>
      </w:pPr>
      <w:r>
        <w:rPr>
          <w:sz w:val="20"/>
        </w:rPr>
        <w:t xml:space="preserve">о порядке обжалования действий или бездействия должностных лиц органов местного самоуправления;</w:t>
      </w:r>
    </w:p>
    <w:p>
      <w:pPr>
        <w:pStyle w:val="0"/>
        <w:spacing w:before="200" w:line-rule="auto"/>
        <w:ind w:firstLine="540"/>
        <w:jc w:val="both"/>
      </w:pPr>
      <w:r>
        <w:rPr>
          <w:sz w:val="20"/>
        </w:rPr>
        <w:t xml:space="preserve">о месте нахождения и графике работы органа местного самоуправления;</w:t>
      </w:r>
    </w:p>
    <w:p>
      <w:pPr>
        <w:pStyle w:val="0"/>
        <w:spacing w:before="200" w:line-rule="auto"/>
        <w:ind w:firstLine="540"/>
        <w:jc w:val="both"/>
      </w:pPr>
      <w:r>
        <w:rPr>
          <w:sz w:val="20"/>
        </w:rPr>
        <w:t xml:space="preserve">о местах нахождения, графике работы, справочных телефонах министерства курортов, туризма и олимпийского наследия Краснодарского края (далее - Министерство);</w:t>
      </w:r>
    </w:p>
    <w:p>
      <w:pPr>
        <w:pStyle w:val="0"/>
        <w:spacing w:before="200" w:line-rule="auto"/>
        <w:ind w:firstLine="540"/>
        <w:jc w:val="both"/>
      </w:pPr>
      <w:r>
        <w:rPr>
          <w:sz w:val="20"/>
        </w:rPr>
        <w:t xml:space="preserve">об адресах официального сайта, а также электронной почты органа местного самоуправления в сети "Интернет".</w:t>
      </w:r>
    </w:p>
    <w:p>
      <w:pPr>
        <w:pStyle w:val="0"/>
        <w:spacing w:before="200" w:line-rule="auto"/>
        <w:ind w:firstLine="540"/>
        <w:jc w:val="both"/>
      </w:pPr>
      <w:r>
        <w:rPr>
          <w:sz w:val="20"/>
        </w:rPr>
        <w:t xml:space="preserve">Время ожидания заявителя при индивидуальном консультировании на личном приеме не может превышать 15 минут с момента прибытия заявителя к должностному лицу органа местного самоуправления.</w:t>
      </w:r>
    </w:p>
    <w:p>
      <w:pPr>
        <w:pStyle w:val="0"/>
        <w:spacing w:before="200" w:line-rule="auto"/>
        <w:ind w:firstLine="540"/>
        <w:jc w:val="both"/>
      </w:pPr>
      <w:r>
        <w:rPr>
          <w:sz w:val="20"/>
        </w:rPr>
        <w:t xml:space="preserve">Индивидуальное консультирование на личном приеме каждого заявителя должностными лицами органов местного самоуправления не может превышать 10 минут.</w:t>
      </w:r>
    </w:p>
    <w:p>
      <w:pPr>
        <w:pStyle w:val="0"/>
        <w:spacing w:before="200" w:line-rule="auto"/>
        <w:ind w:firstLine="540"/>
        <w:jc w:val="both"/>
      </w:pPr>
      <w:r>
        <w:rPr>
          <w:sz w:val="20"/>
        </w:rPr>
        <w:t xml:space="preserve">Время разговора по телефону не должно превышать 10 минут. Консультации общего характера (о местонахождении, графике работы)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pPr>
        <w:pStyle w:val="0"/>
        <w:spacing w:before="200" w:line-rule="auto"/>
        <w:ind w:firstLine="540"/>
        <w:jc w:val="both"/>
      </w:pPr>
      <w:r>
        <w:rPr>
          <w:sz w:val="20"/>
        </w:rPr>
        <w:t xml:space="preserve">Публичное письменное консультирование осуществляется путем размещения в установленном порядке информационных материалов на информационных стендах соответствующих органов местного самоуправления, на официальных сайтах соответствующих органов местного самоуправления, публикации информационных материалов в средствах массовой информации.</w:t>
      </w:r>
    </w:p>
    <w:p>
      <w:pPr>
        <w:pStyle w:val="0"/>
        <w:spacing w:before="200" w:line-rule="auto"/>
        <w:ind w:firstLine="540"/>
        <w:jc w:val="both"/>
      </w:pPr>
      <w:r>
        <w:rPr>
          <w:sz w:val="20"/>
        </w:rPr>
        <w:t xml:space="preserve">Публичное устное консультирование осуществляется в установленном порядке уполномоченным должностным лицом органа местного самоуправления с привлечением средств массовой информации - радио, телевидения.</w:t>
      </w:r>
    </w:p>
    <w:p>
      <w:pPr>
        <w:pStyle w:val="0"/>
        <w:spacing w:before="200" w:line-rule="auto"/>
        <w:ind w:firstLine="540"/>
        <w:jc w:val="both"/>
      </w:pPr>
      <w:r>
        <w:rPr>
          <w:sz w:val="20"/>
        </w:rPr>
        <w:t xml:space="preserve">При устном обращении заявителя (по телефону или лично) должностные лица органов местного самоуправления,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(перевести) на другое должностное лицо органа местного самоуправления или сообщить телефонный номер, по которому можно получить необходимую информацию.</w:t>
      </w:r>
    </w:p>
    <w:p>
      <w:pPr>
        <w:pStyle w:val="0"/>
        <w:spacing w:before="200" w:line-rule="auto"/>
        <w:ind w:firstLine="540"/>
        <w:jc w:val="both"/>
      </w:pPr>
      <w:r>
        <w:rPr>
          <w:sz w:val="20"/>
        </w:rPr>
        <w:t xml:space="preserve">Ответы на письменные обращения даются в четкой и понятной форме в письменном виде и должны содержать:</w:t>
      </w:r>
    </w:p>
    <w:p>
      <w:pPr>
        <w:pStyle w:val="0"/>
        <w:spacing w:before="200" w:line-rule="auto"/>
        <w:ind w:firstLine="540"/>
        <w:jc w:val="both"/>
      </w:pPr>
      <w:r>
        <w:rPr>
          <w:sz w:val="20"/>
        </w:rPr>
        <w:t xml:space="preserve">ответы на поставленные вопросы;</w:t>
      </w:r>
    </w:p>
    <w:p>
      <w:pPr>
        <w:pStyle w:val="0"/>
        <w:spacing w:before="200" w:line-rule="auto"/>
        <w:ind w:firstLine="540"/>
        <w:jc w:val="both"/>
      </w:pPr>
      <w:r>
        <w:rPr>
          <w:sz w:val="20"/>
        </w:rPr>
        <w:t xml:space="preserve">должность, фамилию и инициалы лица, подписавшего ответ;</w:t>
      </w:r>
    </w:p>
    <w:p>
      <w:pPr>
        <w:pStyle w:val="0"/>
        <w:spacing w:before="200" w:line-rule="auto"/>
        <w:ind w:firstLine="540"/>
        <w:jc w:val="both"/>
      </w:pPr>
      <w:r>
        <w:rPr>
          <w:sz w:val="20"/>
        </w:rPr>
        <w:t xml:space="preserve">фамилию и инициалы исполнителя;</w:t>
      </w:r>
    </w:p>
    <w:p>
      <w:pPr>
        <w:pStyle w:val="0"/>
        <w:spacing w:before="200" w:line-rule="auto"/>
        <w:ind w:firstLine="540"/>
        <w:jc w:val="both"/>
      </w:pPr>
      <w:r>
        <w:rPr>
          <w:sz w:val="20"/>
        </w:rPr>
        <w:t xml:space="preserve">наименование структурного подразделения-исполнителя;</w:t>
      </w:r>
    </w:p>
    <w:p>
      <w:pPr>
        <w:pStyle w:val="0"/>
        <w:spacing w:before="200" w:line-rule="auto"/>
        <w:ind w:firstLine="540"/>
        <w:jc w:val="both"/>
      </w:pPr>
      <w:r>
        <w:rPr>
          <w:sz w:val="20"/>
        </w:rPr>
        <w:t xml:space="preserve">номер телефона исполнителя.</w:t>
      </w:r>
    </w:p>
    <w:p>
      <w:pPr>
        <w:pStyle w:val="0"/>
        <w:spacing w:before="200" w:line-rule="auto"/>
        <w:ind w:firstLine="540"/>
        <w:jc w:val="both"/>
      </w:pPr>
      <w:r>
        <w:rPr>
          <w:sz w:val="20"/>
        </w:rPr>
        <w:t xml:space="preserve">Должностные лица органов местного самоуправления не вправе осуществлять консультирование заявителей, выходящее за рамки информирования об условиях осуществления регионального государственного контроля (надзора) и влияющее прямо или косвенно на индивидуальные решения заявителей.</w:t>
      </w:r>
    </w:p>
    <w:p>
      <w:pPr>
        <w:pStyle w:val="0"/>
        <w:spacing w:before="200" w:line-rule="auto"/>
        <w:ind w:firstLine="540"/>
        <w:jc w:val="both"/>
      </w:pPr>
      <w:r>
        <w:rPr>
          <w:sz w:val="20"/>
        </w:rPr>
        <w:t xml:space="preserve">Информация, ставшая известной должностному лицу органа местного самоуправления в ходе консультирования, не может быть использована органом местного самоуправления в целях оценки контролируемого лица по вопросам соблюдения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При осуществлении консультирования должностное лицо органа местного самоуправления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органов местного самоуправления, иных участников контрольного (надзорного) мероприятия.</w:t>
      </w:r>
    </w:p>
    <w:p>
      <w:pPr>
        <w:pStyle w:val="0"/>
        <w:spacing w:before="200" w:line-rule="auto"/>
        <w:ind w:firstLine="540"/>
        <w:jc w:val="both"/>
      </w:pPr>
      <w:r>
        <w:rPr>
          <w:sz w:val="20"/>
        </w:rPr>
        <w:t xml:space="preserve">Органы местного самоуправления осуществляют учет консультирований.</w:t>
      </w:r>
    </w:p>
    <w:p>
      <w:pPr>
        <w:pStyle w:val="0"/>
        <w:spacing w:before="200" w:line-rule="auto"/>
        <w:ind w:firstLine="540"/>
        <w:jc w:val="both"/>
      </w:pPr>
      <w:r>
        <w:rPr>
          <w:sz w:val="20"/>
        </w:rPr>
        <w:t xml:space="preserve">В случае поступления более 5 однотипных обращений контролируемых лиц и их представителей консультирование осуществляется посредством размещения на официальном сайте соответствующего органа местного самоуправления в сети "Интернет" письменного разъяснения, подписанного уполномоченным должностным лицом органа местного самоуправления, в течение 5 рабочих дней после дня его подписания.</w:t>
      </w:r>
    </w:p>
    <w:p>
      <w:pPr>
        <w:pStyle w:val="0"/>
        <w:spacing w:before="200" w:line-rule="auto"/>
        <w:ind w:firstLine="540"/>
        <w:jc w:val="both"/>
      </w:pPr>
      <w:r>
        <w:rPr>
          <w:sz w:val="20"/>
        </w:rPr>
        <w:t xml:space="preserve">3.6. Профилактический визит проводится в форме профилактической беседы по месту осуществления деятельности контролируемого лица - оператора курортного сбора либо путем использования видео-конференц-связи.</w:t>
      </w:r>
    </w:p>
    <w:p>
      <w:pPr>
        <w:pStyle w:val="0"/>
        <w:spacing w:before="200" w:line-rule="auto"/>
        <w:ind w:firstLine="540"/>
        <w:jc w:val="both"/>
      </w:pPr>
      <w:r>
        <w:rPr>
          <w:sz w:val="20"/>
        </w:rPr>
        <w:t xml:space="preserve">В ходе профилактического визита контролируемое лицо - оператор курортного сбора информируется об обязательных требованиях, предъявляемых к его деятельности, ее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регионального государственного контроля (надзора) исходя из его отнесения к соответствующей категории риска.</w:t>
      </w:r>
    </w:p>
    <w:p>
      <w:pPr>
        <w:pStyle w:val="0"/>
        <w:spacing w:before="200" w:line-rule="auto"/>
        <w:ind w:firstLine="540"/>
        <w:jc w:val="both"/>
      </w:pPr>
      <w:r>
        <w:rPr>
          <w:sz w:val="20"/>
        </w:rPr>
        <w:t xml:space="preserve">В ходе профилактического визита может осуществляться консультирование контролируемого лица - оператора курортного сбора в соответствии с </w:t>
      </w:r>
      <w:hyperlink w:history="0" w:anchor="P168" w:tooltip="3.5. Должностные лица органов местного самоуправления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дарственного контроля (надзора)). Консультирование осуществляется без взимания платы.">
        <w:r>
          <w:rPr>
            <w:sz w:val="20"/>
            <w:color w:val="0000ff"/>
          </w:rPr>
          <w:t xml:space="preserve">пунктом 3.5</w:t>
        </w:r>
      </w:hyperlink>
      <w:r>
        <w:rPr>
          <w:sz w:val="20"/>
        </w:rPr>
        <w:t xml:space="preserve"> настоящего Положения.</w:t>
      </w:r>
    </w:p>
    <w:p>
      <w:pPr>
        <w:pStyle w:val="0"/>
        <w:spacing w:before="200" w:line-rule="auto"/>
        <w:ind w:firstLine="540"/>
        <w:jc w:val="both"/>
      </w:pPr>
      <w:r>
        <w:rPr>
          <w:sz w:val="20"/>
        </w:rPr>
        <w:t xml:space="preserve">Обязательные профилактические визиты проводятся в отношении контролируемых лиц - операторов курортного сбора, приступающих к осуществлению деятельности в области реализации эксперимента по развитию курортной инфраструктуры на территории Краснодарского края, а также в отношении объектов регионального государственного контроля (надзора), отнесенных к категориям чрезвычайно высокого и высокого риска.</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 оператор курортного сбора уведомляется органом местного самоуправления не позднее чем за пять рабочих дней до даты его проведения в порядке, установленном </w:t>
      </w:r>
      <w:hyperlink w:history="0" r:id="rId6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248-ФЗ для информирования контролируемых лиц.</w:t>
      </w:r>
    </w:p>
    <w:p>
      <w:pPr>
        <w:pStyle w:val="0"/>
        <w:spacing w:before="200" w:line-rule="auto"/>
        <w:ind w:firstLine="540"/>
        <w:jc w:val="both"/>
      </w:pPr>
      <w:r>
        <w:rPr>
          <w:sz w:val="20"/>
        </w:rPr>
        <w:t xml:space="preserve">Контролируемое лицо - оператор курортного сбора вправе отказаться от проведения обязательного профилактического визита, уведомив об этом орган местного самоуправления не позднее чем за три рабочих дня до даты его проведения.</w:t>
      </w:r>
    </w:p>
    <w:p>
      <w:pPr>
        <w:pStyle w:val="0"/>
        <w:spacing w:before="200" w:line-rule="auto"/>
        <w:ind w:firstLine="540"/>
        <w:jc w:val="both"/>
      </w:pPr>
      <w:r>
        <w:rPr>
          <w:sz w:val="20"/>
        </w:rPr>
        <w:t xml:space="preserve">Органы местного самоуправления предлагают проведение профилактического визита лицам, приступающим к осуществлению деятельности в области реализации эксперимента по развитию курортной инфраструктуры на территории Краснодарского края, не позднее чем в течение одного года с даты начала такой деятельности.</w:t>
      </w:r>
    </w:p>
    <w:p>
      <w:pPr>
        <w:pStyle w:val="0"/>
        <w:spacing w:before="200" w:line-rule="auto"/>
        <w:ind w:firstLine="540"/>
        <w:jc w:val="both"/>
      </w:pPr>
      <w:r>
        <w:rPr>
          <w:sz w:val="20"/>
        </w:rPr>
        <w:t xml:space="preserve">Срок проведения профилактического визита не может превышать одного рабочего дня.</w:t>
      </w:r>
    </w:p>
    <w:p>
      <w:pPr>
        <w:pStyle w:val="0"/>
        <w:spacing w:before="200" w:line-rule="auto"/>
        <w:ind w:firstLine="540"/>
        <w:jc w:val="both"/>
      </w:pPr>
      <w:r>
        <w:rPr>
          <w:sz w:val="20"/>
        </w:rPr>
        <w:t xml:space="preserve">Контролируемое лицо - оператор курортного сбора вправе обратиться в орган местного самоуправления с заявлением о проведении в отношении него профилактического визита (далее также - заявление контролируемого лица - оператора курортного сбора).</w:t>
      </w:r>
    </w:p>
    <w:p>
      <w:pPr>
        <w:pStyle w:val="0"/>
        <w:jc w:val="both"/>
      </w:pPr>
      <w:r>
        <w:rPr>
          <w:sz w:val="20"/>
        </w:rPr>
        <w:t xml:space="preserve">(абзац введен </w:t>
      </w:r>
      <w:hyperlink w:history="0" r:id="rId69"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Орган местного самоуправления рассматривает заявление контролируемого лица - оператора курортного сбора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органа местного самоуправления, категории риска объекта контроля, о чем уведомляет контролируемое лицо - оператора курортного сбора.</w:t>
      </w:r>
    </w:p>
    <w:p>
      <w:pPr>
        <w:pStyle w:val="0"/>
        <w:jc w:val="both"/>
      </w:pPr>
      <w:r>
        <w:rPr>
          <w:sz w:val="20"/>
        </w:rPr>
        <w:t xml:space="preserve">(абзац введен </w:t>
      </w:r>
      <w:hyperlink w:history="0" r:id="rId70"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Орган местного самоуправления принимает решение об отказе в проведении профилактического визита по заявлению контролируемого лица - оператора курортного сбора по одному из следующих оснований:</w:t>
      </w:r>
    </w:p>
    <w:p>
      <w:pPr>
        <w:pStyle w:val="0"/>
        <w:jc w:val="both"/>
      </w:pPr>
      <w:r>
        <w:rPr>
          <w:sz w:val="20"/>
        </w:rPr>
        <w:t xml:space="preserve">(абзац введен </w:t>
      </w:r>
      <w:hyperlink w:history="0" r:id="rId71"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от контролируемого лица - оператора курортного сбора поступило уведомление об отзыве заявления о проведении профилактического визита;</w:t>
      </w:r>
    </w:p>
    <w:p>
      <w:pPr>
        <w:pStyle w:val="0"/>
        <w:jc w:val="both"/>
      </w:pPr>
      <w:r>
        <w:rPr>
          <w:sz w:val="20"/>
        </w:rPr>
        <w:t xml:space="preserve">(абзац введен </w:t>
      </w:r>
      <w:hyperlink w:history="0" r:id="rId72"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в течение двух месяцев до даты подачи заявления контролируемого лица - оператора курортного сбора органом местного самоуправления было принято решение об отказе в проведении профилактического визита в отношении данного контролируемого лица;</w:t>
      </w:r>
    </w:p>
    <w:p>
      <w:pPr>
        <w:pStyle w:val="0"/>
        <w:jc w:val="both"/>
      </w:pPr>
      <w:r>
        <w:rPr>
          <w:sz w:val="20"/>
        </w:rPr>
        <w:t xml:space="preserve">(абзац введен </w:t>
      </w:r>
      <w:hyperlink w:history="0" r:id="rId73"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в течение шести месяцев до даты подачи заявления контролируемого лица - оператора курортного сбора проведение профилактического визита было невозможно в связи с отсутствием контролируемого лица - оператора курортного сбора по месту осуществления деятельности либо в связи с иными действиями (бездействием) контролируемого лица - оператора курортного сбора, повлекшими невозможность проведения профилактического визита;</w:t>
      </w:r>
    </w:p>
    <w:p>
      <w:pPr>
        <w:pStyle w:val="0"/>
        <w:jc w:val="both"/>
      </w:pPr>
      <w:r>
        <w:rPr>
          <w:sz w:val="20"/>
        </w:rPr>
        <w:t xml:space="preserve">(абзац введен </w:t>
      </w:r>
      <w:hyperlink w:history="0" r:id="rId74"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заявление контролируемого лица - оператора курортного сбора содержит нецензурные либо оскорбительные выражения, угрозы жизни, здоровью и имуществу должностных лиц органа местного самоуправления либо членов их семей.</w:t>
      </w:r>
    </w:p>
    <w:p>
      <w:pPr>
        <w:pStyle w:val="0"/>
        <w:jc w:val="both"/>
      </w:pPr>
      <w:r>
        <w:rPr>
          <w:sz w:val="20"/>
        </w:rPr>
        <w:t xml:space="preserve">(абзац введен </w:t>
      </w:r>
      <w:hyperlink w:history="0" r:id="rId75"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В случае принятия решения о проведении профилактического визита по заявлению контролируемого лица - оператора курортного сбора орган местного самоуправления в течение двадцати рабочих дней согласовывает дату проведения профилактического визита с контролируемым лицом - оператором курортного сбора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(абзац введен </w:t>
      </w:r>
      <w:hyperlink w:history="0" r:id="rId76"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В течение двух рабочих дней после завершения профилактического визита должностное лицо органа местного самоуправления, уполномоченное на его проведение, составляет акт профилактического визита.</w:t>
      </w:r>
    </w:p>
    <w:p>
      <w:pPr>
        <w:pStyle w:val="0"/>
        <w:spacing w:before="200" w:line-rule="auto"/>
        <w:ind w:firstLine="540"/>
        <w:jc w:val="both"/>
      </w:pPr>
      <w:r>
        <w:rPr>
          <w:sz w:val="20"/>
        </w:rPr>
        <w:t xml:space="preserve">Выявленные в ходе профилактического визита нарушения обязательных требований в области реализации эксперимента по развитию курортной инфраструктуры на территории Краснодарского края не являются основанием для выдачи предписания об устранении нарушений. Разъяснения, полученные контролируемым лицом - оператором курортного сбора в ходе профилактического визита, носят рекомендательный характер.</w:t>
      </w:r>
    </w:p>
    <w:p>
      <w:pPr>
        <w:pStyle w:val="0"/>
        <w:spacing w:before="200" w:line-rule="auto"/>
        <w:ind w:firstLine="540"/>
        <w:jc w:val="both"/>
      </w:pPr>
      <w:r>
        <w:rPr>
          <w:sz w:val="20"/>
        </w:rPr>
        <w:t xml:space="preserve">В случае если при проведении профилактического визита установлено, что объекты регионального государственного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местного самоуправления незамедлительно направляет информацию об этом уполномоченному должностному лицу органа местного самоуправления для принятия решения о проведении контрольных (надзорных) мероприятий.</w:t>
      </w:r>
    </w:p>
    <w:p>
      <w:pPr>
        <w:pStyle w:val="0"/>
        <w:jc w:val="both"/>
      </w:pPr>
      <w:r>
        <w:rPr>
          <w:sz w:val="20"/>
        </w:rPr>
      </w:r>
    </w:p>
    <w:p>
      <w:pPr>
        <w:pStyle w:val="2"/>
        <w:outlineLvl w:val="1"/>
        <w:jc w:val="center"/>
      </w:pPr>
      <w:r>
        <w:rPr>
          <w:sz w:val="20"/>
        </w:rPr>
        <w:t xml:space="preserve">4. Осуществление регионального государственного</w:t>
      </w:r>
    </w:p>
    <w:p>
      <w:pPr>
        <w:pStyle w:val="2"/>
        <w:jc w:val="center"/>
      </w:pPr>
      <w:r>
        <w:rPr>
          <w:sz w:val="20"/>
        </w:rPr>
        <w:t xml:space="preserve">контроля (надзора)</w:t>
      </w:r>
    </w:p>
    <w:p>
      <w:pPr>
        <w:pStyle w:val="0"/>
        <w:jc w:val="both"/>
      </w:pPr>
      <w:r>
        <w:rPr>
          <w:sz w:val="20"/>
        </w:rPr>
      </w:r>
    </w:p>
    <w:p>
      <w:pPr>
        <w:pStyle w:val="0"/>
        <w:ind w:firstLine="540"/>
        <w:jc w:val="both"/>
      </w:pPr>
      <w:r>
        <w:rPr>
          <w:sz w:val="20"/>
        </w:rPr>
        <w:t xml:space="preserve">4.1. Региональный государственный контроль (надзор) осуществляется посредством проведения следующих контрольных (надзорных) мероприятий, предусматривающих взаимодействие с контролируемыми лицами - операторами курортного сбора:</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контрольная закупка;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Без взаимодействия с контролируемым лицом - оператором курортного сбора проводится выездное обследование и наблюдение за соблюдением обязательных требований.</w:t>
      </w:r>
    </w:p>
    <w:p>
      <w:pPr>
        <w:pStyle w:val="0"/>
        <w:jc w:val="both"/>
      </w:pPr>
      <w:r>
        <w:rPr>
          <w:sz w:val="20"/>
        </w:rPr>
        <w:t xml:space="preserve">(в ред. </w:t>
      </w:r>
      <w:hyperlink w:history="0" r:id="rId77"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Без взаимодействия с контролируемым лицом - плательщиком курортного сбора проводится наблюдение за соблюдением обязательных требований, в рамках которого органом местного самоуправления осуществляется отработка уведомления оператора курортного сбора о невозможности удержания курортного сбора с плательщика курортного сбора.</w:t>
      </w:r>
    </w:p>
    <w:p>
      <w:pPr>
        <w:pStyle w:val="0"/>
        <w:spacing w:before="200" w:line-rule="auto"/>
        <w:ind w:firstLine="540"/>
        <w:jc w:val="both"/>
      </w:pPr>
      <w:r>
        <w:rPr>
          <w:sz w:val="20"/>
        </w:rPr>
        <w:t xml:space="preserve">4.2. Инспекционный визит - это контрольное (надзорное) мероприятие, проводимое путем взаимодействия с конкретным контролируемым лицом - оператором курортного сбора. Инспекционный визит проводится по месту нахождения (осуществления деятельности) контролируемого лица - оператора курортного сбора (его филиалов, представительств, обособленных структурных подразделений).</w:t>
      </w:r>
    </w:p>
    <w:p>
      <w:pPr>
        <w:pStyle w:val="0"/>
        <w:spacing w:before="200" w:line-rule="auto"/>
        <w:ind w:firstLine="540"/>
        <w:jc w:val="both"/>
      </w:pPr>
      <w:r>
        <w:rPr>
          <w:sz w:val="20"/>
        </w:rPr>
        <w:t xml:space="preserve">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 которые в соответствии с обязательными требованиями в области реализации эксперимента по развитию курортной инфраструктуры на территории Краснодарского края должны находиться в месте нахождения (осуществления деятельности) контролируемого лица - оператора курортного сбора (его филиалов, представительств, обособленных структурных подразделений).</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не может превышать один рабочий день.</w:t>
      </w:r>
    </w:p>
    <w:p>
      <w:pPr>
        <w:pStyle w:val="0"/>
        <w:spacing w:before="200" w:line-rule="auto"/>
        <w:ind w:firstLine="540"/>
        <w:jc w:val="both"/>
      </w:pPr>
      <w:r>
        <w:rPr>
          <w:sz w:val="20"/>
        </w:rPr>
        <w:t xml:space="preserve">4.3. Контрольная закупка - это контрольное (надзорное) мероприятие, в ходе которого совершаются действия по созданию ситуации для осуществления сделки по предоставлению гостиничных услуг, и (или) услуг по временному коллективному или индивидуальному размещению, и (или) услуг по обеспечению временного проживания (включая услуги по предоставлению в пользование жилых помещений), в том числе в жилых помещениях, в целях оценки соблюдения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w:t>
      </w:r>
    </w:p>
    <w:p>
      <w:pPr>
        <w:pStyle w:val="0"/>
        <w:spacing w:before="200" w:line-rule="auto"/>
        <w:ind w:firstLine="540"/>
        <w:jc w:val="both"/>
      </w:pPr>
      <w:r>
        <w:rPr>
          <w:sz w:val="20"/>
        </w:rPr>
        <w:t xml:space="preserve">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эксперимент.</w:t>
      </w:r>
    </w:p>
    <w:p>
      <w:pPr>
        <w:pStyle w:val="0"/>
        <w:spacing w:before="200" w:line-rule="auto"/>
        <w:ind w:firstLine="540"/>
        <w:jc w:val="both"/>
      </w:pPr>
      <w:r>
        <w:rPr>
          <w:sz w:val="20"/>
        </w:rPr>
        <w:t xml:space="preserve">Срок проведения контрольной закупки определяется периодом времени, в течение которого обычно осуществляется сделка по предоставлению гостиничных услуг, и (или) услуг по временному коллективному или индивидуальному размещению, и (или) услуг по обеспечению временного проживания (включая услуги по предоставлению в пользование жилых помещений), в том числе в жилых помещениях.</w:t>
      </w:r>
    </w:p>
    <w:p>
      <w:pPr>
        <w:pStyle w:val="0"/>
        <w:spacing w:before="200" w:line-rule="auto"/>
        <w:ind w:firstLine="540"/>
        <w:jc w:val="both"/>
      </w:pPr>
      <w:r>
        <w:rPr>
          <w:sz w:val="20"/>
        </w:rPr>
        <w:t xml:space="preserve">Под экспериментом понимается контрольное (надзорное) действие, заключающееся в использовании тест-субъектов (лиц, имитирующих нарушителей обязательных требований) и (или) тест-ситуаций.</w:t>
      </w:r>
    </w:p>
    <w:p>
      <w:pPr>
        <w:pStyle w:val="0"/>
        <w:spacing w:before="200" w:line-rule="auto"/>
        <w:ind w:firstLine="540"/>
        <w:jc w:val="both"/>
      </w:pPr>
      <w:r>
        <w:rPr>
          <w:sz w:val="20"/>
        </w:rPr>
        <w:t xml:space="preserve">Эксперимент проводится только должностным лицом органа местного самоуправления по месту нахождения (осуществления деятельности) контролируемого лица - оператора курортного сбора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Эксперимент проводится с целью проверки действий должностных лиц, иных работников контролируемых лиц - операторов курортного сбора по соблюдению обязательных требований в области реализации эксперимента по развитию курортной инфраструктуры на территории Краснодарского края в следующих случаях:</w:t>
      </w:r>
    </w:p>
    <w:p>
      <w:pPr>
        <w:pStyle w:val="0"/>
        <w:spacing w:before="200" w:line-rule="auto"/>
        <w:ind w:firstLine="540"/>
        <w:jc w:val="both"/>
      </w:pPr>
      <w:r>
        <w:rPr>
          <w:sz w:val="20"/>
        </w:rPr>
        <w:t xml:space="preserve">уплата курортного сбора физическим лицом - плательщиком курортного сбора;</w:t>
      </w:r>
    </w:p>
    <w:p>
      <w:pPr>
        <w:pStyle w:val="0"/>
        <w:spacing w:before="200" w:line-rule="auto"/>
        <w:ind w:firstLine="540"/>
        <w:jc w:val="both"/>
      </w:pPr>
      <w:r>
        <w:rPr>
          <w:sz w:val="20"/>
        </w:rPr>
        <w:t xml:space="preserve">отказ физического лица - плательщика курортного сбора от уплаты курортного сбора;</w:t>
      </w:r>
    </w:p>
    <w:p>
      <w:pPr>
        <w:pStyle w:val="0"/>
        <w:spacing w:before="200" w:line-rule="auto"/>
        <w:ind w:firstLine="540"/>
        <w:jc w:val="both"/>
      </w:pPr>
      <w:r>
        <w:rPr>
          <w:sz w:val="20"/>
        </w:rPr>
        <w:t xml:space="preserve">предоставление физическим лицом документа, подтверждающего основания освобождения физического лица от уплаты курортного сбора.</w:t>
      </w:r>
    </w:p>
    <w:p>
      <w:pPr>
        <w:pStyle w:val="0"/>
        <w:spacing w:before="200" w:line-rule="auto"/>
        <w:ind w:firstLine="540"/>
        <w:jc w:val="both"/>
      </w:pPr>
      <w:r>
        <w:rPr>
          <w:sz w:val="20"/>
        </w:rPr>
        <w:t xml:space="preserve">При проведении эксперимента используются фотосъемка и видеозапись в порядке, установленном настоящим Положением.</w:t>
      </w:r>
    </w:p>
    <w:p>
      <w:pPr>
        <w:pStyle w:val="0"/>
        <w:spacing w:before="200" w:line-rule="auto"/>
        <w:ind w:firstLine="540"/>
        <w:jc w:val="both"/>
      </w:pPr>
      <w:r>
        <w:rPr>
          <w:sz w:val="20"/>
        </w:rPr>
        <w:t xml:space="preserve">В случае если при проведении эксперимента в отношении контролируемого лица - оператора курортного сбора будет выявлено нарушение контролируемым лицом - оператором курортного сбора порядка и сроков исчисления и взимания курортного сбора, должностное лицо органа местного самоуправления в порядке, установленном </w:t>
      </w:r>
      <w:hyperlink w:history="0" r:id="rId78"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составляет протокол об административном правонарушении, предусмотренном </w:t>
      </w:r>
      <w:hyperlink w:history="0" r:id="rId79"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статьей 9(1).2</w:t>
        </w:r>
      </w:hyperlink>
      <w:r>
        <w:rPr>
          <w:sz w:val="20"/>
        </w:rPr>
        <w:t xml:space="preserve"> Закона N 608-КЗ, и составляет акт о проведенном эксперименте.</w:t>
      </w:r>
    </w:p>
    <w:p>
      <w:pPr>
        <w:pStyle w:val="0"/>
        <w:spacing w:before="200" w:line-rule="auto"/>
        <w:ind w:firstLine="540"/>
        <w:jc w:val="both"/>
      </w:pPr>
      <w:r>
        <w:rPr>
          <w:sz w:val="20"/>
        </w:rPr>
        <w:t xml:space="preserve">В случае если при проведении эксперимента в отношении контролируемого лица - оператора курортного сбора не будет выявлено нарушение контролируемым лицом - оператором курортного сбора порядка и сроков исчисления и взимания курортного сбора, должностное лицо органа местного самоуправления составляет акт о проведенном эксперименте (далее - акт).</w:t>
      </w:r>
    </w:p>
    <w:p>
      <w:pPr>
        <w:pStyle w:val="0"/>
        <w:spacing w:before="200" w:line-rule="auto"/>
        <w:ind w:firstLine="540"/>
        <w:jc w:val="both"/>
      </w:pPr>
      <w:r>
        <w:rPr>
          <w:sz w:val="20"/>
        </w:rPr>
        <w:t xml:space="preserve">В акте фиксируются:</w:t>
      </w:r>
    </w:p>
    <w:p>
      <w:pPr>
        <w:pStyle w:val="0"/>
        <w:spacing w:before="200" w:line-rule="auto"/>
        <w:ind w:firstLine="540"/>
        <w:jc w:val="both"/>
      </w:pPr>
      <w:r>
        <w:rPr>
          <w:sz w:val="20"/>
        </w:rPr>
        <w:t xml:space="preserve">дата, место проведения эксперимента;</w:t>
      </w:r>
    </w:p>
    <w:p>
      <w:pPr>
        <w:pStyle w:val="0"/>
        <w:spacing w:before="200" w:line-rule="auto"/>
        <w:ind w:firstLine="540"/>
        <w:jc w:val="both"/>
      </w:pPr>
      <w:r>
        <w:rPr>
          <w:sz w:val="20"/>
        </w:rPr>
        <w:t xml:space="preserve">сведения о контролируемом лице - операторе курортного сбора: идентификационный номер налогоплательщика, организационно-правовая форма, наименование;</w:t>
      </w:r>
    </w:p>
    <w:p>
      <w:pPr>
        <w:pStyle w:val="0"/>
        <w:spacing w:before="200" w:line-rule="auto"/>
        <w:ind w:firstLine="540"/>
        <w:jc w:val="both"/>
      </w:pPr>
      <w:r>
        <w:rPr>
          <w:sz w:val="20"/>
        </w:rPr>
        <w:t xml:space="preserve">сведения об участвующих в проведении эксперимента лицах: фамилии, имена, отчества (при наличии) и должности;</w:t>
      </w:r>
    </w:p>
    <w:p>
      <w:pPr>
        <w:pStyle w:val="0"/>
        <w:spacing w:before="200" w:line-rule="auto"/>
        <w:ind w:firstLine="540"/>
        <w:jc w:val="both"/>
      </w:pPr>
      <w:r>
        <w:rPr>
          <w:sz w:val="20"/>
        </w:rPr>
        <w:t xml:space="preserve">сведения о проведении фотосъемки и видеозаписи;</w:t>
      </w:r>
    </w:p>
    <w:p>
      <w:pPr>
        <w:pStyle w:val="0"/>
        <w:spacing w:before="200" w:line-rule="auto"/>
        <w:ind w:firstLine="540"/>
        <w:jc w:val="both"/>
      </w:pPr>
      <w:r>
        <w:rPr>
          <w:sz w:val="20"/>
        </w:rPr>
        <w:t xml:space="preserve">механизм проведенного эксперимента с описанием конкретных действий должностных лиц органов местного самоуправления, проводивших эксперимент, и конкретных действий должностных лиц, иных работников контролируемого лица - оператора курортного сбора;</w:t>
      </w:r>
    </w:p>
    <w:p>
      <w:pPr>
        <w:pStyle w:val="0"/>
        <w:spacing w:before="200" w:line-rule="auto"/>
        <w:ind w:firstLine="540"/>
        <w:jc w:val="both"/>
      </w:pPr>
      <w:r>
        <w:rPr>
          <w:sz w:val="20"/>
        </w:rPr>
        <w:t xml:space="preserve">информация о наличии или об отсутствии нарушений порядка и сроков исчисления и взимания курортного сбора (при их наличии - сведения о составленном протоколе об административном правонарушении: дата, номер, основания для составления);</w:t>
      </w:r>
    </w:p>
    <w:p>
      <w:pPr>
        <w:pStyle w:val="0"/>
        <w:spacing w:before="200" w:line-rule="auto"/>
        <w:ind w:firstLine="540"/>
        <w:jc w:val="both"/>
      </w:pPr>
      <w:r>
        <w:rPr>
          <w:sz w:val="20"/>
        </w:rPr>
        <w:t xml:space="preserve">рекомендации контролируемому лицу - оператору курортного сбора по предотвращению нарушений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Акт составляется с учетом соблюдения норм Федерального </w:t>
      </w:r>
      <w:hyperlink w:history="0" r:id="rId8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Акт подписывается всеми указанными в нем лицами. При отказе должностного лица, иного лица, участвующего в проведении эксперимента, в том числе со стороны контролируемого лица - оператора курортного сбора, подписывать акт в акте делается соответствующая отметка.</w:t>
      </w:r>
    </w:p>
    <w:p>
      <w:pPr>
        <w:pStyle w:val="0"/>
        <w:spacing w:before="200" w:line-rule="auto"/>
        <w:ind w:firstLine="540"/>
        <w:jc w:val="both"/>
      </w:pPr>
      <w:r>
        <w:rPr>
          <w:sz w:val="20"/>
        </w:rPr>
        <w:t xml:space="preserve">Акт составляется по итогам проведения эксперимента в день проведения эксперимента в двух экземплярах.</w:t>
      </w:r>
    </w:p>
    <w:p>
      <w:pPr>
        <w:pStyle w:val="0"/>
        <w:spacing w:before="200" w:line-rule="auto"/>
        <w:ind w:firstLine="540"/>
        <w:jc w:val="both"/>
      </w:pPr>
      <w:r>
        <w:rPr>
          <w:sz w:val="20"/>
        </w:rPr>
        <w:t xml:space="preserve">Один экземпляр акта вручается руководителю организации или индивидуальному предпринимателю лично под роспись с отметкой о вручении или в случае отсутствия данных лиц на месте посредством направления почтовым отправлением с отметкой о вручении официального письма с приложением акта.</w:t>
      </w:r>
    </w:p>
    <w:p>
      <w:pPr>
        <w:pStyle w:val="0"/>
        <w:spacing w:before="200" w:line-rule="auto"/>
        <w:ind w:firstLine="540"/>
        <w:jc w:val="both"/>
      </w:pPr>
      <w:r>
        <w:rPr>
          <w:sz w:val="20"/>
        </w:rPr>
        <w:t xml:space="preserve">Второй экземпляр акта приобщается к акту контрольного (надзорного) мероприятия - контрольной закупки.</w:t>
      </w:r>
    </w:p>
    <w:p>
      <w:pPr>
        <w:pStyle w:val="0"/>
        <w:spacing w:before="200" w:line-rule="auto"/>
        <w:ind w:firstLine="540"/>
        <w:jc w:val="both"/>
      </w:pPr>
      <w:r>
        <w:rPr>
          <w:sz w:val="20"/>
        </w:rPr>
        <w:t xml:space="preserve">4.4. Документарная проверка - это контрольное (надзорное) мероприятие, которое проводится по месту нахождения соответствующего органа местного самоуправления и предметом которого являются исключительно сведения, содержащиеся в документах контролируемых лиц - операторов курортного сбора,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в области реализации эксперимента по развитию курортной инфраструктуры на территории Краснодарского края и решений органа местного самоуправления. В ходе документарной проверки рассматриваются документы контролируемых лиц - операторов курортного сбора, имеющиеся в распоряжении органа местного самоуправления,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 операторов курортного сбора регионального государственного контроля (надзора).</w:t>
      </w:r>
    </w:p>
    <w:p>
      <w:pPr>
        <w:pStyle w:val="0"/>
        <w:spacing w:before="200" w:line-rule="auto"/>
        <w:ind w:firstLine="540"/>
        <w:jc w:val="both"/>
      </w:pPr>
      <w:r>
        <w:rPr>
          <w:sz w:val="20"/>
        </w:rPr>
        <w:t xml:space="preserve">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Срок проведения документарной проверки не может превышать десять рабочих дней.</w:t>
      </w:r>
    </w:p>
    <w:p>
      <w:pPr>
        <w:pStyle w:val="0"/>
        <w:spacing w:before="200" w:line-rule="auto"/>
        <w:ind w:firstLine="540"/>
        <w:jc w:val="both"/>
      </w:pPr>
      <w:r>
        <w:rPr>
          <w:sz w:val="20"/>
        </w:rPr>
        <w:t xml:space="preserve">4.5. Выездная проверка - это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в области реализации эксперимента по развитию курортной инфраструктуры на территории Краснодарского края, а также оценки выполнения решений органа местного самоуправления. Выездная проверка проводится по месту нахождения (осуществления деятельности) контролируемого лица - оператора курортного сбора (его филиалов, представительств, обособленных структурных подразделений).</w:t>
      </w:r>
    </w:p>
    <w:p>
      <w:pPr>
        <w:pStyle w:val="0"/>
        <w:spacing w:before="200" w:line-rule="auto"/>
        <w:ind w:firstLine="540"/>
        <w:jc w:val="both"/>
      </w:pPr>
      <w:r>
        <w:rPr>
          <w:sz w:val="20"/>
        </w:rPr>
        <w:t xml:space="preserve">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0"/>
        <w:spacing w:before="200" w:line-rule="auto"/>
        <w:ind w:firstLine="540"/>
        <w:jc w:val="both"/>
      </w:pPr>
      <w:r>
        <w:rPr>
          <w:sz w:val="20"/>
        </w:rPr>
        <w:t xml:space="preserve">При проведении выездной проверки применяются проверочные листы.</w:t>
      </w:r>
    </w:p>
    <w:p>
      <w:pPr>
        <w:pStyle w:val="0"/>
        <w:jc w:val="both"/>
      </w:pPr>
      <w:r>
        <w:rPr>
          <w:sz w:val="20"/>
        </w:rPr>
        <w:t xml:space="preserve">(абзац введен </w:t>
      </w:r>
      <w:hyperlink w:history="0" r:id="rId81" w:tooltip="Постановление главы администрации (губернатора) Краснодарского края от 04.05.2022 N 232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04.05.2022 N 232)</w:t>
      </w:r>
    </w:p>
    <w:p>
      <w:pPr>
        <w:pStyle w:val="0"/>
        <w:spacing w:before="200" w:line-rule="auto"/>
        <w:ind w:firstLine="540"/>
        <w:jc w:val="both"/>
      </w:pPr>
      <w:r>
        <w:rPr>
          <w:sz w:val="20"/>
        </w:rPr>
        <w:t xml:space="preserve">4.6. Выездное обследование - это контрольное (надзорное) мероприятие, проводимое в целях оценки соблюдения контролируемыми лицами - операторами курортного сбора обязательных требований в области реализации эксперимента по развитию курортной инфраструктуры на территории Краснодарского края. Выездное обследование может проводиться по месту нахождения (осуществления деятельности) контролируемого лица - оператора курортного сбора (его филиалов, представительств, обособленных структурных подразделений),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В ходе выездного обследования на общедоступных (открытых для посещения неограниченным кругом лиц) объектах размещения может осуществляться осмотр.</w:t>
      </w:r>
    </w:p>
    <w:p>
      <w:pPr>
        <w:pStyle w:val="0"/>
        <w:spacing w:before="200" w:line-rule="auto"/>
        <w:ind w:firstLine="540"/>
        <w:jc w:val="both"/>
      </w:pPr>
      <w:r>
        <w:rPr>
          <w:sz w:val="20"/>
        </w:rPr>
        <w:t xml:space="preserve">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0"/>
        <w:spacing w:before="200" w:line-rule="auto"/>
        <w:ind w:firstLine="540"/>
        <w:jc w:val="both"/>
      </w:pPr>
      <w:r>
        <w:rPr>
          <w:sz w:val="20"/>
        </w:rPr>
        <w:t xml:space="preserve">4.7. Наблюдение за соблюдением обязательных требований, проводимое в отношении контролируемого лица - плательщика курортного сбора, - это контрольное (надзорное) мероприятие, под которым понимается сбор, анализ данных об объекте регионального государственного контроля (надзора) - действии (бездействии) контролируемых лиц - плательщиков курортного сбора, которые поступают в ходе межведомственного информационного взаимодействия, предоставляются контролируемыми лицами - операторами курортного сбора - в рамках исполнения обязательных требований.</w:t>
      </w:r>
    </w:p>
    <w:p>
      <w:pPr>
        <w:pStyle w:val="0"/>
        <w:jc w:val="both"/>
      </w:pPr>
      <w:r>
        <w:rPr>
          <w:sz w:val="20"/>
        </w:rPr>
        <w:t xml:space="preserve">(в ред. </w:t>
      </w:r>
      <w:hyperlink w:history="0" r:id="rId82"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Абзац исключен. - </w:t>
      </w:r>
      <w:hyperlink w:history="0" r:id="rId83"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w:t>
        </w:r>
      </w:hyperlink>
      <w:r>
        <w:rPr>
          <w:sz w:val="20"/>
        </w:rPr>
        <w:t xml:space="preserve"> Губернатора Краснодарского края от 02.05.2024 N 241.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третьего п. 4.7 разд. 4 приостановлено </w:t>
            </w:r>
            <w:hyperlink w:history="0" r:id="rId84" w:tooltip="Постановление Губернатора Краснодарского края от 23.12.2022 N 987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color w:val="392c69"/>
              </w:rPr>
              <w:t xml:space="preserve"> Губернатора Краснодарского края от 23.12.2022 N 987 на период действия </w:t>
            </w:r>
            <w:hyperlink w:history="0" r:id="rId85" w:tooltip="Постановление Правительства РФ от 10.03.2022 N 336 (ред. от 23.05.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постановления</w:t>
              </w:r>
            </w:hyperlink>
            <w:r>
              <w:rPr>
                <w:sz w:val="20"/>
                <w:color w:val="392c69"/>
              </w:rPr>
              <w:t xml:space="preserve">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в ходе наблюдения за соблюдением обязательных требований в области реализации эксперимента по развитию курортной инфраструктуры на территории Краснодарского края выявлены сведения о нарушениях обязательных требований в области реализации эксперимента по развитию курортной инфраструктуры на территории Краснодарского края или признаки нарушений обязательных требований в области реализации эксперимента по развитию курортной инфраструктуры на территории Краснодарского края, органом местного самоуправления принимается решение, установленное </w:t>
      </w:r>
      <w:hyperlink w:history="0" r:id="rId86" w:tooltip="Закон Краснодарского края от 27.11.2017 N 3690-КЗ (ред. от 08.02.2024)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КонсультантПлюс}">
        <w:r>
          <w:rPr>
            <w:sz w:val="20"/>
            <w:color w:val="0000ff"/>
          </w:rPr>
          <w:t xml:space="preserve">пунктом 7 части 1 статьи 16</w:t>
        </w:r>
      </w:hyperlink>
      <w:r>
        <w:rPr>
          <w:sz w:val="20"/>
        </w:rPr>
        <w:t xml:space="preserve"> Закона N 3690-КЗ, а именно: орган местного самоуправления по итогам получения от Министерства уведомления оператора курортного сбора о невозможности удержания курортного сбора с плательщика курортного сбора с приложенным отказом физического лица от уплаты курортного сбора или с приложенным актом об отказе плательщика курортного сбора уплачивать исчисленную сумму курортного сбора и подписывать отказ от уплаты курортного сбора в случае подтверждения нарушения обязанности по уплате курортного сбора составляет протокол об административном правонарушении, предусмотренном </w:t>
      </w:r>
      <w:hyperlink w:history="0" r:id="rId87" w:tooltip="Закон Краснодарского края от 23.07.2003 N 608-КЗ (ред. от 03.11.2023) &quot;Об административных правонарушениях&quot; (принят ЗС КК 17.07.2003) {КонсультантПлюс}">
        <w:r>
          <w:rPr>
            <w:sz w:val="20"/>
            <w:color w:val="0000ff"/>
          </w:rPr>
          <w:t xml:space="preserve">статьей 9(1).1</w:t>
        </w:r>
      </w:hyperlink>
      <w:r>
        <w:rPr>
          <w:sz w:val="20"/>
        </w:rPr>
        <w:t xml:space="preserve"> Закона N 608-КЗ, в порядке, предусмотренном </w:t>
      </w:r>
      <w:hyperlink w:history="0" r:id="rId88"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Наблюдение за соблюдением обязательных требований, проводимое в отношении контролируемого лица - оператора курортного сбора, - это контрольное (надзорное) мероприятие, под которым понимается сбор, анализ данных об объекте регионального государственного контроля (надзора) - действии (бездействии), результатов деятельности контролируемых лиц - операторов курортного сбора, которые поступают в ходе межведомственного информационного взаимодействия, предоставляются контролируемыми лицами - операторами курортного сбора - в рамках исполнения обязательных требований, а также в ходе сбора и анализа сведений,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(абзац введен </w:t>
      </w:r>
      <w:hyperlink w:history="0" r:id="rId89"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местного самоуправления могут быть приняты решения, установленные </w:t>
      </w:r>
      <w:hyperlink w:history="0" r:id="rId9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74</w:t>
        </w:r>
      </w:hyperlink>
      <w:r>
        <w:rPr>
          <w:sz w:val="20"/>
        </w:rPr>
        <w:t xml:space="preserve"> Закона N 248-ФЗ.</w:t>
      </w:r>
    </w:p>
    <w:p>
      <w:pPr>
        <w:pStyle w:val="0"/>
        <w:jc w:val="both"/>
      </w:pPr>
      <w:r>
        <w:rPr>
          <w:sz w:val="20"/>
        </w:rPr>
        <w:t xml:space="preserve">(абзац введен </w:t>
      </w:r>
      <w:hyperlink w:history="0" r:id="rId91"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4.8.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соответствующим органом местного самоуправления и подлежащего согласованию с органами прокуратуры.</w:t>
      </w:r>
    </w:p>
    <w:p>
      <w:pPr>
        <w:pStyle w:val="0"/>
        <w:spacing w:before="200" w:line-rule="auto"/>
        <w:ind w:firstLine="540"/>
        <w:jc w:val="both"/>
      </w:pPr>
      <w:r>
        <w:rPr>
          <w:sz w:val="20"/>
        </w:rPr>
        <w:t xml:space="preserve">Ежегодный план контрольных (надзорных) мероприятий разрабатывается в соответствии с </w:t>
      </w:r>
      <w:hyperlink w:history="0" r:id="rId92" w:tooltip="Постановление Правительства РФ от 31.12.2020 N 2428 (ред. от 23.05.2024)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0"/>
        <w:spacing w:before="200" w:line-rule="auto"/>
        <w:ind w:firstLine="540"/>
        <w:jc w:val="both"/>
      </w:pPr>
      <w:r>
        <w:rPr>
          <w:sz w:val="20"/>
        </w:rPr>
        <w:t xml:space="preserve">Плановые контрольные (надзорные) мероприятия проводятся в виде инспекционного визита, контрольной закупки, документарной и выездной проверок.</w:t>
      </w:r>
    </w:p>
    <w:p>
      <w:pPr>
        <w:pStyle w:val="0"/>
        <w:spacing w:before="200" w:line-rule="auto"/>
        <w:ind w:firstLine="540"/>
        <w:jc w:val="both"/>
      </w:pPr>
      <w:r>
        <w:rPr>
          <w:sz w:val="20"/>
        </w:rPr>
        <w:t xml:space="preserve">Проведение плановых контрольных (надзорных) мероприятий в отношении объектов регионального государственного контроля (надзора) в зависимости от присвоенной категории риска осуществляется со следующей периодичностью:</w:t>
      </w:r>
    </w:p>
    <w:p>
      <w:pPr>
        <w:pStyle w:val="0"/>
        <w:spacing w:before="200" w:line-rule="auto"/>
        <w:ind w:firstLine="540"/>
        <w:jc w:val="both"/>
      </w:pPr>
      <w:r>
        <w:rPr>
          <w:sz w:val="20"/>
        </w:rPr>
        <w:t xml:space="preserve">для категории чрезвычайно высокого риска - два раза в год;</w:t>
      </w:r>
    </w:p>
    <w:p>
      <w:pPr>
        <w:pStyle w:val="0"/>
        <w:spacing w:before="200" w:line-rule="auto"/>
        <w:ind w:firstLine="540"/>
        <w:jc w:val="both"/>
      </w:pPr>
      <w:r>
        <w:rPr>
          <w:sz w:val="20"/>
        </w:rPr>
        <w:t xml:space="preserve">для категории высокого риска - один раз в 2 года;</w:t>
      </w:r>
    </w:p>
    <w:p>
      <w:pPr>
        <w:pStyle w:val="0"/>
        <w:spacing w:before="200" w:line-rule="auto"/>
        <w:ind w:firstLine="540"/>
        <w:jc w:val="both"/>
      </w:pPr>
      <w:r>
        <w:rPr>
          <w:sz w:val="20"/>
        </w:rPr>
        <w:t xml:space="preserve">для категории среднего риска - один раз в 3 года;</w:t>
      </w:r>
    </w:p>
    <w:p>
      <w:pPr>
        <w:pStyle w:val="0"/>
        <w:spacing w:before="200" w:line-rule="auto"/>
        <w:ind w:firstLine="540"/>
        <w:jc w:val="both"/>
      </w:pPr>
      <w:r>
        <w:rPr>
          <w:sz w:val="20"/>
        </w:rPr>
        <w:t xml:space="preserve">для категории умеренного риска - один раз в 4 года.</w:t>
      </w:r>
    </w:p>
    <w:p>
      <w:pPr>
        <w:pStyle w:val="0"/>
        <w:spacing w:before="200" w:line-rule="auto"/>
        <w:ind w:firstLine="540"/>
        <w:jc w:val="both"/>
      </w:pPr>
      <w:r>
        <w:rPr>
          <w:sz w:val="20"/>
        </w:rPr>
        <w:t xml:space="preserve">В отношении объектов регионального государственного контроля (надзора), отнесенных к категории низкого риска, плановые контрольные (надзорные) мероприятия не проводятся.</w:t>
      </w:r>
    </w:p>
    <w:p>
      <w:pPr>
        <w:pStyle w:val="0"/>
        <w:spacing w:before="200" w:line-rule="auto"/>
        <w:ind w:firstLine="540"/>
        <w:jc w:val="both"/>
      </w:pPr>
      <w:r>
        <w:rPr>
          <w:sz w:val="20"/>
        </w:rPr>
        <w:t xml:space="preserve">4.9. Внеплановые контрольные (надзорные) мероприятия проводятся в виде инспекционного визита, контрольной закупки, документарной проверки, выездной проверки, выездного обследования, наблюдения за соблюдением обязательных требований в зависимости от основания проведения внепланового контрольного (надзорного) мероприятия. Внеплановые контрольные (надзорные) мероприятия, за исключением выездного обследования и наблюдения за соблюдением обязательных требований, проводятся по основаниям, предусмотренным </w:t>
      </w:r>
      <w:hyperlink w:history="0" r:id="rId9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9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9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Закона N 248-ФЗ.</w:t>
      </w:r>
    </w:p>
    <w:p>
      <w:pPr>
        <w:pStyle w:val="0"/>
        <w:spacing w:before="200" w:line-rule="auto"/>
        <w:ind w:firstLine="540"/>
        <w:jc w:val="both"/>
      </w:pPr>
      <w:r>
        <w:rPr>
          <w:sz w:val="20"/>
        </w:rPr>
        <w:t xml:space="preserve">4.10. При проведении контрольных (надзорных) мероприятий должностными лицами органов местного самоуправления, уполномоченными на осуществление регионального государственного контроля (надзора), и лицами, привлекаемыми к совершению контрольных (надзорных) действий,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pPr>
        <w:pStyle w:val="0"/>
        <w:spacing w:before="200" w:line-rule="auto"/>
        <w:ind w:firstLine="540"/>
        <w:jc w:val="both"/>
      </w:pPr>
      <w:r>
        <w:rPr>
          <w:sz w:val="2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в области реализации эксперимента по развитию курортной инфраструктуры на территории Краснодарского края при проведении контрольных (надзорных) мероприятий, совершении контрольных (надзорных) действий принимается должностным лицом органа местного самоуправления, уполномоченным на осуществление регионального государственного контроля (надзора), самостоятельно.</w:t>
      </w:r>
    </w:p>
    <w:p>
      <w:pPr>
        <w:pStyle w:val="0"/>
        <w:spacing w:before="200" w:line-rule="auto"/>
        <w:ind w:firstLine="540"/>
        <w:jc w:val="both"/>
      </w:pPr>
      <w:r>
        <w:rPr>
          <w:sz w:val="20"/>
        </w:rPr>
        <w:t xml:space="preserve">В обязательном порядке фото- или видеофиксация доказательств нарушений обязательных требований в области реализации эксперимента по развитию курортной инфраструктуры на территории Краснодарского края осуществляется в случае проведения контрольного (надзорного) мероприятия без взаимодействия с контролируемым лицом - выездного обследования.</w:t>
      </w:r>
    </w:p>
    <w:p>
      <w:pPr>
        <w:pStyle w:val="0"/>
        <w:spacing w:before="200" w:line-rule="auto"/>
        <w:ind w:firstLine="540"/>
        <w:jc w:val="both"/>
      </w:pPr>
      <w:r>
        <w:rPr>
          <w:sz w:val="20"/>
        </w:rPr>
        <w:t xml:space="preserve">При отсутствии двух свидетелей или двух должностных лиц органов местного самоуправления при проведении контрольной закупки в обязательном порядке применяется видеозапись.</w:t>
      </w:r>
    </w:p>
    <w:p>
      <w:pPr>
        <w:pStyle w:val="0"/>
        <w:spacing w:before="200" w:line-rule="auto"/>
        <w:ind w:firstLine="540"/>
        <w:jc w:val="both"/>
      </w:pPr>
      <w:r>
        <w:rPr>
          <w:sz w:val="20"/>
        </w:rPr>
        <w:t xml:space="preserve">Для фиксации доказательств нарушений обязательных требований в области реализации эксперимента по развитию курортной инфраструктуры на территории Краснодарского края могут быть использованы любые имеющиеся в распоряжении у должностных лиц органов местного самоуправления, осуществляющих контрольное (надзорное) мероприятие,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pPr>
        <w:pStyle w:val="0"/>
        <w:spacing w:before="200" w:line-rule="auto"/>
        <w:ind w:firstLine="540"/>
        <w:jc w:val="both"/>
      </w:pPr>
      <w:r>
        <w:rPr>
          <w:sz w:val="20"/>
        </w:rPr>
        <w:t xml:space="preserve">Проведение фотосъемки, аудио- и видеозаписи осуществляется с обязательным устным уведомлением контролируемого лица - оператора курортного сбора при проведении контрольных (надзорных) мероприятий, осуществляемых во взаимодействии с контролируемым лицом - оператором курортного сбора, за исключением документарной проверки.</w:t>
      </w:r>
    </w:p>
    <w:p>
      <w:pPr>
        <w:pStyle w:val="0"/>
        <w:spacing w:before="200" w:line-rule="auto"/>
        <w:ind w:firstLine="540"/>
        <w:jc w:val="both"/>
      </w:pPr>
      <w:r>
        <w:rPr>
          <w:sz w:val="20"/>
        </w:rPr>
        <w:t xml:space="preserve">Фиксация нарушений обязательных требований в области реализации эксперимента по развитию курортной инфраструктуры на территории Краснодарского края при помощи фотосъемки проводится не менее чем двумя снимками каждого из выявленных нарушений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в области реализации эксперимента по развитию курортной инфраструктуры на территории Краснодарского края.</w:t>
      </w:r>
    </w:p>
    <w:p>
      <w:pPr>
        <w:pStyle w:val="0"/>
        <w:spacing w:before="200" w:line-rule="auto"/>
        <w:ind w:firstLine="540"/>
        <w:jc w:val="both"/>
      </w:pPr>
      <w:r>
        <w:rPr>
          <w:sz w:val="20"/>
        </w:rPr>
        <w:t xml:space="preserve">Результаты проведения фотосъемки, аудио- и видеозаписи являются приложением к акту контрольного (надзорного) мероприятия.</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в области реализации эксперимента по развитию курортной инфраструктуры на территории Краснодарского края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4.11. 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 оператора курортного сбора либо его представителя, присутствие контролируемого лица - оператора курортного сбора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 оператором курортного сбора.</w:t>
      </w:r>
    </w:p>
    <w:p>
      <w:pPr>
        <w:pStyle w:val="0"/>
        <w:spacing w:before="200" w:line-rule="auto"/>
        <w:ind w:firstLine="540"/>
        <w:jc w:val="both"/>
      </w:pPr>
      <w:r>
        <w:rPr>
          <w:sz w:val="20"/>
        </w:rPr>
        <w:t xml:space="preserve">4.12. В случаях отсутствия контролируемого лица - оператора курортного сбора либо его представителя, предоставления контролируемым лицом - оператором курортного сбора информации в орган местного самоуправления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в области реализации эксперимента по развитию курортной инфраструктуры на территории Краснодарского края при проведении контрольного (надзорного) мероприятия может быть проведена без присутствия контролируемого лица - оператора курортного сбора, а контролируемое лицо - оператор курортного сбора был надлежащим образом уведомлен о проведении контрольного (надзорного) мероприятия.</w:t>
      </w:r>
    </w:p>
    <w:p>
      <w:pPr>
        <w:pStyle w:val="0"/>
        <w:spacing w:before="200" w:line-rule="auto"/>
        <w:ind w:firstLine="540"/>
        <w:jc w:val="both"/>
      </w:pPr>
      <w:r>
        <w:rPr>
          <w:sz w:val="20"/>
        </w:rPr>
        <w:t xml:space="preserve">4.13. Индивидуальный предприниматель, являющийся контролируемым лицом, вправе представить информацию в соответствующий орган местного самоуправления о невозможности присутствия при проведении контрольного (надзорного) мероприятия в случаях:</w:t>
      </w:r>
    </w:p>
    <w:p>
      <w:pPr>
        <w:pStyle w:val="0"/>
        <w:spacing w:before="200" w:line-rule="auto"/>
        <w:ind w:firstLine="540"/>
        <w:jc w:val="both"/>
      </w:pPr>
      <w:r>
        <w:rPr>
          <w:sz w:val="20"/>
        </w:rPr>
        <w:t xml:space="preserve">отсутствия по месту регистрации индивидуального предпринимателя на момент проведения контрольного (надзорного) мероприятия в связи с ежегодным отпуском;</w:t>
      </w:r>
    </w:p>
    <w:p>
      <w:pPr>
        <w:pStyle w:val="0"/>
        <w:spacing w:before="200" w:line-rule="auto"/>
        <w:ind w:firstLine="540"/>
        <w:jc w:val="both"/>
      </w:pPr>
      <w:r>
        <w:rPr>
          <w:sz w:val="20"/>
        </w:rPr>
        <w:t xml:space="preserve">нахождения за пределами Российской Федерации;</w:t>
      </w:r>
    </w:p>
    <w:p>
      <w:pPr>
        <w:pStyle w:val="0"/>
        <w:spacing w:before="200" w:line-rule="auto"/>
        <w:ind w:firstLine="540"/>
        <w:jc w:val="both"/>
      </w:pPr>
      <w:r>
        <w:rPr>
          <w:sz w:val="20"/>
        </w:rPr>
        <w:t xml:space="preserve">административного ареста;</w:t>
      </w:r>
    </w:p>
    <w:p>
      <w:pPr>
        <w:pStyle w:val="0"/>
        <w:spacing w:before="200" w:line-rule="auto"/>
        <w:ind w:firstLine="540"/>
        <w:jc w:val="both"/>
      </w:pPr>
      <w:r>
        <w:rPr>
          <w:sz w:val="20"/>
        </w:rPr>
        <w:t xml:space="preserve">избрания в отношении индивидуального предпринимателя, подозреваемого в совершении преступления, меры пресечения в виде: подписки о невыезде и надлежащем поведении, запрета определенных действий, заключения под стражу, домашнего ареста;</w:t>
      </w:r>
    </w:p>
    <w:p>
      <w:pPr>
        <w:pStyle w:val="0"/>
        <w:spacing w:before="200" w:line-rule="auto"/>
        <w:ind w:firstLine="540"/>
        <w:jc w:val="both"/>
      </w:pPr>
      <w:r>
        <w:rPr>
          <w:sz w:val="20"/>
        </w:rPr>
        <w:t xml:space="preserve">временной нетрудоспособности на период проведения контрольного (надзорного) мероприятия.</w:t>
      </w:r>
    </w:p>
    <w:p>
      <w:pPr>
        <w:pStyle w:val="0"/>
        <w:spacing w:before="200" w:line-rule="auto"/>
        <w:ind w:firstLine="540"/>
        <w:jc w:val="both"/>
      </w:pPr>
      <w:r>
        <w:rPr>
          <w:sz w:val="20"/>
        </w:rPr>
        <w:t xml:space="preserve">В случаях, указанных в настоящем пункте, проведение контрольного (надзорного) мероприятия в отношении индивидуального предпринимателя, являющегося контролируем лицом, переносится органом местного самоуправления на срок, необходимый для устранения обстоятельств, послуживших поводом для такого обращения индивидуального предпринимателя.</w:t>
      </w:r>
    </w:p>
    <w:p>
      <w:pPr>
        <w:pStyle w:val="0"/>
        <w:jc w:val="both"/>
      </w:pPr>
      <w:r>
        <w:rPr>
          <w:sz w:val="20"/>
        </w:rPr>
      </w:r>
    </w:p>
    <w:p>
      <w:pPr>
        <w:pStyle w:val="2"/>
        <w:outlineLvl w:val="1"/>
        <w:jc w:val="center"/>
      </w:pPr>
      <w:r>
        <w:rPr>
          <w:sz w:val="20"/>
        </w:rPr>
        <w:t xml:space="preserve">5. Обжалование решений органа регионального</w:t>
      </w:r>
    </w:p>
    <w:p>
      <w:pPr>
        <w:pStyle w:val="2"/>
        <w:jc w:val="center"/>
      </w:pPr>
      <w:r>
        <w:rPr>
          <w:sz w:val="20"/>
        </w:rPr>
        <w:t xml:space="preserve">государственного контроля (надзора), действий (бездействия)</w:t>
      </w:r>
    </w:p>
    <w:p>
      <w:pPr>
        <w:pStyle w:val="2"/>
        <w:jc w:val="center"/>
      </w:pPr>
      <w:r>
        <w:rPr>
          <w:sz w:val="20"/>
        </w:rPr>
        <w:t xml:space="preserve">его должностных лиц</w:t>
      </w:r>
    </w:p>
    <w:p>
      <w:pPr>
        <w:pStyle w:val="0"/>
        <w:jc w:val="both"/>
      </w:pPr>
      <w:r>
        <w:rPr>
          <w:sz w:val="20"/>
        </w:rPr>
      </w:r>
    </w:p>
    <w:p>
      <w:pPr>
        <w:pStyle w:val="0"/>
        <w:ind w:firstLine="540"/>
        <w:jc w:val="both"/>
      </w:pPr>
      <w:r>
        <w:rPr>
          <w:sz w:val="20"/>
        </w:rPr>
        <w:t xml:space="preserve">5.1. Решения органов местного самоуправления, действия (бездействие) должностных лиц органов местного самоуправления могут быть обжалованы контролируемыми лицами, их представителями в установленном </w:t>
      </w:r>
      <w:hyperlink w:history="0" r:id="rId9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порядке.</w:t>
      </w:r>
    </w:p>
    <w:p>
      <w:pPr>
        <w:pStyle w:val="0"/>
        <w:spacing w:before="200" w:line-rule="auto"/>
        <w:ind w:firstLine="540"/>
        <w:jc w:val="both"/>
      </w:pPr>
      <w:r>
        <w:rPr>
          <w:sz w:val="20"/>
        </w:rPr>
        <w:t xml:space="preserve">5.2.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pPr>
        <w:pStyle w:val="0"/>
        <w:spacing w:before="200" w:line-rule="auto"/>
        <w:ind w:firstLine="540"/>
        <w:jc w:val="both"/>
      </w:pPr>
      <w:r>
        <w:rPr>
          <w:sz w:val="20"/>
        </w:rPr>
        <w:t xml:space="preserve">решений о проведении контрольных (надзорных) мероприятий;</w:t>
      </w:r>
    </w:p>
    <w:p>
      <w:pPr>
        <w:pStyle w:val="0"/>
        <w:spacing w:before="200" w:line-rule="auto"/>
        <w:ind w:firstLine="540"/>
        <w:jc w:val="both"/>
      </w:pPr>
      <w:r>
        <w:rPr>
          <w:sz w:val="20"/>
        </w:rPr>
        <w:t xml:space="preserve">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действий (бездействия) должностных лиц органов местного самоуправления в рамках контрольных (надзорных) мероприятий.</w:t>
      </w:r>
    </w:p>
    <w:p>
      <w:pPr>
        <w:pStyle w:val="0"/>
        <w:spacing w:before="200" w:line-rule="auto"/>
        <w:ind w:firstLine="540"/>
        <w:jc w:val="both"/>
      </w:pPr>
      <w:r>
        <w:rPr>
          <w:sz w:val="20"/>
        </w:rPr>
        <w:t xml:space="preserve">5.3. Жалоба подается контролируемым лицом в соответствующий орган местного самоуправления в электронном виде с использованием единого портала государственных и муниципальных услуг и (или) Портала государственных и муниципальных услуг (функций) Краснодарского края (далее - Портал Краснодарского края),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spacing w:before="200" w:line-rule="auto"/>
        <w:ind w:firstLine="540"/>
        <w:jc w:val="both"/>
      </w:pPr>
      <w:r>
        <w:rPr>
          <w:sz w:val="20"/>
        </w:rPr>
        <w:t xml:space="preserve">5.4. Жалоба, содержащая сведения и документы, составляющие государственную или иную охраняемую законом тайну, подается контролируемым лицом в соответствующий орган местного самоуправления без использования единого портала государственных и муниципальных услуг и (или) Портала Краснодарского края на бумажном носителе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5.5. Жалоба на решение органа местного самоуправления, действия (бездействие) его должностных лиц рассматривается руководителем соответствующего органа местного самоуправления.</w:t>
      </w:r>
    </w:p>
    <w:bookmarkStart w:id="340" w:name="P340"/>
    <w:bookmarkEnd w:id="340"/>
    <w:p>
      <w:pPr>
        <w:pStyle w:val="0"/>
        <w:spacing w:before="200" w:line-rule="auto"/>
        <w:ind w:firstLine="540"/>
        <w:jc w:val="both"/>
      </w:pPr>
      <w:r>
        <w:rPr>
          <w:sz w:val="20"/>
        </w:rPr>
        <w:t xml:space="preserve">5.6. Жалоба на решение органа местного самоуправления,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органа местного самоуправления может быть подана в течение десяти рабочих дней со дня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соответствующим органом местного самоуправления.</w:t>
      </w:r>
    </w:p>
    <w:p>
      <w:pPr>
        <w:pStyle w:val="0"/>
        <w:spacing w:before="200" w:line-rule="auto"/>
        <w:ind w:firstLine="540"/>
        <w:jc w:val="both"/>
      </w:pPr>
      <w:r>
        <w:rPr>
          <w:sz w:val="20"/>
        </w:rPr>
        <w:t xml:space="preserve">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может содержать ходатайство о приостановлении исполнения обжалуемого решения органа местного самоуправления.</w:t>
      </w:r>
    </w:p>
    <w:p>
      <w:pPr>
        <w:pStyle w:val="0"/>
        <w:spacing w:before="200" w:line-rule="auto"/>
        <w:ind w:firstLine="540"/>
        <w:jc w:val="both"/>
      </w:pPr>
      <w:r>
        <w:rPr>
          <w:sz w:val="20"/>
        </w:rPr>
        <w:t xml:space="preserve">5.7. Орган местного самоуправления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о приостановлении исполнения обжалуемого решения органа местного самоуправления;</w:t>
      </w:r>
    </w:p>
    <w:p>
      <w:pPr>
        <w:pStyle w:val="0"/>
        <w:spacing w:before="200" w:line-rule="auto"/>
        <w:ind w:firstLine="540"/>
        <w:jc w:val="both"/>
      </w:pPr>
      <w:r>
        <w:rPr>
          <w:sz w:val="20"/>
        </w:rPr>
        <w:t xml:space="preserve">об отказе в приостановлении исполнения обжалуемого решения органа местного самоуправления.</w:t>
      </w:r>
    </w:p>
    <w:p>
      <w:pPr>
        <w:pStyle w:val="0"/>
        <w:spacing w:before="200" w:line-rule="auto"/>
        <w:ind w:firstLine="540"/>
        <w:jc w:val="both"/>
      </w:pPr>
      <w:r>
        <w:rPr>
          <w:sz w:val="20"/>
        </w:rPr>
        <w:t xml:space="preserve">Информация о принятом решении направляется контролируемому лицу, подавшему жалобу, в течение одного рабочего дня со дня принятия решения.</w:t>
      </w:r>
    </w:p>
    <w:p>
      <w:pPr>
        <w:pStyle w:val="0"/>
        <w:spacing w:before="200" w:line-rule="auto"/>
        <w:ind w:firstLine="540"/>
        <w:jc w:val="both"/>
      </w:pPr>
      <w:r>
        <w:rPr>
          <w:sz w:val="20"/>
        </w:rPr>
        <w:t xml:space="preserve">5.8. Жалоба должна содержать:</w:t>
      </w:r>
    </w:p>
    <w:p>
      <w:pPr>
        <w:pStyle w:val="0"/>
        <w:spacing w:before="200" w:line-rule="auto"/>
        <w:ind w:firstLine="540"/>
        <w:jc w:val="both"/>
      </w:pPr>
      <w:r>
        <w:rPr>
          <w:sz w:val="20"/>
        </w:rPr>
        <w:t xml:space="preserve">наименование органа местного самоуправления,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обжалуемых решениях органа местного самоуправления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органа местного самоуправления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органа местного самоуправления либо членов их семей.</w:t>
      </w:r>
    </w:p>
    <w:p>
      <w:pPr>
        <w:pStyle w:val="0"/>
        <w:spacing w:before="200" w:line-rule="auto"/>
        <w:ind w:firstLine="540"/>
        <w:jc w:val="both"/>
      </w:pPr>
      <w:r>
        <w:rPr>
          <w:sz w:val="20"/>
        </w:rPr>
        <w:t xml:space="preserve">5.9.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направляется уполномоченным органом лицу, подавшему жалобу, в течение одного рабочего дня с даты принятия решения по жалобе.</w:t>
      </w:r>
    </w:p>
    <w:p>
      <w:pPr>
        <w:pStyle w:val="0"/>
        <w:spacing w:before="200" w:line-rule="auto"/>
        <w:ind w:firstLine="540"/>
        <w:jc w:val="both"/>
      </w:pPr>
      <w:r>
        <w:rPr>
          <w:sz w:val="20"/>
        </w:rPr>
        <w:t xml:space="preserve">5.10. Орган местного самоуправления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5.10.1. Жалоба подана после истечения сроков подачи жалобы, установленных </w:t>
      </w:r>
      <w:hyperlink w:history="0" w:anchor="P340" w:tooltip="5.6. Жалоба на решение органа местного самоуправлени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пунктом 5.6</w:t>
        </w:r>
      </w:hyperlink>
      <w:r>
        <w:rPr>
          <w:sz w:val="20"/>
        </w:rPr>
        <w:t xml:space="preserve"> настоящего Положения,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5.10.2. В удовлетворении ходатайства о восстановлении пропущенного срока на подачу жалобы отказано.</w:t>
      </w:r>
    </w:p>
    <w:bookmarkStart w:id="362" w:name="P362"/>
    <w:bookmarkEnd w:id="362"/>
    <w:p>
      <w:pPr>
        <w:pStyle w:val="0"/>
        <w:spacing w:before="200" w:line-rule="auto"/>
        <w:ind w:firstLine="540"/>
        <w:jc w:val="both"/>
      </w:pPr>
      <w:r>
        <w:rPr>
          <w:sz w:val="20"/>
        </w:rPr>
        <w:t xml:space="preserve">5.10.3.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5.10.4. Имеется решение суда по вопросам, поставленным в жалобе.</w:t>
      </w:r>
    </w:p>
    <w:p>
      <w:pPr>
        <w:pStyle w:val="0"/>
        <w:spacing w:before="200" w:line-rule="auto"/>
        <w:ind w:firstLine="540"/>
        <w:jc w:val="both"/>
      </w:pPr>
      <w:r>
        <w:rPr>
          <w:sz w:val="20"/>
        </w:rPr>
        <w:t xml:space="preserve">5.10.5. Ранее в орган местного самоуправления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5.10.6. Жалоба содержит нецензурные либо оскорбительные выражения, угрозы жизни, здоровью и имуществу должностных лиц органа местного самоуправления, а также членов их семей.</w:t>
      </w:r>
    </w:p>
    <w:p>
      <w:pPr>
        <w:pStyle w:val="0"/>
        <w:spacing w:before="200" w:line-rule="auto"/>
        <w:ind w:firstLine="540"/>
        <w:jc w:val="both"/>
      </w:pPr>
      <w:r>
        <w:rPr>
          <w:sz w:val="20"/>
        </w:rPr>
        <w:t xml:space="preserve">5.10.7.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367" w:name="P367"/>
    <w:bookmarkEnd w:id="367"/>
    <w:p>
      <w:pPr>
        <w:pStyle w:val="0"/>
        <w:spacing w:before="200" w:line-rule="auto"/>
        <w:ind w:firstLine="540"/>
        <w:jc w:val="both"/>
      </w:pPr>
      <w:r>
        <w:rPr>
          <w:sz w:val="20"/>
        </w:rPr>
        <w:t xml:space="preserve">5.10.8. Жалоба подана в ненадлежащий уполномоченный орган.</w:t>
      </w:r>
    </w:p>
    <w:p>
      <w:pPr>
        <w:pStyle w:val="0"/>
        <w:spacing w:before="200" w:line-rule="auto"/>
        <w:ind w:firstLine="540"/>
        <w:jc w:val="both"/>
      </w:pPr>
      <w:r>
        <w:rPr>
          <w:sz w:val="20"/>
        </w:rPr>
        <w:t xml:space="preserve">5.10.9. Законодательством Российской Федерации предусмотрен только судебный порядок обжалования решений контрольного (надзорного) органа.</w:t>
      </w:r>
    </w:p>
    <w:p>
      <w:pPr>
        <w:pStyle w:val="0"/>
        <w:spacing w:before="200" w:line-rule="auto"/>
        <w:ind w:firstLine="540"/>
        <w:jc w:val="both"/>
      </w:pPr>
      <w:r>
        <w:rPr>
          <w:sz w:val="20"/>
        </w:rPr>
        <w:t xml:space="preserve">Отказ в рассмотрении жалобы по основаниям, указанным в </w:t>
      </w:r>
      <w:hyperlink w:history="0" w:anchor="P362" w:tooltip="5.10.3. До принятия решения по жалобе от контролируемого лица, ее подавшего, поступило заявление об отзыве жалобы.">
        <w:r>
          <w:rPr>
            <w:sz w:val="20"/>
            <w:color w:val="0000ff"/>
          </w:rPr>
          <w:t xml:space="preserve">подпунктах 5.10.3</w:t>
        </w:r>
      </w:hyperlink>
      <w:r>
        <w:rPr>
          <w:sz w:val="20"/>
        </w:rPr>
        <w:t xml:space="preserve"> - </w:t>
      </w:r>
      <w:hyperlink w:history="0" w:anchor="P367" w:tooltip="5.10.8. Жалоба подана в ненадлежащий уполномоченный орган.">
        <w:r>
          <w:rPr>
            <w:sz w:val="20"/>
            <w:color w:val="0000ff"/>
          </w:rPr>
          <w:t xml:space="preserve">5.10.8</w:t>
        </w:r>
      </w:hyperlink>
      <w:r>
        <w:rPr>
          <w:sz w:val="20"/>
        </w:rPr>
        <w:t xml:space="preserve"> настоящего пункта, не является результатом досудебного обжалования и не может служить основанием для судебного обжалования решений органа местного самоуправления, действий (бездействия) его должностных лиц.</w:t>
      </w:r>
    </w:p>
    <w:p>
      <w:pPr>
        <w:pStyle w:val="0"/>
        <w:spacing w:before="200" w:line-rule="auto"/>
        <w:ind w:firstLine="540"/>
        <w:jc w:val="both"/>
      </w:pPr>
      <w:r>
        <w:rPr>
          <w:sz w:val="20"/>
        </w:rPr>
        <w:t xml:space="preserve">5.11. Орган местного самоуправления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Орган местного самоуправления должен обеспечить передачу в подсистему досудебного обжалования контрольной (надзорной) деятельности сведений о ходе рассмотрения жалоб.</w:t>
      </w:r>
    </w:p>
    <w:p>
      <w:pPr>
        <w:pStyle w:val="0"/>
        <w:spacing w:before="200" w:line-rule="auto"/>
        <w:ind w:firstLine="540"/>
        <w:jc w:val="both"/>
      </w:pPr>
      <w:r>
        <w:rPr>
          <w:sz w:val="20"/>
        </w:rPr>
        <w:t xml:space="preserve">5.12.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pPr>
        <w:pStyle w:val="0"/>
        <w:spacing w:before="200" w:line-rule="auto"/>
        <w:ind w:firstLine="540"/>
        <w:jc w:val="both"/>
      </w:pPr>
      <w:r>
        <w:rPr>
          <w:sz w:val="20"/>
        </w:rPr>
        <w:t xml:space="preserve">5.13. Жалоба подлежит рассмотрению органом местного самоуправления в течение двадцати рабочих дней со дня ее регистрации.</w:t>
      </w:r>
    </w:p>
    <w:p>
      <w:pPr>
        <w:pStyle w:val="0"/>
        <w:spacing w:before="200" w:line-rule="auto"/>
        <w:ind w:firstLine="540"/>
        <w:jc w:val="both"/>
      </w:pPr>
      <w:r>
        <w:rPr>
          <w:sz w:val="20"/>
        </w:rPr>
        <w:t xml:space="preserve">5.14. Срок рассмотрения жалобы может быть продлен органом местного самоуправления на двадцать рабочих дней в следующих случаях:</w:t>
      </w:r>
    </w:p>
    <w:p>
      <w:pPr>
        <w:pStyle w:val="0"/>
        <w:spacing w:before="200" w:line-rule="auto"/>
        <w:ind w:firstLine="540"/>
        <w:jc w:val="both"/>
      </w:pPr>
      <w:r>
        <w:rPr>
          <w:sz w:val="20"/>
        </w:rPr>
        <w:t xml:space="preserve">5.14.1. Проведения в отношении должностного лица органа местного самоуправления, решения, действия (бездействие) которого обжалуются, служебной проверки по фактам, указанным в жалобе.</w:t>
      </w:r>
    </w:p>
    <w:p>
      <w:pPr>
        <w:pStyle w:val="0"/>
        <w:spacing w:before="200" w:line-rule="auto"/>
        <w:ind w:firstLine="540"/>
        <w:jc w:val="both"/>
      </w:pPr>
      <w:r>
        <w:rPr>
          <w:sz w:val="20"/>
        </w:rPr>
        <w:t xml:space="preserve">5.14.2. Отсутствия должностного лица органа местного самоуправления, решения, действия (бездействие) которого обжалуются, по уважительной причине (болезнь, отпуск, командировка).</w:t>
      </w:r>
    </w:p>
    <w:p>
      <w:pPr>
        <w:pStyle w:val="0"/>
        <w:spacing w:before="200" w:line-rule="auto"/>
        <w:ind w:firstLine="540"/>
        <w:jc w:val="both"/>
      </w:pPr>
      <w:r>
        <w:rPr>
          <w:sz w:val="20"/>
        </w:rPr>
        <w:t xml:space="preserve">5.15. Орган местного самоуправления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даты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5.16. Обязанность доказывания законности и обоснованности принятого решения и (или) совершенного действия (бездействия) возлагается на орган местного самоуправления,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5.17. По итогам рассмотрения жалобы орган местного самоуправления принимает одно из следующих решений:</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органа местного самоуправления полностью или частично;</w:t>
      </w:r>
    </w:p>
    <w:p>
      <w:pPr>
        <w:pStyle w:val="0"/>
        <w:spacing w:before="200" w:line-rule="auto"/>
        <w:ind w:firstLine="540"/>
        <w:jc w:val="both"/>
      </w:pPr>
      <w:r>
        <w:rPr>
          <w:sz w:val="20"/>
        </w:rPr>
        <w:t xml:space="preserve">отменяет решение органа местного самоуправления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органа местного самоуправления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5.18. Решение органа местного самоуправления,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Краснодарского края в срок не позднее одного рабочего дня со дня его принятия.</w:t>
      </w:r>
    </w:p>
    <w:p>
      <w:pPr>
        <w:pStyle w:val="0"/>
        <w:jc w:val="both"/>
      </w:pPr>
      <w:r>
        <w:rPr>
          <w:sz w:val="20"/>
        </w:rPr>
      </w:r>
    </w:p>
    <w:p>
      <w:pPr>
        <w:pStyle w:val="0"/>
        <w:jc w:val="right"/>
      </w:pPr>
      <w:r>
        <w:rPr>
          <w:sz w:val="20"/>
        </w:rPr>
        <w:t xml:space="preserve">Заместитель министра курортов,</w:t>
      </w:r>
    </w:p>
    <w:p>
      <w:pPr>
        <w:pStyle w:val="0"/>
        <w:jc w:val="right"/>
      </w:pPr>
      <w:r>
        <w:rPr>
          <w:sz w:val="20"/>
        </w:rPr>
        <w:t xml:space="preserve">туризма и олимпийского наследия</w:t>
      </w:r>
    </w:p>
    <w:p>
      <w:pPr>
        <w:pStyle w:val="0"/>
        <w:jc w:val="right"/>
      </w:pPr>
      <w:r>
        <w:rPr>
          <w:sz w:val="20"/>
        </w:rPr>
        <w:t xml:space="preserve">Краснодарского края</w:t>
      </w:r>
    </w:p>
    <w:p>
      <w:pPr>
        <w:pStyle w:val="0"/>
        <w:jc w:val="right"/>
      </w:pPr>
      <w:r>
        <w:rPr>
          <w:sz w:val="20"/>
        </w:rPr>
        <w:t xml:space="preserve">С.И.УДИНЦЕВ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15 декабря 2021 г. N 920</w:t>
      </w:r>
    </w:p>
    <w:p>
      <w:pPr>
        <w:pStyle w:val="0"/>
        <w:jc w:val="both"/>
      </w:pPr>
      <w:r>
        <w:rPr>
          <w:sz w:val="20"/>
        </w:rPr>
      </w:r>
    </w:p>
    <w:bookmarkStart w:id="404" w:name="P404"/>
    <w:bookmarkEnd w:id="404"/>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ПРИ ОСУЩЕСТВЛЕНИИ РЕГИОНАЛЬНОГО</w:t>
      </w:r>
    </w:p>
    <w:p>
      <w:pPr>
        <w:pStyle w:val="2"/>
        <w:jc w:val="center"/>
      </w:pPr>
      <w:r>
        <w:rPr>
          <w:sz w:val="20"/>
        </w:rPr>
        <w:t xml:space="preserve">ГОСУДАРСТВЕННОГО КОНТРОЛЯ (НАДЗОРА) ЗА ПЛАТЕЛЬЩИКАМИ</w:t>
      </w:r>
    </w:p>
    <w:p>
      <w:pPr>
        <w:pStyle w:val="2"/>
        <w:jc w:val="center"/>
      </w:pPr>
      <w:r>
        <w:rPr>
          <w:sz w:val="20"/>
        </w:rPr>
        <w:t xml:space="preserve">КУРОРТНОГО СБОРА И ОПЕРАТОРАМИ КУРОРТНОГО СБОРА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color w:val="392c69"/>
              </w:rPr>
              <w:t xml:space="preserve"> Губернатора Краснодарского края от 02.05.2024 N 241)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Перечисление оператором курортного сбора средств, собранных от уплаты курортного сбора, в бюджет Краснодарского края по реквизитам, содержащим техническую ошибку.</w:t>
      </w:r>
    </w:p>
    <w:p>
      <w:pPr>
        <w:pStyle w:val="0"/>
        <w:jc w:val="both"/>
      </w:pPr>
      <w:r>
        <w:rPr>
          <w:sz w:val="20"/>
        </w:rPr>
        <w:t xml:space="preserve">(в ред. </w:t>
      </w:r>
      <w:hyperlink w:history="0" r:id="rId98"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Постановления</w:t>
        </w:r>
      </w:hyperlink>
      <w:r>
        <w:rPr>
          <w:sz w:val="20"/>
        </w:rPr>
        <w:t xml:space="preserve"> Губернатора Краснодарского края от 02.05.2024 N 241)</w:t>
      </w:r>
    </w:p>
    <w:p>
      <w:pPr>
        <w:pStyle w:val="0"/>
        <w:spacing w:before="200" w:line-rule="auto"/>
        <w:ind w:firstLine="540"/>
        <w:jc w:val="both"/>
      </w:pPr>
      <w:r>
        <w:rPr>
          <w:sz w:val="20"/>
        </w:rPr>
        <w:t xml:space="preserve">2. Наличие технических ошибок в отчете оператора курортного сбора.</w:t>
      </w:r>
    </w:p>
    <w:p>
      <w:pPr>
        <w:pStyle w:val="0"/>
        <w:spacing w:before="200" w:line-rule="auto"/>
        <w:ind w:firstLine="540"/>
        <w:jc w:val="both"/>
      </w:pPr>
      <w:r>
        <w:rPr>
          <w:sz w:val="20"/>
        </w:rPr>
        <w:t xml:space="preserve">3. Наличие технических ошибок в форме учета оператором курортного сбора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p>
    <w:p>
      <w:pPr>
        <w:pStyle w:val="0"/>
        <w:spacing w:before="200" w:line-rule="auto"/>
        <w:ind w:firstLine="540"/>
        <w:jc w:val="both"/>
      </w:pPr>
      <w:r>
        <w:rPr>
          <w:sz w:val="20"/>
        </w:rPr>
        <w:t xml:space="preserve">4. Наличие технических ошибок в сведениях, необходимых для ведения реестра операторов курортного сбора.</w:t>
      </w:r>
    </w:p>
    <w:p>
      <w:pPr>
        <w:pStyle w:val="0"/>
        <w:spacing w:before="200" w:line-rule="auto"/>
        <w:ind w:firstLine="540"/>
        <w:jc w:val="both"/>
      </w:pPr>
      <w:r>
        <w:rPr>
          <w:sz w:val="20"/>
        </w:rPr>
        <w:t xml:space="preserve">5. Ограничение оператором курортного сбора плательщиков курортного сбора в форме и способе внесения платы за пользование объектами курортной инфраструктуры.</w:t>
      </w:r>
    </w:p>
    <w:p>
      <w:pPr>
        <w:pStyle w:val="0"/>
        <w:spacing w:before="200" w:line-rule="auto"/>
        <w:ind w:firstLine="540"/>
        <w:jc w:val="both"/>
      </w:pPr>
      <w:r>
        <w:rPr>
          <w:sz w:val="20"/>
        </w:rPr>
        <w:t xml:space="preserve">6. Наличие в отчете оператора курортного сбора значения числа лиц, уплативших курортный сбор, в показателе "0" человек и (или) значения суммы перечисленных средств в бюджет Краснодарского края от уплаты курортного сбора в показателе "0" рублей.</w:t>
      </w:r>
    </w:p>
    <w:p>
      <w:pPr>
        <w:pStyle w:val="0"/>
        <w:jc w:val="both"/>
      </w:pPr>
      <w:r>
        <w:rPr>
          <w:sz w:val="20"/>
        </w:rPr>
        <w:t xml:space="preserve">(п. 6 введен </w:t>
      </w:r>
      <w:hyperlink w:history="0" r:id="rId99" w:tooltip="Постановление Губернатора Краснодарского края от 02.05.2024 N 241 &quot;О внесении изменений в постановление главы администрации (губернатора) Краснодарского края от 15 декабря 2021 г. N 920 &quot;Об утверждении Положения о региональном государственном контроле (надзоре) за плательщиками курортного сбора и операторами курортного сбора&quot; {КонсультантПлюс}">
        <w:r>
          <w:rPr>
            <w:sz w:val="20"/>
            <w:color w:val="0000ff"/>
          </w:rPr>
          <w:t xml:space="preserve">Постановлением</w:t>
        </w:r>
      </w:hyperlink>
      <w:r>
        <w:rPr>
          <w:sz w:val="20"/>
        </w:rPr>
        <w:t xml:space="preserve"> Губернатора Краснодарского края от 02.05.2024 N 241)</w:t>
      </w:r>
    </w:p>
    <w:p>
      <w:pPr>
        <w:pStyle w:val="0"/>
        <w:jc w:val="both"/>
      </w:pPr>
      <w:r>
        <w:rPr>
          <w:sz w:val="20"/>
        </w:rPr>
      </w:r>
    </w:p>
    <w:p>
      <w:pPr>
        <w:pStyle w:val="0"/>
        <w:jc w:val="right"/>
      </w:pPr>
      <w:r>
        <w:rPr>
          <w:sz w:val="20"/>
        </w:rPr>
        <w:t xml:space="preserve">Заместитель министра курортов,</w:t>
      </w:r>
    </w:p>
    <w:p>
      <w:pPr>
        <w:pStyle w:val="0"/>
        <w:jc w:val="right"/>
      </w:pPr>
      <w:r>
        <w:rPr>
          <w:sz w:val="20"/>
        </w:rPr>
        <w:t xml:space="preserve">туризма и олимпийского наследия</w:t>
      </w:r>
    </w:p>
    <w:p>
      <w:pPr>
        <w:pStyle w:val="0"/>
        <w:jc w:val="right"/>
      </w:pPr>
      <w:r>
        <w:rPr>
          <w:sz w:val="20"/>
        </w:rPr>
        <w:t xml:space="preserve">Краснодарского края</w:t>
      </w:r>
    </w:p>
    <w:p>
      <w:pPr>
        <w:pStyle w:val="0"/>
        <w:jc w:val="right"/>
      </w:pPr>
      <w:r>
        <w:rPr>
          <w:sz w:val="20"/>
        </w:rPr>
        <w:t xml:space="preserve">С.И.УДИНЦЕВ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15.12.2021 N 920</w:t>
            <w:br/>
            <w:t>(ред. от 02.05.2024)</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218963&amp;dst=100005" TargetMode = "External"/>
	<Relationship Id="rId8" Type="http://schemas.openxmlformats.org/officeDocument/2006/relationships/hyperlink" Target="https://login.consultant.ru/link/?req=doc&amp;base=RLAW177&amp;n=227971&amp;dst=100005" TargetMode = "External"/>
	<Relationship Id="rId9" Type="http://schemas.openxmlformats.org/officeDocument/2006/relationships/hyperlink" Target="https://login.consultant.ru/link/?req=doc&amp;base=RLAW177&amp;n=248624&amp;dst=100005" TargetMode = "External"/>
	<Relationship Id="rId10" Type="http://schemas.openxmlformats.org/officeDocument/2006/relationships/hyperlink" Target="https://login.consultant.ru/link/?req=doc&amp;base=LAW&amp;n=446056&amp;dst=6" TargetMode = "External"/>
	<Relationship Id="rId11" Type="http://schemas.openxmlformats.org/officeDocument/2006/relationships/hyperlink" Target="https://login.consultant.ru/link/?req=doc&amp;base=LAW&amp;n=465728&amp;dst=100026" TargetMode = "External"/>
	<Relationship Id="rId12" Type="http://schemas.openxmlformats.org/officeDocument/2006/relationships/hyperlink" Target="https://login.consultant.ru/link/?req=doc&amp;base=RLAW177&amp;n=245052&amp;dst=100208" TargetMode = "External"/>
	<Relationship Id="rId13" Type="http://schemas.openxmlformats.org/officeDocument/2006/relationships/hyperlink" Target="https://login.consultant.ru/link/?req=doc&amp;base=RLAW177&amp;n=248624&amp;dst=100012" TargetMode = "External"/>
	<Relationship Id="rId14" Type="http://schemas.openxmlformats.org/officeDocument/2006/relationships/hyperlink" Target="https://login.consultant.ru/link/?req=doc&amp;base=RLAW177&amp;n=248624&amp;dst=100013" TargetMode = "External"/>
	<Relationship Id="rId15" Type="http://schemas.openxmlformats.org/officeDocument/2006/relationships/hyperlink" Target="https://login.consultant.ru/link/?req=doc&amp;base=RLAW177&amp;n=218963&amp;dst=100005" TargetMode = "External"/>
	<Relationship Id="rId16" Type="http://schemas.openxmlformats.org/officeDocument/2006/relationships/hyperlink" Target="https://login.consultant.ru/link/?req=doc&amp;base=RLAW177&amp;n=227971&amp;dst=100005" TargetMode = "External"/>
	<Relationship Id="rId17" Type="http://schemas.openxmlformats.org/officeDocument/2006/relationships/hyperlink" Target="https://login.consultant.ru/link/?req=doc&amp;base=RLAW177&amp;n=248624&amp;dst=100014" TargetMode = "External"/>
	<Relationship Id="rId18" Type="http://schemas.openxmlformats.org/officeDocument/2006/relationships/hyperlink" Target="https://login.consultant.ru/link/?req=doc&amp;base=LAW&amp;n=446056&amp;dst=6" TargetMode = "External"/>
	<Relationship Id="rId19" Type="http://schemas.openxmlformats.org/officeDocument/2006/relationships/hyperlink" Target="https://login.consultant.ru/link/?req=doc&amp;base=RLAW177&amp;n=245052&amp;dst=100208" TargetMode = "External"/>
	<Relationship Id="rId20" Type="http://schemas.openxmlformats.org/officeDocument/2006/relationships/hyperlink" Target="https://login.consultant.ru/link/?req=doc&amp;base=LAW&amp;n=465728&amp;dst=100026" TargetMode = "External"/>
	<Relationship Id="rId21" Type="http://schemas.openxmlformats.org/officeDocument/2006/relationships/hyperlink" Target="https://login.consultant.ru/link/?req=doc&amp;base=RLAW177&amp;n=248624&amp;dst=100016" TargetMode = "External"/>
	<Relationship Id="rId22" Type="http://schemas.openxmlformats.org/officeDocument/2006/relationships/hyperlink" Target="https://login.consultant.ru/link/?req=doc&amp;base=LAW&amp;n=446056" TargetMode = "External"/>
	<Relationship Id="rId23" Type="http://schemas.openxmlformats.org/officeDocument/2006/relationships/hyperlink" Target="https://login.consultant.ru/link/?req=doc&amp;base=RLAW177&amp;n=245052&amp;dst=100036" TargetMode = "External"/>
	<Relationship Id="rId24" Type="http://schemas.openxmlformats.org/officeDocument/2006/relationships/hyperlink" Target="https://login.consultant.ru/link/?req=doc&amp;base=RLAW177&amp;n=245052&amp;dst=4" TargetMode = "External"/>
	<Relationship Id="rId25" Type="http://schemas.openxmlformats.org/officeDocument/2006/relationships/hyperlink" Target="https://login.consultant.ru/link/?req=doc&amp;base=LAW&amp;n=469789" TargetMode = "External"/>
	<Relationship Id="rId26" Type="http://schemas.openxmlformats.org/officeDocument/2006/relationships/hyperlink" Target="https://login.consultant.ru/link/?req=doc&amp;base=RLAW177&amp;n=245052" TargetMode = "External"/>
	<Relationship Id="rId27" Type="http://schemas.openxmlformats.org/officeDocument/2006/relationships/hyperlink" Target="https://login.consultant.ru/link/?req=doc&amp;base=RLAW177&amp;n=218963&amp;dst=100006" TargetMode = "External"/>
	<Relationship Id="rId28" Type="http://schemas.openxmlformats.org/officeDocument/2006/relationships/hyperlink" Target="https://login.consultant.ru/link/?req=doc&amp;base=RLAW177&amp;n=248624&amp;dst=100017" TargetMode = "External"/>
	<Relationship Id="rId29" Type="http://schemas.openxmlformats.org/officeDocument/2006/relationships/hyperlink" Target="https://login.consultant.ru/link/?req=doc&amp;base=LAW&amp;n=465728&amp;dst=100315" TargetMode = "External"/>
	<Relationship Id="rId30" Type="http://schemas.openxmlformats.org/officeDocument/2006/relationships/hyperlink" Target="https://login.consultant.ru/link/?req=doc&amp;base=LAW&amp;n=446056" TargetMode = "External"/>
	<Relationship Id="rId31" Type="http://schemas.openxmlformats.org/officeDocument/2006/relationships/hyperlink" Target="https://login.consultant.ru/link/?req=doc&amp;base=RLAW177&amp;n=241211&amp;dst=101029" TargetMode = "External"/>
	<Relationship Id="rId32" Type="http://schemas.openxmlformats.org/officeDocument/2006/relationships/hyperlink" Target="https://login.consultant.ru/link/?req=doc&amp;base=RLAW177&amp;n=241211&amp;dst=101082" TargetMode = "External"/>
	<Relationship Id="rId33" Type="http://schemas.openxmlformats.org/officeDocument/2006/relationships/hyperlink" Target="https://login.consultant.ru/link/?req=doc&amp;base=RLAW177&amp;n=227971&amp;dst=100013" TargetMode = "External"/>
	<Relationship Id="rId34" Type="http://schemas.openxmlformats.org/officeDocument/2006/relationships/hyperlink" Target="https://login.consultant.ru/link/?req=doc&amp;base=RLAW177&amp;n=241211&amp;dst=101029" TargetMode = "External"/>
	<Relationship Id="rId35" Type="http://schemas.openxmlformats.org/officeDocument/2006/relationships/hyperlink" Target="https://login.consultant.ru/link/?req=doc&amp;base=RLAW177&amp;n=241211&amp;dst=101082" TargetMode = "External"/>
	<Relationship Id="rId36" Type="http://schemas.openxmlformats.org/officeDocument/2006/relationships/hyperlink" Target="https://login.consultant.ru/link/?req=doc&amp;base=RLAW177&amp;n=227971&amp;dst=100018" TargetMode = "External"/>
	<Relationship Id="rId37" Type="http://schemas.openxmlformats.org/officeDocument/2006/relationships/hyperlink" Target="https://login.consultant.ru/link/?req=doc&amp;base=RLAW177&amp;n=241211&amp;dst=101029" TargetMode = "External"/>
	<Relationship Id="rId38" Type="http://schemas.openxmlformats.org/officeDocument/2006/relationships/hyperlink" Target="https://login.consultant.ru/link/?req=doc&amp;base=RLAW177&amp;n=241211&amp;dst=101082" TargetMode = "External"/>
	<Relationship Id="rId39" Type="http://schemas.openxmlformats.org/officeDocument/2006/relationships/hyperlink" Target="https://login.consultant.ru/link/?req=doc&amp;base=RLAW177&amp;n=227971&amp;dst=100022" TargetMode = "External"/>
	<Relationship Id="rId40" Type="http://schemas.openxmlformats.org/officeDocument/2006/relationships/hyperlink" Target="https://login.consultant.ru/link/?req=doc&amp;base=RLAW177&amp;n=241211&amp;dst=101029" TargetMode = "External"/>
	<Relationship Id="rId41" Type="http://schemas.openxmlformats.org/officeDocument/2006/relationships/hyperlink" Target="https://login.consultant.ru/link/?req=doc&amp;base=RLAW177&amp;n=241211&amp;dst=101082" TargetMode = "External"/>
	<Relationship Id="rId42" Type="http://schemas.openxmlformats.org/officeDocument/2006/relationships/hyperlink" Target="https://login.consultant.ru/link/?req=doc&amp;base=RLAW177&amp;n=227971&amp;dst=100026" TargetMode = "External"/>
	<Relationship Id="rId43" Type="http://schemas.openxmlformats.org/officeDocument/2006/relationships/hyperlink" Target="https://login.consultant.ru/link/?req=doc&amp;base=RLAW177&amp;n=241211&amp;dst=101029" TargetMode = "External"/>
	<Relationship Id="rId44" Type="http://schemas.openxmlformats.org/officeDocument/2006/relationships/hyperlink" Target="https://login.consultant.ru/link/?req=doc&amp;base=RLAW177&amp;n=241211&amp;dst=101082" TargetMode = "External"/>
	<Relationship Id="rId45" Type="http://schemas.openxmlformats.org/officeDocument/2006/relationships/hyperlink" Target="https://login.consultant.ru/link/?req=doc&amp;base=RLAW177&amp;n=227971&amp;dst=100030" TargetMode = "External"/>
	<Relationship Id="rId46" Type="http://schemas.openxmlformats.org/officeDocument/2006/relationships/hyperlink" Target="https://login.consultant.ru/link/?req=doc&amp;base=RLAW177&amp;n=241211&amp;dst=101029" TargetMode = "External"/>
	<Relationship Id="rId47" Type="http://schemas.openxmlformats.org/officeDocument/2006/relationships/hyperlink" Target="https://login.consultant.ru/link/?req=doc&amp;base=RLAW177&amp;n=241211&amp;dst=101082" TargetMode = "External"/>
	<Relationship Id="rId48" Type="http://schemas.openxmlformats.org/officeDocument/2006/relationships/hyperlink" Target="https://login.consultant.ru/link/?req=doc&amp;base=RLAW177&amp;n=227971&amp;dst=100034" TargetMode = "External"/>
	<Relationship Id="rId49" Type="http://schemas.openxmlformats.org/officeDocument/2006/relationships/hyperlink" Target="https://login.consultant.ru/link/?req=doc&amp;base=RLAW177&amp;n=241211&amp;dst=101029" TargetMode = "External"/>
	<Relationship Id="rId50" Type="http://schemas.openxmlformats.org/officeDocument/2006/relationships/hyperlink" Target="https://login.consultant.ru/link/?req=doc&amp;base=RLAW177&amp;n=241211&amp;dst=101082" TargetMode = "External"/>
	<Relationship Id="rId51" Type="http://schemas.openxmlformats.org/officeDocument/2006/relationships/hyperlink" Target="https://login.consultant.ru/link/?req=doc&amp;base=RLAW177&amp;n=227971&amp;dst=100034" TargetMode = "External"/>
	<Relationship Id="rId52" Type="http://schemas.openxmlformats.org/officeDocument/2006/relationships/hyperlink" Target="https://login.consultant.ru/link/?req=doc&amp;base=LAW&amp;n=427417" TargetMode = "External"/>
	<Relationship Id="rId53" Type="http://schemas.openxmlformats.org/officeDocument/2006/relationships/hyperlink" Target="https://login.consultant.ru/link/?req=doc&amp;base=RLAW177&amp;n=218963&amp;dst=100008" TargetMode = "External"/>
	<Relationship Id="rId54" Type="http://schemas.openxmlformats.org/officeDocument/2006/relationships/hyperlink" Target="https://login.consultant.ru/link/?req=doc&amp;base=RLAW177&amp;n=248624&amp;dst=100019" TargetMode = "External"/>
	<Relationship Id="rId55" Type="http://schemas.openxmlformats.org/officeDocument/2006/relationships/hyperlink" Target="https://login.consultant.ru/link/?req=doc&amp;base=RLAW177&amp;n=227971&amp;dst=100036" TargetMode = "External"/>
	<Relationship Id="rId56" Type="http://schemas.openxmlformats.org/officeDocument/2006/relationships/hyperlink" Target="https://login.consultant.ru/link/?req=doc&amp;base=LAW&amp;n=465728" TargetMode = "External"/>
	<Relationship Id="rId57" Type="http://schemas.openxmlformats.org/officeDocument/2006/relationships/hyperlink" Target="https://login.consultant.ru/link/?req=doc&amp;base=RLAW177&amp;n=227971&amp;dst=100036" TargetMode = "External"/>
	<Relationship Id="rId58" Type="http://schemas.openxmlformats.org/officeDocument/2006/relationships/hyperlink" Target="https://login.consultant.ru/link/?req=doc&amp;base=RLAW177&amp;n=227971&amp;dst=100036" TargetMode = "External"/>
	<Relationship Id="rId59" Type="http://schemas.openxmlformats.org/officeDocument/2006/relationships/hyperlink" Target="https://login.consultant.ru/link/?req=doc&amp;base=RLAW177&amp;n=227971&amp;dst=100037" TargetMode = "External"/>
	<Relationship Id="rId60" Type="http://schemas.openxmlformats.org/officeDocument/2006/relationships/hyperlink" Target="https://login.consultant.ru/link/?req=doc&amp;base=RLAW177&amp;n=227971&amp;dst=100039" TargetMode = "External"/>
	<Relationship Id="rId61" Type="http://schemas.openxmlformats.org/officeDocument/2006/relationships/hyperlink" Target="https://login.consultant.ru/link/?req=doc&amp;base=RLAW177&amp;n=227971&amp;dst=100036" TargetMode = "External"/>
	<Relationship Id="rId62" Type="http://schemas.openxmlformats.org/officeDocument/2006/relationships/hyperlink" Target="https://login.consultant.ru/link/?req=doc&amp;base=RLAW177&amp;n=227971&amp;dst=100036" TargetMode = "External"/>
	<Relationship Id="rId63" Type="http://schemas.openxmlformats.org/officeDocument/2006/relationships/hyperlink" Target="https://login.consultant.ru/link/?req=doc&amp;base=RLAW177&amp;n=227971&amp;dst=100036" TargetMode = "External"/>
	<Relationship Id="rId64" Type="http://schemas.openxmlformats.org/officeDocument/2006/relationships/hyperlink" Target="https://login.consultant.ru/link/?req=doc&amp;base=LAW&amp;n=465728" TargetMode = "External"/>
	<Relationship Id="rId65" Type="http://schemas.openxmlformats.org/officeDocument/2006/relationships/hyperlink" Target="https://login.consultant.ru/link/?req=doc&amp;base=RLAW177&amp;n=227971&amp;dst=100036" TargetMode = "External"/>
	<Relationship Id="rId66" Type="http://schemas.openxmlformats.org/officeDocument/2006/relationships/hyperlink" Target="https://login.consultant.ru/link/?req=doc&amp;base=RLAW177&amp;n=227971&amp;dst=100036" TargetMode = "External"/>
	<Relationship Id="rId67" Type="http://schemas.openxmlformats.org/officeDocument/2006/relationships/hyperlink" Target="https://login.consultant.ru/link/?req=doc&amp;base=LAW&amp;n=454103" TargetMode = "External"/>
	<Relationship Id="rId68" Type="http://schemas.openxmlformats.org/officeDocument/2006/relationships/hyperlink" Target="https://login.consultant.ru/link/?req=doc&amp;base=LAW&amp;n=465728" TargetMode = "External"/>
	<Relationship Id="rId69" Type="http://schemas.openxmlformats.org/officeDocument/2006/relationships/hyperlink" Target="https://login.consultant.ru/link/?req=doc&amp;base=RLAW177&amp;n=248624&amp;dst=100020" TargetMode = "External"/>
	<Relationship Id="rId70" Type="http://schemas.openxmlformats.org/officeDocument/2006/relationships/hyperlink" Target="https://login.consultant.ru/link/?req=doc&amp;base=RLAW177&amp;n=248624&amp;dst=100022" TargetMode = "External"/>
	<Relationship Id="rId71" Type="http://schemas.openxmlformats.org/officeDocument/2006/relationships/hyperlink" Target="https://login.consultant.ru/link/?req=doc&amp;base=RLAW177&amp;n=248624&amp;dst=100023" TargetMode = "External"/>
	<Relationship Id="rId72" Type="http://schemas.openxmlformats.org/officeDocument/2006/relationships/hyperlink" Target="https://login.consultant.ru/link/?req=doc&amp;base=RLAW177&amp;n=248624&amp;dst=100024" TargetMode = "External"/>
	<Relationship Id="rId73" Type="http://schemas.openxmlformats.org/officeDocument/2006/relationships/hyperlink" Target="https://login.consultant.ru/link/?req=doc&amp;base=RLAW177&amp;n=248624&amp;dst=100025" TargetMode = "External"/>
	<Relationship Id="rId74" Type="http://schemas.openxmlformats.org/officeDocument/2006/relationships/hyperlink" Target="https://login.consultant.ru/link/?req=doc&amp;base=RLAW177&amp;n=248624&amp;dst=100026" TargetMode = "External"/>
	<Relationship Id="rId75" Type="http://schemas.openxmlformats.org/officeDocument/2006/relationships/hyperlink" Target="https://login.consultant.ru/link/?req=doc&amp;base=RLAW177&amp;n=248624&amp;dst=100027" TargetMode = "External"/>
	<Relationship Id="rId76" Type="http://schemas.openxmlformats.org/officeDocument/2006/relationships/hyperlink" Target="https://login.consultant.ru/link/?req=doc&amp;base=RLAW177&amp;n=248624&amp;dst=100028" TargetMode = "External"/>
	<Relationship Id="rId77" Type="http://schemas.openxmlformats.org/officeDocument/2006/relationships/hyperlink" Target="https://login.consultant.ru/link/?req=doc&amp;base=RLAW177&amp;n=248624&amp;dst=100030" TargetMode = "External"/>
	<Relationship Id="rId78" Type="http://schemas.openxmlformats.org/officeDocument/2006/relationships/hyperlink" Target="https://login.consultant.ru/link/?req=doc&amp;base=LAW&amp;n=477373" TargetMode = "External"/>
	<Relationship Id="rId79" Type="http://schemas.openxmlformats.org/officeDocument/2006/relationships/hyperlink" Target="https://login.consultant.ru/link/?req=doc&amp;base=RLAW177&amp;n=241211&amp;dst=101029" TargetMode = "External"/>
	<Relationship Id="rId80" Type="http://schemas.openxmlformats.org/officeDocument/2006/relationships/hyperlink" Target="https://login.consultant.ru/link/?req=doc&amp;base=LAW&amp;n=439201" TargetMode = "External"/>
	<Relationship Id="rId81" Type="http://schemas.openxmlformats.org/officeDocument/2006/relationships/hyperlink" Target="https://login.consultant.ru/link/?req=doc&amp;base=RLAW177&amp;n=218963&amp;dst=100010" TargetMode = "External"/>
	<Relationship Id="rId82" Type="http://schemas.openxmlformats.org/officeDocument/2006/relationships/hyperlink" Target="https://login.consultant.ru/link/?req=doc&amp;base=RLAW177&amp;n=248624&amp;dst=100032" TargetMode = "External"/>
	<Relationship Id="rId83" Type="http://schemas.openxmlformats.org/officeDocument/2006/relationships/hyperlink" Target="https://login.consultant.ru/link/?req=doc&amp;base=RLAW177&amp;n=248624&amp;dst=100034" TargetMode = "External"/>
	<Relationship Id="rId84" Type="http://schemas.openxmlformats.org/officeDocument/2006/relationships/hyperlink" Target="https://login.consultant.ru/link/?req=doc&amp;base=RLAW177&amp;n=227971&amp;dst=100040" TargetMode = "External"/>
	<Relationship Id="rId85" Type="http://schemas.openxmlformats.org/officeDocument/2006/relationships/hyperlink" Target="https://login.consultant.ru/link/?req=doc&amp;base=LAW&amp;n=477091" TargetMode = "External"/>
	<Relationship Id="rId86" Type="http://schemas.openxmlformats.org/officeDocument/2006/relationships/hyperlink" Target="https://login.consultant.ru/link/?req=doc&amp;base=RLAW177&amp;n=245052&amp;dst=100093" TargetMode = "External"/>
	<Relationship Id="rId87" Type="http://schemas.openxmlformats.org/officeDocument/2006/relationships/hyperlink" Target="https://login.consultant.ru/link/?req=doc&amp;base=RLAW177&amp;n=241211&amp;dst=101026" TargetMode = "External"/>
	<Relationship Id="rId88" Type="http://schemas.openxmlformats.org/officeDocument/2006/relationships/hyperlink" Target="https://login.consultant.ru/link/?req=doc&amp;base=LAW&amp;n=477373" TargetMode = "External"/>
	<Relationship Id="rId89" Type="http://schemas.openxmlformats.org/officeDocument/2006/relationships/hyperlink" Target="https://login.consultant.ru/link/?req=doc&amp;base=RLAW177&amp;n=248624&amp;dst=100035" TargetMode = "External"/>
	<Relationship Id="rId90" Type="http://schemas.openxmlformats.org/officeDocument/2006/relationships/hyperlink" Target="https://login.consultant.ru/link/?req=doc&amp;base=LAW&amp;n=465728&amp;dst=101237" TargetMode = "External"/>
	<Relationship Id="rId91" Type="http://schemas.openxmlformats.org/officeDocument/2006/relationships/hyperlink" Target="https://login.consultant.ru/link/?req=doc&amp;base=RLAW177&amp;n=248624&amp;dst=100037" TargetMode = "External"/>
	<Relationship Id="rId92" Type="http://schemas.openxmlformats.org/officeDocument/2006/relationships/hyperlink" Target="https://login.consultant.ru/link/?req=doc&amp;base=LAW&amp;n=477088&amp;dst=100011" TargetMode = "External"/>
	<Relationship Id="rId93" Type="http://schemas.openxmlformats.org/officeDocument/2006/relationships/hyperlink" Target="https://login.consultant.ru/link/?req=doc&amp;base=LAW&amp;n=465728&amp;dst=100634" TargetMode = "External"/>
	<Relationship Id="rId94" Type="http://schemas.openxmlformats.org/officeDocument/2006/relationships/hyperlink" Target="https://login.consultant.ru/link/?req=doc&amp;base=LAW&amp;n=465728&amp;dst=100636" TargetMode = "External"/>
	<Relationship Id="rId95" Type="http://schemas.openxmlformats.org/officeDocument/2006/relationships/hyperlink" Target="https://login.consultant.ru/link/?req=doc&amp;base=LAW&amp;n=465728&amp;dst=100638" TargetMode = "External"/>
	<Relationship Id="rId96" Type="http://schemas.openxmlformats.org/officeDocument/2006/relationships/hyperlink" Target="https://login.consultant.ru/link/?req=doc&amp;base=LAW&amp;n=465728" TargetMode = "External"/>
	<Relationship Id="rId97" Type="http://schemas.openxmlformats.org/officeDocument/2006/relationships/hyperlink" Target="https://login.consultant.ru/link/?req=doc&amp;base=RLAW177&amp;n=248624&amp;dst=100038" TargetMode = "External"/>
	<Relationship Id="rId98" Type="http://schemas.openxmlformats.org/officeDocument/2006/relationships/hyperlink" Target="https://login.consultant.ru/link/?req=doc&amp;base=RLAW177&amp;n=248624&amp;dst=100039" TargetMode = "External"/>
	<Relationship Id="rId99" Type="http://schemas.openxmlformats.org/officeDocument/2006/relationships/hyperlink" Target="https://login.consultant.ru/link/?req=doc&amp;base=RLAW177&amp;n=248624&amp;dst=1000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15.12.2021 N 920
(ред. от 02.05.2024)
"Об утверждении Положения о региональном государственном контроле (надзоре) за плательщиками курортного сбора и операторами курортного сбора"
(вместе с "Перечнем индикаторов риска нарушения обязательных требований, используемых при осуществлении регионального государственного контроля (надзора) за плательщиками курортного сбора и операторами курортного сбора")</dc:title>
  <dcterms:created xsi:type="dcterms:W3CDTF">2024-06-20T12:54:54Z</dcterms:created>
</cp:coreProperties>
</file>