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7E2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5392" w:rsidRDefault="00246EAC" w:rsidP="00B44A77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5F5392">
        <w:rPr>
          <w:rFonts w:ascii="Times New Roman" w:hAnsi="Times New Roman"/>
          <w:b/>
          <w:sz w:val="28"/>
          <w:szCs w:val="28"/>
        </w:rPr>
        <w:t xml:space="preserve">постановление администрации </w:t>
      </w:r>
    </w:p>
    <w:p w:rsidR="005F5392" w:rsidRDefault="00384F8E" w:rsidP="00B44A77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</w:t>
      </w:r>
      <w:r w:rsidR="005F5392">
        <w:rPr>
          <w:rFonts w:ascii="Times New Roman" w:hAnsi="Times New Roman"/>
          <w:b/>
          <w:sz w:val="28"/>
          <w:szCs w:val="28"/>
        </w:rPr>
        <w:t xml:space="preserve">азования город-курорт Геленджик </w:t>
      </w:r>
    </w:p>
    <w:p w:rsidR="005F5392" w:rsidRDefault="005F5392" w:rsidP="00B44A77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86D21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6D21"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2016 года №</w:t>
      </w:r>
      <w:r w:rsidR="00786D21">
        <w:rPr>
          <w:rFonts w:ascii="Times New Roman" w:hAnsi="Times New Roman"/>
          <w:b/>
          <w:sz w:val="28"/>
          <w:szCs w:val="28"/>
        </w:rPr>
        <w:t>3559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</w:t>
      </w:r>
    </w:p>
    <w:p w:rsidR="005F5392" w:rsidRDefault="005F5392" w:rsidP="00B44A77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административного регламента по предоставлению </w:t>
      </w:r>
    </w:p>
    <w:p w:rsidR="00B44A77" w:rsidRDefault="005F5392" w:rsidP="00B44A77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администрацией муниципального образования город-курорт Геленджик </w:t>
      </w:r>
      <w:r w:rsidR="00384F8E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786D21">
        <w:rPr>
          <w:rFonts w:ascii="Times New Roman" w:hAnsi="Times New Roman"/>
          <w:b/>
          <w:sz w:val="28"/>
          <w:szCs w:val="28"/>
        </w:rPr>
        <w:t xml:space="preserve">«Предоставление торгового места на муниципальной ярмарке, агропромышленной </w:t>
      </w:r>
    </w:p>
    <w:p w:rsidR="00B44A77" w:rsidRDefault="00786D21" w:rsidP="00B44A77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выставке-ярмарке</w:t>
      </w:r>
      <w:r w:rsidR="004375B1">
        <w:rPr>
          <w:rFonts w:ascii="Times New Roman" w:hAnsi="Times New Roman"/>
          <w:b/>
          <w:sz w:val="28"/>
          <w:szCs w:val="28"/>
        </w:rPr>
        <w:t>»</w:t>
      </w:r>
      <w:r w:rsidR="00B10BE3">
        <w:rPr>
          <w:rFonts w:ascii="Times New Roman" w:hAnsi="Times New Roman"/>
          <w:b/>
          <w:sz w:val="28"/>
          <w:szCs w:val="28"/>
        </w:rPr>
        <w:t xml:space="preserve"> </w:t>
      </w:r>
      <w:r w:rsidR="001E2DD6">
        <w:rPr>
          <w:rFonts w:ascii="Times New Roman" w:hAnsi="Times New Roman"/>
          <w:b/>
          <w:sz w:val="28"/>
          <w:szCs w:val="28"/>
        </w:rPr>
        <w:t>(в редакции постановления администрации муниципального образования город-курорт Геленджик</w:t>
      </w:r>
      <w:proofErr w:type="gramEnd"/>
    </w:p>
    <w:p w:rsidR="00246EAC" w:rsidRPr="003A2CB7" w:rsidRDefault="001E2DD6" w:rsidP="00B44A77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376BD6">
        <w:rPr>
          <w:rFonts w:ascii="Times New Roman" w:hAnsi="Times New Roman"/>
          <w:b/>
          <w:sz w:val="28"/>
          <w:szCs w:val="28"/>
        </w:rPr>
        <w:t>18 мая 2018 года №1429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46EAC" w:rsidRDefault="00246EAC" w:rsidP="005F5392">
      <w:pPr>
        <w:spacing w:after="0" w:line="240" w:lineRule="auto"/>
        <w:ind w:right="737"/>
        <w:jc w:val="center"/>
        <w:rPr>
          <w:rFonts w:ascii="Times New Roman" w:hAnsi="Times New Roman"/>
          <w:b/>
          <w:sz w:val="24"/>
          <w:szCs w:val="24"/>
        </w:rPr>
      </w:pPr>
    </w:p>
    <w:p w:rsidR="00246EAC" w:rsidRDefault="00BB43EC" w:rsidP="00384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999">
        <w:rPr>
          <w:rFonts w:ascii="Times New Roman" w:hAnsi="Times New Roman"/>
          <w:sz w:val="28"/>
          <w:szCs w:val="28"/>
        </w:rPr>
        <w:t xml:space="preserve">В целях приведения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46999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Pr="0007085B">
        <w:rPr>
          <w:rFonts w:ascii="Times New Roman" w:hAnsi="Times New Roman"/>
          <w:sz w:val="28"/>
          <w:szCs w:val="28"/>
        </w:rPr>
        <w:t xml:space="preserve"> </w:t>
      </w:r>
      <w:r w:rsidRPr="00846999">
        <w:rPr>
          <w:rFonts w:ascii="Times New Roman" w:hAnsi="Times New Roman"/>
          <w:sz w:val="28"/>
          <w:szCs w:val="28"/>
        </w:rPr>
        <w:t>в соответствие с законодательством</w:t>
      </w:r>
      <w:proofErr w:type="gramStart"/>
      <w:r>
        <w:rPr>
          <w:rFonts w:ascii="Times New Roman" w:hAnsi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сийской Федерации</w:t>
      </w:r>
      <w:r w:rsidRPr="00846999">
        <w:rPr>
          <w:rFonts w:ascii="Times New Roman" w:hAnsi="Times New Roman"/>
          <w:sz w:val="28"/>
          <w:szCs w:val="28"/>
        </w:rPr>
        <w:t>,</w:t>
      </w:r>
      <w:r w:rsidR="003A2CB7" w:rsidRPr="003A2CB7">
        <w:rPr>
          <w:rFonts w:ascii="Times New Roman" w:hAnsi="Times New Roman"/>
          <w:sz w:val="28"/>
          <w:szCs w:val="28"/>
        </w:rPr>
        <w:t xml:space="preserve"> </w:t>
      </w:r>
      <w:r w:rsidR="003849B8" w:rsidRPr="003A2CB7">
        <w:rPr>
          <w:rFonts w:ascii="Times New Roman" w:hAnsi="Times New Roman"/>
          <w:sz w:val="28"/>
          <w:szCs w:val="28"/>
        </w:rPr>
        <w:t>руководствуясь</w:t>
      </w:r>
      <w:r w:rsidR="003849B8" w:rsidRPr="003849B8">
        <w:rPr>
          <w:rFonts w:ascii="Times New Roman" w:hAnsi="Times New Roman"/>
          <w:sz w:val="28"/>
          <w:szCs w:val="28"/>
        </w:rPr>
        <w:t xml:space="preserve"> </w:t>
      </w:r>
      <w:r w:rsidR="00DA337D">
        <w:rPr>
          <w:rFonts w:ascii="Times New Roman" w:hAnsi="Times New Roman"/>
          <w:sz w:val="28"/>
          <w:szCs w:val="28"/>
        </w:rPr>
        <w:t>статьями</w:t>
      </w:r>
      <w:r w:rsidR="00045F0F">
        <w:rPr>
          <w:rFonts w:ascii="Times New Roman" w:hAnsi="Times New Roman"/>
          <w:sz w:val="28"/>
          <w:szCs w:val="28"/>
        </w:rPr>
        <w:t xml:space="preserve"> 16, </w:t>
      </w:r>
      <w:r w:rsidR="00F30A4F">
        <w:rPr>
          <w:rFonts w:ascii="Times New Roman" w:hAnsi="Times New Roman"/>
          <w:sz w:val="28"/>
          <w:szCs w:val="28"/>
        </w:rPr>
        <w:t>37</w:t>
      </w:r>
      <w:r w:rsidR="00DA337D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0636AE">
        <w:rPr>
          <w:rFonts w:ascii="Times New Roman" w:hAnsi="Times New Roman"/>
          <w:sz w:val="28"/>
          <w:szCs w:val="28"/>
        </w:rPr>
        <w:t xml:space="preserve"> </w:t>
      </w:r>
      <w:r w:rsidR="001E2DD6">
        <w:rPr>
          <w:rFonts w:ascii="Times New Roman" w:hAnsi="Times New Roman"/>
          <w:sz w:val="28"/>
          <w:szCs w:val="28"/>
        </w:rPr>
        <w:t>6 октября</w:t>
      </w:r>
      <w:r w:rsidR="00DA337D">
        <w:rPr>
          <w:rFonts w:ascii="Times New Roman" w:hAnsi="Times New Roman"/>
          <w:sz w:val="28"/>
          <w:szCs w:val="28"/>
        </w:rPr>
        <w:t xml:space="preserve"> 2003 года №131-ФЗ</w:t>
      </w:r>
      <w:r w:rsidR="00E07403">
        <w:rPr>
          <w:rFonts w:ascii="Times New Roman" w:hAnsi="Times New Roman"/>
          <w:sz w:val="28"/>
          <w:szCs w:val="28"/>
        </w:rPr>
        <w:t xml:space="preserve"> </w:t>
      </w:r>
      <w:r w:rsidR="00DA337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(в редакции Федерального закона от</w:t>
      </w:r>
      <w:r w:rsidR="0053329C">
        <w:rPr>
          <w:rFonts w:ascii="Times New Roman" w:hAnsi="Times New Roman"/>
          <w:sz w:val="28"/>
          <w:szCs w:val="28"/>
        </w:rPr>
        <w:t xml:space="preserve"> </w:t>
      </w:r>
      <w:r w:rsidR="00830623">
        <w:rPr>
          <w:rFonts w:ascii="Times New Roman" w:hAnsi="Times New Roman"/>
          <w:sz w:val="28"/>
          <w:szCs w:val="28"/>
        </w:rPr>
        <w:t>3</w:t>
      </w:r>
      <w:r w:rsidR="009B7CF2">
        <w:rPr>
          <w:rFonts w:ascii="Times New Roman" w:hAnsi="Times New Roman"/>
          <w:sz w:val="28"/>
          <w:szCs w:val="28"/>
        </w:rPr>
        <w:t>0</w:t>
      </w:r>
      <w:r w:rsidR="00830623">
        <w:rPr>
          <w:rFonts w:ascii="Times New Roman" w:hAnsi="Times New Roman"/>
          <w:sz w:val="28"/>
          <w:szCs w:val="28"/>
        </w:rPr>
        <w:t xml:space="preserve"> </w:t>
      </w:r>
      <w:r w:rsidR="009B7CF2">
        <w:rPr>
          <w:rFonts w:ascii="Times New Roman" w:hAnsi="Times New Roman"/>
          <w:sz w:val="28"/>
          <w:szCs w:val="28"/>
        </w:rPr>
        <w:t>октября</w:t>
      </w:r>
      <w:r w:rsidR="0053329C">
        <w:rPr>
          <w:rFonts w:ascii="Times New Roman" w:hAnsi="Times New Roman"/>
          <w:sz w:val="28"/>
          <w:szCs w:val="28"/>
        </w:rPr>
        <w:t xml:space="preserve"> 201</w:t>
      </w:r>
      <w:r w:rsidR="00830623">
        <w:rPr>
          <w:rFonts w:ascii="Times New Roman" w:hAnsi="Times New Roman"/>
          <w:sz w:val="28"/>
          <w:szCs w:val="28"/>
        </w:rPr>
        <w:t>8</w:t>
      </w:r>
      <w:r w:rsidR="00E968D8">
        <w:rPr>
          <w:rFonts w:ascii="Times New Roman" w:hAnsi="Times New Roman"/>
          <w:sz w:val="28"/>
          <w:szCs w:val="28"/>
        </w:rPr>
        <w:t xml:space="preserve"> </w:t>
      </w:r>
      <w:r w:rsidR="0053329C">
        <w:rPr>
          <w:rFonts w:ascii="Times New Roman" w:hAnsi="Times New Roman"/>
          <w:sz w:val="28"/>
          <w:szCs w:val="28"/>
        </w:rPr>
        <w:t>года №</w:t>
      </w:r>
      <w:r w:rsidR="009B7CF2">
        <w:rPr>
          <w:rFonts w:ascii="Times New Roman" w:hAnsi="Times New Roman"/>
          <w:sz w:val="28"/>
          <w:szCs w:val="28"/>
        </w:rPr>
        <w:t>387</w:t>
      </w:r>
      <w:r w:rsidR="00B10BE3">
        <w:rPr>
          <w:rFonts w:ascii="Times New Roman" w:hAnsi="Times New Roman"/>
          <w:sz w:val="28"/>
          <w:szCs w:val="28"/>
        </w:rPr>
        <w:t>-ФЗ</w:t>
      </w:r>
      <w:r w:rsidR="009B7CF2">
        <w:rPr>
          <w:rFonts w:ascii="Times New Roman" w:hAnsi="Times New Roman"/>
          <w:sz w:val="28"/>
          <w:szCs w:val="28"/>
        </w:rPr>
        <w:t>)</w:t>
      </w:r>
      <w:r w:rsidR="00B10BE3">
        <w:rPr>
          <w:rFonts w:ascii="Times New Roman" w:hAnsi="Times New Roman"/>
          <w:sz w:val="28"/>
          <w:szCs w:val="28"/>
        </w:rPr>
        <w:t xml:space="preserve">, </w:t>
      </w:r>
      <w:r w:rsidR="00045F0F">
        <w:rPr>
          <w:rFonts w:ascii="Times New Roman" w:hAnsi="Times New Roman"/>
          <w:sz w:val="28"/>
          <w:szCs w:val="28"/>
        </w:rPr>
        <w:t>Ф</w:t>
      </w:r>
      <w:r w:rsidR="00045F0F" w:rsidRPr="003849B8">
        <w:rPr>
          <w:rFonts w:ascii="Times New Roman" w:hAnsi="Times New Roman"/>
          <w:sz w:val="28"/>
          <w:szCs w:val="28"/>
        </w:rPr>
        <w:t xml:space="preserve">едеральным законом от 28 декабря </w:t>
      </w:r>
      <w:r w:rsidR="009B7CF2">
        <w:rPr>
          <w:rFonts w:ascii="Times New Roman" w:hAnsi="Times New Roman"/>
          <w:sz w:val="28"/>
          <w:szCs w:val="28"/>
        </w:rPr>
        <w:t xml:space="preserve">    </w:t>
      </w:r>
      <w:r w:rsidR="00045F0F" w:rsidRPr="003849B8">
        <w:rPr>
          <w:rFonts w:ascii="Times New Roman" w:hAnsi="Times New Roman"/>
          <w:sz w:val="28"/>
          <w:szCs w:val="28"/>
        </w:rPr>
        <w:t>2009 года</w:t>
      </w:r>
      <w:r w:rsidR="0071186F">
        <w:rPr>
          <w:rFonts w:ascii="Times New Roman" w:hAnsi="Times New Roman"/>
          <w:sz w:val="28"/>
          <w:szCs w:val="28"/>
        </w:rPr>
        <w:t xml:space="preserve"> </w:t>
      </w:r>
      <w:r w:rsidR="00045F0F" w:rsidRPr="003849B8">
        <w:rPr>
          <w:rFonts w:ascii="Times New Roman" w:hAnsi="Times New Roman"/>
          <w:sz w:val="28"/>
          <w:szCs w:val="28"/>
        </w:rPr>
        <w:t>№381-</w:t>
      </w:r>
      <w:r w:rsidR="00045F0F">
        <w:rPr>
          <w:rFonts w:ascii="Times New Roman" w:hAnsi="Times New Roman"/>
          <w:sz w:val="28"/>
          <w:szCs w:val="28"/>
        </w:rPr>
        <w:t>ФЗ</w:t>
      </w:r>
      <w:r w:rsidR="00045F0F" w:rsidRPr="003849B8">
        <w:rPr>
          <w:rFonts w:ascii="Times New Roman" w:hAnsi="Times New Roman"/>
          <w:sz w:val="28"/>
          <w:szCs w:val="28"/>
        </w:rPr>
        <w:t xml:space="preserve"> «</w:t>
      </w:r>
      <w:r w:rsidR="003849B8" w:rsidRPr="003849B8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</w:t>
      </w:r>
      <w:r w:rsidR="003849B8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3849B8">
        <w:rPr>
          <w:rFonts w:ascii="Times New Roman" w:hAnsi="Times New Roman"/>
          <w:sz w:val="28"/>
          <w:szCs w:val="28"/>
        </w:rPr>
        <w:t xml:space="preserve">(в редакции Федерального закона от </w:t>
      </w:r>
      <w:r w:rsidR="008A6BD8">
        <w:rPr>
          <w:rFonts w:ascii="Times New Roman" w:hAnsi="Times New Roman"/>
          <w:sz w:val="28"/>
          <w:szCs w:val="28"/>
        </w:rPr>
        <w:t>29</w:t>
      </w:r>
      <w:r w:rsidR="003849B8">
        <w:rPr>
          <w:rFonts w:ascii="Times New Roman" w:hAnsi="Times New Roman"/>
          <w:sz w:val="28"/>
          <w:szCs w:val="28"/>
        </w:rPr>
        <w:t xml:space="preserve"> июля 201</w:t>
      </w:r>
      <w:r w:rsidR="008A6BD8">
        <w:rPr>
          <w:rFonts w:ascii="Times New Roman" w:hAnsi="Times New Roman"/>
          <w:sz w:val="28"/>
          <w:szCs w:val="28"/>
        </w:rPr>
        <w:t>8</w:t>
      </w:r>
      <w:r w:rsidR="003849B8">
        <w:rPr>
          <w:rFonts w:ascii="Times New Roman" w:hAnsi="Times New Roman"/>
          <w:sz w:val="28"/>
          <w:szCs w:val="28"/>
        </w:rPr>
        <w:t xml:space="preserve"> года №</w:t>
      </w:r>
      <w:r w:rsidR="00FF756B">
        <w:rPr>
          <w:rFonts w:ascii="Times New Roman" w:hAnsi="Times New Roman"/>
          <w:sz w:val="28"/>
          <w:szCs w:val="28"/>
        </w:rPr>
        <w:t>27</w:t>
      </w:r>
      <w:r w:rsidR="008A6BD8">
        <w:rPr>
          <w:rFonts w:ascii="Times New Roman" w:hAnsi="Times New Roman"/>
          <w:sz w:val="28"/>
          <w:szCs w:val="28"/>
        </w:rPr>
        <w:t>2</w:t>
      </w:r>
      <w:r w:rsidR="00FF756B">
        <w:rPr>
          <w:rFonts w:ascii="Times New Roman" w:hAnsi="Times New Roman"/>
          <w:sz w:val="28"/>
          <w:szCs w:val="28"/>
        </w:rPr>
        <w:t>-ФЗ</w:t>
      </w:r>
      <w:proofErr w:type="gramEnd"/>
      <w:r w:rsidR="003849B8">
        <w:rPr>
          <w:rFonts w:ascii="Times New Roman" w:hAnsi="Times New Roman"/>
          <w:sz w:val="28"/>
          <w:szCs w:val="28"/>
        </w:rPr>
        <w:t>),</w:t>
      </w:r>
      <w:r w:rsidR="0013119A" w:rsidRPr="0013119A">
        <w:t xml:space="preserve"> </w:t>
      </w:r>
      <w:proofErr w:type="gramStart"/>
      <w:r w:rsidR="009B7CF2" w:rsidRPr="00201990">
        <w:rPr>
          <w:rFonts w:ascii="Times New Roman" w:hAnsi="Times New Roman"/>
          <w:sz w:val="28"/>
          <w:szCs w:val="28"/>
        </w:rPr>
        <w:t xml:space="preserve">Законом Краснодарского края от 1 марта </w:t>
      </w:r>
      <w:r w:rsidR="009B7CF2">
        <w:rPr>
          <w:rFonts w:ascii="Times New Roman" w:hAnsi="Times New Roman"/>
          <w:sz w:val="28"/>
          <w:szCs w:val="28"/>
        </w:rPr>
        <w:t xml:space="preserve">      </w:t>
      </w:r>
      <w:r w:rsidR="009B7CF2" w:rsidRPr="00201990">
        <w:rPr>
          <w:rFonts w:ascii="Times New Roman" w:hAnsi="Times New Roman"/>
          <w:sz w:val="28"/>
          <w:szCs w:val="28"/>
        </w:rPr>
        <w:t>2011 года №2195-КЗ «Об организации деятельности розничных рынков, ярм</w:t>
      </w:r>
      <w:r w:rsidR="009B7CF2" w:rsidRPr="00201990">
        <w:rPr>
          <w:rFonts w:ascii="Times New Roman" w:hAnsi="Times New Roman"/>
          <w:sz w:val="28"/>
          <w:szCs w:val="28"/>
        </w:rPr>
        <w:t>а</w:t>
      </w:r>
      <w:r w:rsidR="009B7CF2" w:rsidRPr="00201990">
        <w:rPr>
          <w:rFonts w:ascii="Times New Roman" w:hAnsi="Times New Roman"/>
          <w:sz w:val="28"/>
          <w:szCs w:val="28"/>
        </w:rPr>
        <w:t xml:space="preserve">рок и агропромышленных выставок-ярмарок на территории Краснодарского края» (в редакции Закона Краснодарского края от 23 июля 2015 года </w:t>
      </w:r>
      <w:r w:rsidR="009B7CF2">
        <w:rPr>
          <w:rFonts w:ascii="Times New Roman" w:hAnsi="Times New Roman"/>
          <w:sz w:val="28"/>
          <w:szCs w:val="28"/>
        </w:rPr>
        <w:t xml:space="preserve">      </w:t>
      </w:r>
      <w:r w:rsidR="009B7CF2" w:rsidRPr="00201990">
        <w:rPr>
          <w:rFonts w:ascii="Times New Roman" w:hAnsi="Times New Roman"/>
          <w:sz w:val="28"/>
          <w:szCs w:val="28"/>
        </w:rPr>
        <w:t>№3234-КЗ)</w:t>
      </w:r>
      <w:r w:rsidR="009B7CF2">
        <w:rPr>
          <w:rFonts w:ascii="Times New Roman" w:hAnsi="Times New Roman"/>
          <w:sz w:val="28"/>
          <w:szCs w:val="28"/>
        </w:rPr>
        <w:t xml:space="preserve">, </w:t>
      </w:r>
      <w:r w:rsidR="001E2DD6" w:rsidRPr="001E2DD6">
        <w:rPr>
          <w:rFonts w:ascii="Times New Roman" w:hAnsi="Times New Roman"/>
          <w:sz w:val="28"/>
          <w:szCs w:val="28"/>
        </w:rPr>
        <w:t>статьей 6.3</w:t>
      </w:r>
      <w:r w:rsidR="001E2DD6">
        <w:rPr>
          <w:rFonts w:ascii="Times New Roman" w:hAnsi="Times New Roman"/>
          <w:sz w:val="28"/>
          <w:szCs w:val="28"/>
        </w:rPr>
        <w:t xml:space="preserve"> </w:t>
      </w:r>
      <w:r w:rsidR="001E2DD6" w:rsidRPr="0013119A">
        <w:rPr>
          <w:rFonts w:ascii="Times New Roman" w:hAnsi="Times New Roman"/>
          <w:sz w:val="28"/>
          <w:szCs w:val="28"/>
        </w:rPr>
        <w:t>Закон</w:t>
      </w:r>
      <w:r w:rsidR="001E2DD6">
        <w:rPr>
          <w:rFonts w:ascii="Times New Roman" w:hAnsi="Times New Roman"/>
          <w:sz w:val="28"/>
          <w:szCs w:val="28"/>
        </w:rPr>
        <w:t>а</w:t>
      </w:r>
      <w:r w:rsidR="001E2DD6" w:rsidRPr="0013119A">
        <w:rPr>
          <w:rFonts w:ascii="Times New Roman" w:hAnsi="Times New Roman"/>
          <w:sz w:val="28"/>
          <w:szCs w:val="28"/>
        </w:rPr>
        <w:t xml:space="preserve"> Красно</w:t>
      </w:r>
      <w:r w:rsidR="009B7CF2">
        <w:rPr>
          <w:rFonts w:ascii="Times New Roman" w:hAnsi="Times New Roman"/>
          <w:sz w:val="28"/>
          <w:szCs w:val="28"/>
        </w:rPr>
        <w:t>дарского края от 2 марта</w:t>
      </w:r>
      <w:r w:rsidR="00EC2FF5">
        <w:rPr>
          <w:rFonts w:ascii="Times New Roman" w:hAnsi="Times New Roman"/>
          <w:sz w:val="28"/>
          <w:szCs w:val="28"/>
        </w:rPr>
        <w:t xml:space="preserve"> </w:t>
      </w:r>
      <w:r w:rsidR="001E2DD6" w:rsidRPr="0013119A">
        <w:rPr>
          <w:rFonts w:ascii="Times New Roman" w:hAnsi="Times New Roman"/>
          <w:sz w:val="28"/>
          <w:szCs w:val="28"/>
        </w:rPr>
        <w:t>201</w:t>
      </w:r>
      <w:r w:rsidR="001E2DD6">
        <w:rPr>
          <w:rFonts w:ascii="Times New Roman" w:hAnsi="Times New Roman"/>
          <w:sz w:val="28"/>
          <w:szCs w:val="28"/>
        </w:rPr>
        <w:t>2</w:t>
      </w:r>
      <w:r w:rsidR="001E2DD6" w:rsidRPr="0013119A">
        <w:rPr>
          <w:rFonts w:ascii="Times New Roman" w:hAnsi="Times New Roman"/>
          <w:sz w:val="28"/>
          <w:szCs w:val="28"/>
        </w:rPr>
        <w:t xml:space="preserve"> года №</w:t>
      </w:r>
      <w:r w:rsidR="001E2DD6">
        <w:rPr>
          <w:rFonts w:ascii="Times New Roman" w:hAnsi="Times New Roman"/>
          <w:sz w:val="28"/>
          <w:szCs w:val="28"/>
        </w:rPr>
        <w:t>2446</w:t>
      </w:r>
      <w:r w:rsidR="001E2DD6" w:rsidRPr="0013119A">
        <w:rPr>
          <w:rFonts w:ascii="Times New Roman" w:hAnsi="Times New Roman"/>
          <w:sz w:val="28"/>
          <w:szCs w:val="28"/>
        </w:rPr>
        <w:t>-КЗ «</w:t>
      </w:r>
      <w:r w:rsidR="00EC2FF5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</w:t>
      </w:r>
      <w:r w:rsidR="00EC2FF5">
        <w:rPr>
          <w:rFonts w:ascii="Times New Roman" w:hAnsi="Times New Roman"/>
          <w:sz w:val="28"/>
          <w:szCs w:val="28"/>
        </w:rPr>
        <w:t>р</w:t>
      </w:r>
      <w:r w:rsidR="00EC2FF5">
        <w:rPr>
          <w:rFonts w:ascii="Times New Roman" w:hAnsi="Times New Roman"/>
          <w:sz w:val="28"/>
          <w:szCs w:val="28"/>
        </w:rPr>
        <w:t xml:space="preserve">ственных и муниципальных услуг на территории Краснодарского края» </w:t>
      </w:r>
      <w:r w:rsidR="00EC2FF5" w:rsidRPr="0013119A">
        <w:rPr>
          <w:rFonts w:ascii="Times New Roman" w:hAnsi="Times New Roman"/>
          <w:sz w:val="28"/>
          <w:szCs w:val="28"/>
        </w:rPr>
        <w:t>(в р</w:t>
      </w:r>
      <w:r w:rsidR="00EC2FF5" w:rsidRPr="0013119A">
        <w:rPr>
          <w:rFonts w:ascii="Times New Roman" w:hAnsi="Times New Roman"/>
          <w:sz w:val="28"/>
          <w:szCs w:val="28"/>
        </w:rPr>
        <w:t>е</w:t>
      </w:r>
      <w:r w:rsidR="00EC2FF5" w:rsidRPr="0013119A">
        <w:rPr>
          <w:rFonts w:ascii="Times New Roman" w:hAnsi="Times New Roman"/>
          <w:sz w:val="28"/>
          <w:szCs w:val="28"/>
        </w:rPr>
        <w:t>дакции Закона</w:t>
      </w:r>
      <w:proofErr w:type="gramEnd"/>
      <w:r w:rsidR="00EC2FF5" w:rsidRPr="0013119A">
        <w:rPr>
          <w:rFonts w:ascii="Times New Roman" w:hAnsi="Times New Roman"/>
          <w:sz w:val="28"/>
          <w:szCs w:val="28"/>
        </w:rPr>
        <w:t xml:space="preserve"> Краснодарского</w:t>
      </w:r>
      <w:r w:rsidR="00EC2FF5">
        <w:rPr>
          <w:rFonts w:ascii="Times New Roman" w:hAnsi="Times New Roman"/>
          <w:sz w:val="28"/>
          <w:szCs w:val="28"/>
        </w:rPr>
        <w:t xml:space="preserve"> края от </w:t>
      </w:r>
      <w:r w:rsidR="008A6BD8">
        <w:rPr>
          <w:rFonts w:ascii="Times New Roman" w:hAnsi="Times New Roman"/>
          <w:sz w:val="28"/>
          <w:szCs w:val="28"/>
        </w:rPr>
        <w:t>5 июля</w:t>
      </w:r>
      <w:r w:rsidR="00EC2FF5">
        <w:rPr>
          <w:rFonts w:ascii="Times New Roman" w:hAnsi="Times New Roman"/>
          <w:sz w:val="28"/>
          <w:szCs w:val="28"/>
        </w:rPr>
        <w:t xml:space="preserve"> 201</w:t>
      </w:r>
      <w:r w:rsidR="008A6BD8">
        <w:rPr>
          <w:rFonts w:ascii="Times New Roman" w:hAnsi="Times New Roman"/>
          <w:sz w:val="28"/>
          <w:szCs w:val="28"/>
        </w:rPr>
        <w:t xml:space="preserve">8 года </w:t>
      </w:r>
      <w:r w:rsidR="00EC2FF5">
        <w:rPr>
          <w:rFonts w:ascii="Times New Roman" w:hAnsi="Times New Roman"/>
          <w:sz w:val="28"/>
          <w:szCs w:val="28"/>
        </w:rPr>
        <w:t>№3</w:t>
      </w:r>
      <w:r w:rsidR="008A6BD8">
        <w:rPr>
          <w:rFonts w:ascii="Times New Roman" w:hAnsi="Times New Roman"/>
          <w:sz w:val="28"/>
          <w:szCs w:val="28"/>
        </w:rPr>
        <w:t>825</w:t>
      </w:r>
      <w:r w:rsidR="001D603C">
        <w:rPr>
          <w:rFonts w:ascii="Times New Roman" w:hAnsi="Times New Roman"/>
          <w:sz w:val="28"/>
          <w:szCs w:val="28"/>
        </w:rPr>
        <w:t>-КЗ)</w:t>
      </w:r>
      <w:r w:rsidR="00FB60B1">
        <w:rPr>
          <w:rFonts w:ascii="Times New Roman" w:hAnsi="Times New Roman"/>
          <w:sz w:val="28"/>
          <w:szCs w:val="28"/>
        </w:rPr>
        <w:t>, статьями</w:t>
      </w:r>
      <w:r w:rsidR="001D6CA6">
        <w:rPr>
          <w:rFonts w:ascii="Times New Roman" w:hAnsi="Times New Roman"/>
          <w:sz w:val="28"/>
          <w:szCs w:val="28"/>
        </w:rPr>
        <w:t xml:space="preserve"> </w:t>
      </w:r>
      <w:r w:rsidR="0013119A" w:rsidRPr="0013119A">
        <w:rPr>
          <w:rFonts w:ascii="Times New Roman" w:hAnsi="Times New Roman"/>
          <w:sz w:val="28"/>
          <w:szCs w:val="28"/>
        </w:rPr>
        <w:t>8, 36, 41, 72 Устава</w:t>
      </w:r>
      <w:r w:rsidR="00246EAC">
        <w:rPr>
          <w:rFonts w:ascii="Times New Roman" w:hAnsi="Times New Roman"/>
          <w:sz w:val="28"/>
          <w:szCs w:val="28"/>
        </w:rPr>
        <w:t xml:space="preserve"> муниципального обра</w:t>
      </w:r>
      <w:r w:rsidR="009E0F6F">
        <w:rPr>
          <w:rFonts w:ascii="Times New Roman" w:hAnsi="Times New Roman"/>
          <w:sz w:val="28"/>
          <w:szCs w:val="28"/>
        </w:rPr>
        <w:t>зования город-курорт Геленджик</w:t>
      </w:r>
      <w:r w:rsidR="00246EAC">
        <w:rPr>
          <w:rFonts w:ascii="Times New Roman" w:hAnsi="Times New Roman"/>
          <w:sz w:val="28"/>
          <w:szCs w:val="28"/>
        </w:rPr>
        <w:t>,</w:t>
      </w:r>
      <w:r w:rsidR="009B7CF2">
        <w:rPr>
          <w:rFonts w:ascii="Times New Roman" w:hAnsi="Times New Roman"/>
          <w:sz w:val="28"/>
          <w:szCs w:val="28"/>
        </w:rPr>
        <w:t xml:space="preserve">    </w:t>
      </w:r>
      <w:r w:rsidR="00246E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1AE7">
        <w:rPr>
          <w:rFonts w:ascii="Times New Roman" w:hAnsi="Times New Roman"/>
          <w:sz w:val="28"/>
          <w:szCs w:val="28"/>
        </w:rPr>
        <w:t>п</w:t>
      </w:r>
      <w:proofErr w:type="gramEnd"/>
      <w:r w:rsidR="00C41AE7">
        <w:rPr>
          <w:rFonts w:ascii="Times New Roman" w:hAnsi="Times New Roman"/>
          <w:sz w:val="28"/>
          <w:szCs w:val="28"/>
        </w:rPr>
        <w:t xml:space="preserve"> о с т а н о в л я ю</w:t>
      </w:r>
      <w:r w:rsidR="00246EAC">
        <w:rPr>
          <w:rFonts w:ascii="Times New Roman" w:hAnsi="Times New Roman"/>
          <w:sz w:val="28"/>
          <w:szCs w:val="28"/>
        </w:rPr>
        <w:t>:</w:t>
      </w:r>
    </w:p>
    <w:p w:rsidR="00570CFF" w:rsidRPr="00570CFF" w:rsidRDefault="00570CFF" w:rsidP="00F76A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CFF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изменения в </w:t>
      </w:r>
      <w:r w:rsidR="00C41AE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</w:t>
      </w:r>
      <w:r w:rsidRPr="00570CF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Pr="00570CF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0CFF">
        <w:rPr>
          <w:rFonts w:ascii="Times New Roman" w:eastAsia="Times New Roman" w:hAnsi="Times New Roman"/>
          <w:sz w:val="28"/>
          <w:szCs w:val="28"/>
          <w:lang w:eastAsia="ru-RU"/>
        </w:rPr>
        <w:t xml:space="preserve">го образования город-курорт Геленджик от </w:t>
      </w:r>
      <w:r w:rsidR="00B675A7">
        <w:rPr>
          <w:rFonts w:ascii="Times New Roman" w:eastAsia="Times New Roman" w:hAnsi="Times New Roman"/>
          <w:sz w:val="28"/>
          <w:szCs w:val="28"/>
          <w:lang w:eastAsia="ru-RU"/>
        </w:rPr>
        <w:t xml:space="preserve">31 октября 2016 года №3559       </w:t>
      </w:r>
      <w:r w:rsidRPr="00570CF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C41AE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 по предоставлению админ</w:t>
      </w:r>
      <w:r w:rsidR="00C41AE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41AE7">
        <w:rPr>
          <w:rFonts w:ascii="Times New Roman" w:eastAsia="Times New Roman" w:hAnsi="Times New Roman"/>
          <w:sz w:val="28"/>
          <w:szCs w:val="28"/>
          <w:lang w:eastAsia="ru-RU"/>
        </w:rPr>
        <w:t>страцией муниципального образования город-курорт Геленджик муниципал</w:t>
      </w:r>
      <w:r w:rsidR="00C41AE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41AE7">
        <w:rPr>
          <w:rFonts w:ascii="Times New Roman" w:eastAsia="Times New Roman" w:hAnsi="Times New Roman"/>
          <w:sz w:val="28"/>
          <w:szCs w:val="28"/>
          <w:lang w:eastAsia="ru-RU"/>
        </w:rPr>
        <w:t xml:space="preserve">ной услуги </w:t>
      </w:r>
      <w:r w:rsidR="00B675A7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торгового места на муниципальной ярмарке, а</w:t>
      </w:r>
      <w:r w:rsidR="00B675A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675A7">
        <w:rPr>
          <w:rFonts w:ascii="Times New Roman" w:eastAsia="Times New Roman" w:hAnsi="Times New Roman"/>
          <w:sz w:val="28"/>
          <w:szCs w:val="28"/>
          <w:lang w:eastAsia="ru-RU"/>
        </w:rPr>
        <w:t xml:space="preserve">ропромышленной </w:t>
      </w:r>
      <w:r w:rsidR="00BA7C4B">
        <w:rPr>
          <w:rFonts w:ascii="Times New Roman" w:eastAsia="Times New Roman" w:hAnsi="Times New Roman"/>
          <w:sz w:val="28"/>
          <w:szCs w:val="28"/>
          <w:lang w:eastAsia="ru-RU"/>
        </w:rPr>
        <w:t>выставке-</w:t>
      </w:r>
      <w:r w:rsidR="00B675A7">
        <w:rPr>
          <w:rFonts w:ascii="Times New Roman" w:eastAsia="Times New Roman" w:hAnsi="Times New Roman"/>
          <w:sz w:val="28"/>
          <w:szCs w:val="28"/>
          <w:lang w:eastAsia="ru-RU"/>
        </w:rPr>
        <w:t>ярмарке</w:t>
      </w:r>
      <w:r w:rsidRPr="00570CF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B6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60B1" w:rsidRPr="00FB60B1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</w:t>
      </w:r>
      <w:r w:rsidR="00FB60B1" w:rsidRPr="00FB60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B60B1" w:rsidRPr="00FB60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ции муниципального образования город-курорт Геленджик от </w:t>
      </w:r>
      <w:r w:rsidR="001D603C">
        <w:rPr>
          <w:rFonts w:ascii="Times New Roman" w:eastAsia="Times New Roman" w:hAnsi="Times New Roman"/>
          <w:sz w:val="28"/>
          <w:szCs w:val="28"/>
          <w:lang w:eastAsia="ru-RU"/>
        </w:rPr>
        <w:t>18 мая 2018</w:t>
      </w:r>
      <w:r w:rsidR="00FB60B1" w:rsidRPr="00FB60B1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FB60B1" w:rsidRPr="00FB60B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B60B1" w:rsidRPr="00FB60B1">
        <w:rPr>
          <w:rFonts w:ascii="Times New Roman" w:eastAsia="Times New Roman" w:hAnsi="Times New Roman"/>
          <w:sz w:val="28"/>
          <w:szCs w:val="28"/>
          <w:lang w:eastAsia="ru-RU"/>
        </w:rPr>
        <w:t>да №</w:t>
      </w:r>
      <w:r w:rsidR="001D603C">
        <w:rPr>
          <w:rFonts w:ascii="Times New Roman" w:eastAsia="Times New Roman" w:hAnsi="Times New Roman"/>
          <w:sz w:val="28"/>
          <w:szCs w:val="28"/>
          <w:lang w:eastAsia="ru-RU"/>
        </w:rPr>
        <w:t>1429</w:t>
      </w:r>
      <w:r w:rsidR="00FB60B1" w:rsidRPr="00FB60B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70CF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C21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CFF">
        <w:rPr>
          <w:rFonts w:ascii="Times New Roman" w:eastAsia="Times New Roman" w:hAnsi="Times New Roman"/>
          <w:sz w:val="28"/>
          <w:szCs w:val="28"/>
          <w:lang w:eastAsia="ru-RU"/>
        </w:rPr>
        <w:t>к настоя</w:t>
      </w:r>
      <w:r w:rsidR="00FB60B1">
        <w:rPr>
          <w:rFonts w:ascii="Times New Roman" w:eastAsia="Times New Roman" w:hAnsi="Times New Roman"/>
          <w:sz w:val="28"/>
          <w:szCs w:val="28"/>
          <w:lang w:eastAsia="ru-RU"/>
        </w:rPr>
        <w:t>щему</w:t>
      </w:r>
      <w:r w:rsidR="00C21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5682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570C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6F97" w:rsidRDefault="00B13050" w:rsidP="00B13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05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proofErr w:type="spellStart"/>
      <w:r w:rsidRPr="00B13050">
        <w:rPr>
          <w:rFonts w:ascii="Times New Roman" w:hAnsi="Times New Roman"/>
          <w:sz w:val="28"/>
          <w:szCs w:val="28"/>
        </w:rPr>
        <w:t>Геленджикской</w:t>
      </w:r>
      <w:proofErr w:type="spellEnd"/>
      <w:r w:rsidRPr="00B13050">
        <w:rPr>
          <w:rFonts w:ascii="Times New Roman" w:hAnsi="Times New Roman"/>
          <w:sz w:val="28"/>
          <w:szCs w:val="28"/>
        </w:rPr>
        <w:t xml:space="preserve"> городской газете «Прибой»</w:t>
      </w:r>
      <w:r w:rsidR="00F26F97">
        <w:rPr>
          <w:rFonts w:ascii="Times New Roman" w:hAnsi="Times New Roman"/>
          <w:sz w:val="28"/>
          <w:szCs w:val="28"/>
        </w:rPr>
        <w:t>.</w:t>
      </w:r>
      <w:r w:rsidRPr="00B13050">
        <w:rPr>
          <w:rFonts w:ascii="Times New Roman" w:hAnsi="Times New Roman"/>
          <w:sz w:val="28"/>
          <w:szCs w:val="28"/>
        </w:rPr>
        <w:t xml:space="preserve"> </w:t>
      </w:r>
    </w:p>
    <w:p w:rsidR="00B13050" w:rsidRPr="00B13050" w:rsidRDefault="00F26F97" w:rsidP="00B13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B13050" w:rsidRPr="00B13050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B13050" w:rsidRP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B13050">
        <w:rPr>
          <w:rFonts w:ascii="Times New Roman" w:hAnsi="Times New Roman"/>
          <w:sz w:val="28"/>
          <w:szCs w:val="28"/>
        </w:rPr>
        <w:t xml:space="preserve">постановление </w:t>
      </w:r>
      <w:r w:rsidR="00B13050" w:rsidRPr="00B13050">
        <w:rPr>
          <w:rFonts w:ascii="Times New Roman" w:hAnsi="Times New Roman"/>
          <w:sz w:val="28"/>
          <w:szCs w:val="28"/>
        </w:rPr>
        <w:t>на официальном сайте админ</w:t>
      </w:r>
      <w:r w:rsidR="00B13050" w:rsidRPr="00B13050">
        <w:rPr>
          <w:rFonts w:ascii="Times New Roman" w:hAnsi="Times New Roman"/>
          <w:sz w:val="28"/>
          <w:szCs w:val="28"/>
        </w:rPr>
        <w:t>и</w:t>
      </w:r>
      <w:r w:rsidR="00B13050" w:rsidRPr="00B13050">
        <w:rPr>
          <w:rFonts w:ascii="Times New Roman" w:hAnsi="Times New Roman"/>
          <w:sz w:val="28"/>
          <w:szCs w:val="28"/>
        </w:rPr>
        <w:t>страции муниципального образования город-курорт Геленджик в информац</w:t>
      </w:r>
      <w:r w:rsidR="00B13050" w:rsidRPr="00B13050">
        <w:rPr>
          <w:rFonts w:ascii="Times New Roman" w:hAnsi="Times New Roman"/>
          <w:sz w:val="28"/>
          <w:szCs w:val="28"/>
        </w:rPr>
        <w:t>и</w:t>
      </w:r>
      <w:r w:rsidR="00B13050" w:rsidRPr="00B13050">
        <w:rPr>
          <w:rFonts w:ascii="Times New Roman" w:hAnsi="Times New Roman"/>
          <w:sz w:val="28"/>
          <w:szCs w:val="28"/>
        </w:rPr>
        <w:t>онно-телеком</w:t>
      </w:r>
      <w:r w:rsidR="00F57356">
        <w:rPr>
          <w:rFonts w:ascii="Times New Roman" w:hAnsi="Times New Roman"/>
          <w:sz w:val="28"/>
          <w:szCs w:val="28"/>
        </w:rPr>
        <w:t>муни</w:t>
      </w:r>
      <w:r w:rsidR="00E968D8">
        <w:rPr>
          <w:rFonts w:ascii="Times New Roman" w:hAnsi="Times New Roman"/>
          <w:sz w:val="28"/>
          <w:szCs w:val="28"/>
        </w:rPr>
        <w:t>кационной</w:t>
      </w:r>
      <w:r w:rsidR="00B13050" w:rsidRPr="00B13050">
        <w:rPr>
          <w:rFonts w:ascii="Times New Roman" w:hAnsi="Times New Roman"/>
          <w:sz w:val="28"/>
          <w:szCs w:val="28"/>
        </w:rPr>
        <w:t xml:space="preserve"> сети «Интернет»</w:t>
      </w:r>
      <w:r w:rsidR="00A464EA">
        <w:rPr>
          <w:rFonts w:ascii="Times New Roman" w:hAnsi="Times New Roman"/>
          <w:sz w:val="28"/>
          <w:szCs w:val="28"/>
        </w:rPr>
        <w:t xml:space="preserve"> в течение</w:t>
      </w:r>
      <w:r w:rsidR="007B54C1">
        <w:rPr>
          <w:rFonts w:ascii="Times New Roman" w:hAnsi="Times New Roman"/>
          <w:sz w:val="28"/>
          <w:szCs w:val="28"/>
        </w:rPr>
        <w:t xml:space="preserve"> 10 дней со дня всту</w:t>
      </w:r>
      <w:r w:rsidR="007B54C1">
        <w:rPr>
          <w:rFonts w:ascii="Times New Roman" w:hAnsi="Times New Roman"/>
          <w:sz w:val="28"/>
          <w:szCs w:val="28"/>
        </w:rPr>
        <w:t>п</w:t>
      </w:r>
      <w:r w:rsidR="007B54C1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7B54C1">
        <w:rPr>
          <w:rFonts w:ascii="Times New Roman" w:hAnsi="Times New Roman"/>
          <w:sz w:val="28"/>
          <w:szCs w:val="28"/>
        </w:rPr>
        <w:t>в силу</w:t>
      </w:r>
      <w:r w:rsidR="00B13050" w:rsidRPr="00B13050">
        <w:rPr>
          <w:rFonts w:ascii="Times New Roman" w:hAnsi="Times New Roman"/>
          <w:sz w:val="28"/>
          <w:szCs w:val="28"/>
        </w:rPr>
        <w:t xml:space="preserve">. </w:t>
      </w:r>
    </w:p>
    <w:p w:rsidR="00570CFF" w:rsidRPr="00B13050" w:rsidRDefault="00F26F97" w:rsidP="00B13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050" w:rsidRPr="00B13050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</w:t>
      </w:r>
      <w:r w:rsidR="00B13050" w:rsidRPr="00B13050">
        <w:rPr>
          <w:rFonts w:ascii="Times New Roman" w:hAnsi="Times New Roman"/>
          <w:sz w:val="28"/>
          <w:szCs w:val="28"/>
        </w:rPr>
        <w:t>а</w:t>
      </w:r>
      <w:r w:rsidR="00B13050" w:rsidRPr="00B13050">
        <w:rPr>
          <w:rFonts w:ascii="Times New Roman" w:hAnsi="Times New Roman"/>
          <w:sz w:val="28"/>
          <w:szCs w:val="28"/>
        </w:rPr>
        <w:t>ния.</w:t>
      </w:r>
    </w:p>
    <w:p w:rsidR="00570CFF" w:rsidRPr="00B13050" w:rsidRDefault="00570CFF" w:rsidP="00570CF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50" w:rsidRPr="00B13050" w:rsidRDefault="00B13050" w:rsidP="00B130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CFF" w:rsidRPr="00570CFF" w:rsidRDefault="00570CFF" w:rsidP="00570CF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570CFF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образования </w:t>
      </w:r>
    </w:p>
    <w:p w:rsidR="00570CFF" w:rsidRPr="00570CFF" w:rsidRDefault="00570CFF" w:rsidP="00570CF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 w:rsidRPr="00570CFF">
        <w:rPr>
          <w:rFonts w:ascii="Times New Roman" w:eastAsia="Times New Roman" w:hAnsi="Times New Roman"/>
          <w:sz w:val="28"/>
          <w:szCs w:val="20"/>
          <w:lang w:eastAsia="ru-RU"/>
        </w:rPr>
        <w:t>гор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од-курорт Геленджик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</w:t>
      </w:r>
      <w:r w:rsidR="00BA7C4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70CFF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A7C4B">
        <w:rPr>
          <w:rFonts w:ascii="Times New Roman" w:eastAsia="Times New Roman" w:hAnsi="Times New Roman"/>
          <w:sz w:val="28"/>
          <w:szCs w:val="20"/>
          <w:lang w:eastAsia="ru-RU"/>
        </w:rPr>
        <w:t xml:space="preserve">А.А. </w:t>
      </w:r>
      <w:proofErr w:type="spellStart"/>
      <w:r w:rsidR="00BA7C4B">
        <w:rPr>
          <w:rFonts w:ascii="Times New Roman" w:eastAsia="Times New Roman" w:hAnsi="Times New Roman"/>
          <w:sz w:val="28"/>
          <w:szCs w:val="20"/>
          <w:lang w:eastAsia="ru-RU"/>
        </w:rPr>
        <w:t>Богодистов</w:t>
      </w:r>
      <w:proofErr w:type="spellEnd"/>
    </w:p>
    <w:p w:rsidR="00EB1546" w:rsidRPr="00EB1546" w:rsidRDefault="00EB1546" w:rsidP="00EB1546"/>
    <w:p w:rsidR="00EB1546" w:rsidRPr="00EB1546" w:rsidRDefault="00EB1546" w:rsidP="00EB1546"/>
    <w:p w:rsidR="00EB1546" w:rsidRPr="00EB1546" w:rsidRDefault="00EB1546" w:rsidP="00EB1546"/>
    <w:p w:rsidR="00EB1546" w:rsidRPr="00EB1546" w:rsidRDefault="00EB1546" w:rsidP="00EB1546"/>
    <w:p w:rsidR="00EB1546" w:rsidRDefault="00EB1546" w:rsidP="00EB1546"/>
    <w:p w:rsidR="00F57356" w:rsidRDefault="00F57356" w:rsidP="00EB1546"/>
    <w:p w:rsidR="001D603C" w:rsidRDefault="001D603C" w:rsidP="007B54C1">
      <w:pPr>
        <w:tabs>
          <w:tab w:val="left" w:pos="3110"/>
        </w:tabs>
      </w:pPr>
    </w:p>
    <w:p w:rsidR="004F7B20" w:rsidRDefault="004F7B20" w:rsidP="007B54C1">
      <w:pPr>
        <w:tabs>
          <w:tab w:val="left" w:pos="3110"/>
        </w:tabs>
      </w:pPr>
    </w:p>
    <w:p w:rsidR="004F7B20" w:rsidRDefault="004F7B20" w:rsidP="007B54C1">
      <w:pPr>
        <w:tabs>
          <w:tab w:val="left" w:pos="3110"/>
        </w:tabs>
      </w:pPr>
    </w:p>
    <w:p w:rsidR="004F7B20" w:rsidRDefault="004F7B20" w:rsidP="007B54C1">
      <w:pPr>
        <w:tabs>
          <w:tab w:val="left" w:pos="3110"/>
        </w:tabs>
      </w:pPr>
    </w:p>
    <w:p w:rsidR="004F7B20" w:rsidRDefault="004F7B20" w:rsidP="007B54C1">
      <w:pPr>
        <w:tabs>
          <w:tab w:val="left" w:pos="3110"/>
        </w:tabs>
      </w:pPr>
    </w:p>
    <w:p w:rsidR="004F7B20" w:rsidRDefault="004F7B20" w:rsidP="007B54C1">
      <w:pPr>
        <w:tabs>
          <w:tab w:val="left" w:pos="3110"/>
        </w:tabs>
      </w:pPr>
    </w:p>
    <w:p w:rsidR="004F7B20" w:rsidRDefault="004F7B20" w:rsidP="007B54C1">
      <w:pPr>
        <w:tabs>
          <w:tab w:val="left" w:pos="3110"/>
        </w:tabs>
      </w:pPr>
    </w:p>
    <w:p w:rsidR="004F7B20" w:rsidRDefault="004F7B20" w:rsidP="007B54C1">
      <w:pPr>
        <w:tabs>
          <w:tab w:val="left" w:pos="3110"/>
        </w:tabs>
      </w:pPr>
    </w:p>
    <w:p w:rsidR="004F7B20" w:rsidRDefault="004F7B20" w:rsidP="007B54C1">
      <w:pPr>
        <w:tabs>
          <w:tab w:val="left" w:pos="3110"/>
        </w:tabs>
      </w:pPr>
    </w:p>
    <w:p w:rsidR="004F7B20" w:rsidRDefault="004F7B20" w:rsidP="007B54C1">
      <w:pPr>
        <w:tabs>
          <w:tab w:val="left" w:pos="3110"/>
        </w:tabs>
      </w:pPr>
    </w:p>
    <w:p w:rsidR="004F7B20" w:rsidRDefault="004F7B20" w:rsidP="007B54C1">
      <w:pPr>
        <w:tabs>
          <w:tab w:val="left" w:pos="3110"/>
        </w:tabs>
      </w:pPr>
    </w:p>
    <w:p w:rsidR="001D603C" w:rsidRDefault="001D603C" w:rsidP="007B54C1">
      <w:pPr>
        <w:tabs>
          <w:tab w:val="left" w:pos="3110"/>
        </w:tabs>
      </w:pPr>
    </w:p>
    <w:p w:rsidR="001D603C" w:rsidRDefault="001D603C" w:rsidP="007B54C1">
      <w:pPr>
        <w:tabs>
          <w:tab w:val="left" w:pos="3110"/>
        </w:tabs>
      </w:pPr>
    </w:p>
    <w:p w:rsidR="001D603C" w:rsidRDefault="001D603C" w:rsidP="007B54C1">
      <w:pPr>
        <w:tabs>
          <w:tab w:val="left" w:pos="3110"/>
        </w:tabs>
      </w:pPr>
    </w:p>
    <w:p w:rsidR="00EB1546" w:rsidRPr="00EB1546" w:rsidRDefault="00EB1546" w:rsidP="00EB15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154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13050" w:rsidRDefault="00EB1546" w:rsidP="00EB15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B13050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Pr="00EB1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1546" w:rsidRPr="00EB1546" w:rsidRDefault="00EB1546" w:rsidP="00B130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4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B1546" w:rsidRPr="00EB1546" w:rsidRDefault="00EB1546" w:rsidP="00EB15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46">
        <w:rPr>
          <w:rFonts w:ascii="Times New Roman" w:eastAsia="Times New Roman" w:hAnsi="Times New Roman"/>
          <w:sz w:val="28"/>
          <w:szCs w:val="28"/>
          <w:lang w:eastAsia="ru-RU"/>
        </w:rPr>
        <w:t>от _______________ №______________</w:t>
      </w:r>
    </w:p>
    <w:p w:rsidR="00F57356" w:rsidRPr="00F57356" w:rsidRDefault="00EB1546" w:rsidP="00F57356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sz w:val="28"/>
          <w:szCs w:val="28"/>
        </w:rPr>
      </w:pPr>
      <w:r w:rsidRPr="00F573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57356" w:rsidRPr="00F5735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F57356" w:rsidRPr="00F57356" w:rsidRDefault="00F57356" w:rsidP="00F57356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sz w:val="28"/>
          <w:szCs w:val="28"/>
        </w:rPr>
      </w:pPr>
      <w:r w:rsidRPr="00F57356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:rsidR="00F57356" w:rsidRPr="00F57356" w:rsidRDefault="00F57356" w:rsidP="00F57356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sz w:val="28"/>
          <w:szCs w:val="28"/>
        </w:rPr>
      </w:pPr>
      <w:r w:rsidRPr="00F57356">
        <w:rPr>
          <w:rFonts w:ascii="Times New Roman" w:hAnsi="Times New Roman"/>
          <w:sz w:val="28"/>
          <w:szCs w:val="28"/>
        </w:rPr>
        <w:t xml:space="preserve">от 31 октября 2016 года №3559 «Об утверждении </w:t>
      </w:r>
    </w:p>
    <w:p w:rsidR="00F57356" w:rsidRPr="00F57356" w:rsidRDefault="00F57356" w:rsidP="00F57356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sz w:val="28"/>
          <w:szCs w:val="28"/>
        </w:rPr>
      </w:pPr>
      <w:r w:rsidRPr="00F57356">
        <w:rPr>
          <w:rFonts w:ascii="Times New Roman" w:hAnsi="Times New Roman"/>
          <w:sz w:val="28"/>
          <w:szCs w:val="28"/>
        </w:rPr>
        <w:t xml:space="preserve">административного регламента по предоставлению </w:t>
      </w:r>
    </w:p>
    <w:p w:rsidR="00F57356" w:rsidRDefault="00F57356" w:rsidP="00F57356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sz w:val="28"/>
          <w:szCs w:val="28"/>
        </w:rPr>
      </w:pPr>
      <w:r w:rsidRPr="00F57356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город-курорт </w:t>
      </w:r>
    </w:p>
    <w:p w:rsidR="00F57356" w:rsidRDefault="00F57356" w:rsidP="00F57356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sz w:val="28"/>
          <w:szCs w:val="28"/>
        </w:rPr>
      </w:pPr>
      <w:r w:rsidRPr="00F57356">
        <w:rPr>
          <w:rFonts w:ascii="Times New Roman" w:hAnsi="Times New Roman"/>
          <w:sz w:val="28"/>
          <w:szCs w:val="28"/>
        </w:rPr>
        <w:t xml:space="preserve">Геленджик муниципальной услуги «Предоставление </w:t>
      </w:r>
      <w:proofErr w:type="gramStart"/>
      <w:r w:rsidRPr="00F57356">
        <w:rPr>
          <w:rFonts w:ascii="Times New Roman" w:hAnsi="Times New Roman"/>
          <w:sz w:val="28"/>
          <w:szCs w:val="28"/>
        </w:rPr>
        <w:t>торгового</w:t>
      </w:r>
      <w:proofErr w:type="gramEnd"/>
      <w:r w:rsidRPr="00F57356">
        <w:rPr>
          <w:rFonts w:ascii="Times New Roman" w:hAnsi="Times New Roman"/>
          <w:sz w:val="28"/>
          <w:szCs w:val="28"/>
        </w:rPr>
        <w:t xml:space="preserve"> </w:t>
      </w:r>
    </w:p>
    <w:p w:rsidR="00F57356" w:rsidRPr="00F57356" w:rsidRDefault="00F57356" w:rsidP="00F57356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sz w:val="28"/>
          <w:szCs w:val="28"/>
        </w:rPr>
      </w:pPr>
      <w:r w:rsidRPr="00F57356">
        <w:rPr>
          <w:rFonts w:ascii="Times New Roman" w:hAnsi="Times New Roman"/>
          <w:sz w:val="28"/>
          <w:szCs w:val="28"/>
        </w:rPr>
        <w:t xml:space="preserve">места на муниципальной ярмарке, агропромышленной </w:t>
      </w:r>
    </w:p>
    <w:p w:rsidR="00F57356" w:rsidRDefault="00F57356" w:rsidP="00F57356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57356">
        <w:rPr>
          <w:rFonts w:ascii="Times New Roman" w:hAnsi="Times New Roman"/>
          <w:sz w:val="28"/>
          <w:szCs w:val="28"/>
        </w:rPr>
        <w:t xml:space="preserve">выставке-ярмарке» (в редакции постановления администрации </w:t>
      </w:r>
      <w:proofErr w:type="gramEnd"/>
    </w:p>
    <w:p w:rsidR="00F57356" w:rsidRPr="00F57356" w:rsidRDefault="00F57356" w:rsidP="00F57356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sz w:val="28"/>
          <w:szCs w:val="28"/>
        </w:rPr>
      </w:pPr>
      <w:r w:rsidRPr="00F57356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</w:p>
    <w:p w:rsidR="00F57356" w:rsidRPr="00F57356" w:rsidRDefault="001D603C" w:rsidP="00F57356">
      <w:pPr>
        <w:tabs>
          <w:tab w:val="left" w:pos="9072"/>
        </w:tabs>
        <w:spacing w:after="0" w:line="240" w:lineRule="auto"/>
        <w:ind w:left="851" w:right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57356" w:rsidRPr="00F57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 мая 2018 года №1429</w:t>
      </w:r>
      <w:r w:rsidR="00F57356" w:rsidRPr="00F57356">
        <w:rPr>
          <w:rFonts w:ascii="Times New Roman" w:hAnsi="Times New Roman"/>
          <w:sz w:val="28"/>
          <w:szCs w:val="28"/>
        </w:rPr>
        <w:t>)</w:t>
      </w:r>
      <w:r w:rsidR="00E968D8">
        <w:rPr>
          <w:rFonts w:ascii="Times New Roman" w:hAnsi="Times New Roman"/>
          <w:sz w:val="28"/>
          <w:szCs w:val="28"/>
        </w:rPr>
        <w:t>»</w:t>
      </w:r>
    </w:p>
    <w:p w:rsidR="008464B7" w:rsidRPr="00EB1546" w:rsidRDefault="008464B7" w:rsidP="008358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50" w:rsidRPr="00B13050" w:rsidRDefault="00B13050" w:rsidP="00B1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 и внесен:</w:t>
      </w:r>
    </w:p>
    <w:p w:rsidR="00B13050" w:rsidRPr="00B13050" w:rsidRDefault="00B13050" w:rsidP="00B1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</w:t>
      </w:r>
      <w:proofErr w:type="gramStart"/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потребительского</w:t>
      </w:r>
      <w:proofErr w:type="gramEnd"/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3050" w:rsidRPr="00B13050" w:rsidRDefault="00B13050" w:rsidP="00B1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рынка и услуг администрации </w:t>
      </w:r>
    </w:p>
    <w:p w:rsidR="00B13050" w:rsidRPr="00B13050" w:rsidRDefault="00B13050" w:rsidP="00B1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B13050" w:rsidRPr="00B13050" w:rsidRDefault="00B13050" w:rsidP="00B1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B13050" w:rsidRDefault="00493CFC" w:rsidP="00B1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13050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    </w:t>
      </w:r>
      <w:r w:rsidR="001D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B13050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1D6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13050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Кукарцева</w:t>
      </w:r>
      <w:proofErr w:type="spellEnd"/>
    </w:p>
    <w:p w:rsidR="00493CFC" w:rsidRPr="00B13050" w:rsidRDefault="00493CFC" w:rsidP="00B1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50" w:rsidRPr="00B13050" w:rsidRDefault="00B13050" w:rsidP="00B1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правового управления </w:t>
      </w:r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И.В. </w:t>
      </w:r>
      <w:proofErr w:type="spellStart"/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>Гребеник</w:t>
      </w:r>
      <w:proofErr w:type="spellEnd"/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А.К. </w:t>
      </w:r>
      <w:proofErr w:type="spellStart"/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Е.Н. Майстренко</w:t>
      </w:r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заместителя главы </w:t>
      </w:r>
    </w:p>
    <w:p w:rsidR="00595420" w:rsidRPr="00595420" w:rsidRDefault="00595420" w:rsidP="00595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802874" w:rsidRDefault="00595420" w:rsidP="00EB15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02874" w:rsidSect="007A143B">
          <w:headerReference w:type="default" r:id="rId8"/>
          <w:pgSz w:w="11907" w:h="16839" w:code="9"/>
          <w:pgMar w:top="1134" w:right="680" w:bottom="851" w:left="1701" w:header="709" w:footer="709" w:gutter="0"/>
          <w:cols w:space="708"/>
          <w:titlePg/>
          <w:docGrid w:linePitch="360"/>
        </w:sectPr>
      </w:pPr>
      <w:r w:rsidRPr="0059542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Д.В. Полуяно</w:t>
      </w:r>
      <w:r w:rsidR="008464B7"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:rsidR="007A143B" w:rsidRDefault="007A143B" w:rsidP="008464B7">
      <w:pPr>
        <w:tabs>
          <w:tab w:val="left" w:pos="709"/>
        </w:tabs>
        <w:suppressAutoHyphens/>
        <w:autoSpaceDE w:val="0"/>
        <w:spacing w:after="0" w:line="240" w:lineRule="auto"/>
        <w:ind w:left="5387" w:right="-143"/>
        <w:jc w:val="center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lastRenderedPageBreak/>
        <w:t>ПРИЛОЖЕНИЕ</w:t>
      </w:r>
    </w:p>
    <w:p w:rsidR="007A143B" w:rsidRPr="007A143B" w:rsidRDefault="007A143B" w:rsidP="008464B7">
      <w:pPr>
        <w:tabs>
          <w:tab w:val="left" w:pos="709"/>
        </w:tabs>
        <w:suppressAutoHyphens/>
        <w:autoSpaceDE w:val="0"/>
        <w:spacing w:after="0" w:line="240" w:lineRule="auto"/>
        <w:ind w:left="5387" w:right="-143"/>
        <w:jc w:val="center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</w:p>
    <w:p w:rsidR="007A143B" w:rsidRDefault="007A143B" w:rsidP="008464B7">
      <w:pPr>
        <w:tabs>
          <w:tab w:val="left" w:pos="709"/>
        </w:tabs>
        <w:spacing w:after="0" w:line="240" w:lineRule="auto"/>
        <w:ind w:left="5387" w:right="-143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УТВЕРЖДЕНЫ</w:t>
      </w:r>
    </w:p>
    <w:p w:rsidR="007A143B" w:rsidRDefault="007A143B" w:rsidP="008464B7">
      <w:pPr>
        <w:tabs>
          <w:tab w:val="left" w:pos="709"/>
        </w:tabs>
        <w:suppressAutoHyphens/>
        <w:autoSpaceDE w:val="0"/>
        <w:spacing w:after="0" w:line="240" w:lineRule="auto"/>
        <w:ind w:left="5387" w:right="-143"/>
        <w:contextualSpacing/>
        <w:jc w:val="center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постановлением администрации</w:t>
      </w:r>
    </w:p>
    <w:p w:rsidR="007A143B" w:rsidRDefault="007A143B" w:rsidP="008464B7">
      <w:pPr>
        <w:tabs>
          <w:tab w:val="left" w:pos="709"/>
        </w:tabs>
        <w:suppressAutoHyphens/>
        <w:autoSpaceDE w:val="0"/>
        <w:spacing w:after="0" w:line="240" w:lineRule="auto"/>
        <w:ind w:left="5387" w:right="-143"/>
        <w:contextualSpacing/>
        <w:jc w:val="center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муниципального образования</w:t>
      </w:r>
    </w:p>
    <w:p w:rsidR="007A143B" w:rsidRDefault="007A143B" w:rsidP="008464B7">
      <w:pPr>
        <w:tabs>
          <w:tab w:val="left" w:pos="709"/>
        </w:tabs>
        <w:suppressAutoHyphens/>
        <w:autoSpaceDE w:val="0"/>
        <w:spacing w:after="0" w:line="240" w:lineRule="auto"/>
        <w:ind w:left="5387" w:right="-143"/>
        <w:contextualSpacing/>
        <w:jc w:val="center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город-курорт Геленджик</w:t>
      </w:r>
    </w:p>
    <w:p w:rsidR="007A143B" w:rsidRDefault="007A143B" w:rsidP="008464B7">
      <w:pPr>
        <w:tabs>
          <w:tab w:val="left" w:pos="709"/>
        </w:tabs>
        <w:suppressAutoHyphens/>
        <w:autoSpaceDE w:val="0"/>
        <w:spacing w:after="0" w:line="240" w:lineRule="auto"/>
        <w:ind w:left="5387" w:right="-113"/>
        <w:contextualSpacing/>
        <w:jc w:val="center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от ______________ № ____</w:t>
      </w:r>
    </w:p>
    <w:p w:rsidR="005870B7" w:rsidRDefault="005870B7" w:rsidP="007A143B">
      <w:pPr>
        <w:tabs>
          <w:tab w:val="left" w:pos="709"/>
        </w:tabs>
        <w:spacing w:after="0" w:line="240" w:lineRule="auto"/>
        <w:ind w:right="-11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A143B" w:rsidRDefault="007A143B" w:rsidP="007A143B">
      <w:pPr>
        <w:tabs>
          <w:tab w:val="left" w:pos="709"/>
        </w:tabs>
        <w:spacing w:after="0" w:line="240" w:lineRule="auto"/>
        <w:ind w:right="-113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ИЗМЕНЕНИЯ,</w:t>
      </w:r>
    </w:p>
    <w:p w:rsidR="007A143B" w:rsidRDefault="00E968D8" w:rsidP="00350777">
      <w:pPr>
        <w:spacing w:after="0" w:line="240" w:lineRule="auto"/>
        <w:ind w:left="851" w:righ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внесённые</w:t>
      </w:r>
      <w:r w:rsidR="007A143B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proofErr w:type="gramStart"/>
      <w:r w:rsidR="00654C2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50777" w:rsidRDefault="007A143B" w:rsidP="00350777">
      <w:pPr>
        <w:spacing w:after="0" w:line="240" w:lineRule="auto"/>
        <w:ind w:left="851" w:righ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 w:rsidR="00654C2D">
        <w:rPr>
          <w:rFonts w:ascii="Times New Roman" w:hAnsi="Times New Roman"/>
          <w:sz w:val="28"/>
          <w:szCs w:val="28"/>
        </w:rPr>
        <w:t>от 31 октября 2016 года №3559</w:t>
      </w:r>
      <w:r w:rsidR="00350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="001A3390">
        <w:rPr>
          <w:rFonts w:ascii="Times New Roman" w:hAnsi="Times New Roman"/>
          <w:sz w:val="28"/>
          <w:szCs w:val="28"/>
        </w:rPr>
        <w:t>административного</w:t>
      </w:r>
      <w:r w:rsidR="00654C2D" w:rsidRPr="00654C2D">
        <w:rPr>
          <w:rFonts w:ascii="Times New Roman" w:hAnsi="Times New Roman"/>
          <w:sz w:val="28"/>
          <w:szCs w:val="28"/>
        </w:rPr>
        <w:t xml:space="preserve"> </w:t>
      </w:r>
      <w:r w:rsidR="00654C2D">
        <w:rPr>
          <w:rFonts w:ascii="Times New Roman" w:hAnsi="Times New Roman"/>
          <w:sz w:val="28"/>
          <w:szCs w:val="28"/>
        </w:rPr>
        <w:t xml:space="preserve">регламента по предоставлению администрацией </w:t>
      </w:r>
      <w:r w:rsidR="001A3390">
        <w:rPr>
          <w:rFonts w:ascii="Times New Roman" w:hAnsi="Times New Roman"/>
          <w:sz w:val="28"/>
          <w:szCs w:val="28"/>
        </w:rPr>
        <w:t xml:space="preserve">муниципального </w:t>
      </w:r>
      <w:r w:rsidR="00654C2D">
        <w:rPr>
          <w:rFonts w:ascii="Times New Roman" w:hAnsi="Times New Roman"/>
          <w:sz w:val="28"/>
          <w:szCs w:val="28"/>
        </w:rPr>
        <w:t>образования город-курорт</w:t>
      </w:r>
      <w:r w:rsidR="00350777">
        <w:rPr>
          <w:rFonts w:ascii="Times New Roman" w:hAnsi="Times New Roman"/>
          <w:sz w:val="28"/>
          <w:szCs w:val="28"/>
        </w:rPr>
        <w:t xml:space="preserve"> </w:t>
      </w:r>
      <w:r w:rsidR="00654C2D">
        <w:rPr>
          <w:rFonts w:ascii="Times New Roman" w:hAnsi="Times New Roman"/>
          <w:sz w:val="28"/>
          <w:szCs w:val="28"/>
        </w:rPr>
        <w:t>Геленджик</w:t>
      </w:r>
      <w:r w:rsidR="00654C2D" w:rsidRPr="00654C2D">
        <w:rPr>
          <w:rFonts w:ascii="Times New Roman" w:hAnsi="Times New Roman"/>
          <w:sz w:val="28"/>
          <w:szCs w:val="28"/>
        </w:rPr>
        <w:t xml:space="preserve"> </w:t>
      </w:r>
      <w:r w:rsidR="00654C2D">
        <w:rPr>
          <w:rFonts w:ascii="Times New Roman" w:hAnsi="Times New Roman"/>
          <w:sz w:val="28"/>
          <w:szCs w:val="28"/>
        </w:rPr>
        <w:t>муниципальной</w:t>
      </w:r>
      <w:r w:rsidR="00654C2D" w:rsidRPr="001A3390">
        <w:rPr>
          <w:rFonts w:ascii="Times New Roman" w:hAnsi="Times New Roman"/>
          <w:sz w:val="28"/>
          <w:szCs w:val="28"/>
        </w:rPr>
        <w:t xml:space="preserve"> </w:t>
      </w:r>
      <w:r w:rsidR="00654C2D">
        <w:rPr>
          <w:rFonts w:ascii="Times New Roman" w:hAnsi="Times New Roman"/>
          <w:sz w:val="28"/>
          <w:szCs w:val="28"/>
        </w:rPr>
        <w:t xml:space="preserve">услуги </w:t>
      </w:r>
    </w:p>
    <w:p w:rsidR="00350777" w:rsidRDefault="00654C2D" w:rsidP="00350777">
      <w:pPr>
        <w:spacing w:after="0" w:line="240" w:lineRule="auto"/>
        <w:ind w:left="851" w:right="73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«Предоставление торгового</w:t>
      </w:r>
      <w:r w:rsidRPr="00654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350777">
        <w:rPr>
          <w:rFonts w:ascii="Times New Roman" w:hAnsi="Times New Roman"/>
          <w:sz w:val="28"/>
          <w:szCs w:val="28"/>
        </w:rPr>
        <w:t xml:space="preserve"> </w:t>
      </w:r>
      <w:r w:rsidR="007A143B">
        <w:rPr>
          <w:rFonts w:ascii="Times New Roman" w:hAnsi="Times New Roman"/>
          <w:sz w:val="28"/>
          <w:szCs w:val="28"/>
        </w:rPr>
        <w:t>на муниципальной ярмарке, агропромышленной</w:t>
      </w:r>
      <w:r w:rsidRPr="00654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выставке-ярмарке»</w:t>
      </w:r>
      <w:r w:rsidR="00350777">
        <w:rPr>
          <w:rFonts w:ascii="Times New Roman" w:hAnsi="Times New Roman"/>
          <w:sz w:val="28"/>
          <w:szCs w:val="28"/>
        </w:rPr>
        <w:t xml:space="preserve"> </w:t>
      </w:r>
      <w:r w:rsidR="007A143B">
        <w:rPr>
          <w:rFonts w:ascii="Times New Roman" w:hAnsi="Times New Roman"/>
          <w:sz w:val="28"/>
          <w:szCs w:val="28"/>
        </w:rPr>
        <w:t>(в редакции</w:t>
      </w:r>
      <w:r w:rsidRPr="00654C2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A3390" w:rsidRDefault="00654C2D" w:rsidP="00350777">
      <w:pPr>
        <w:spacing w:after="0" w:line="240" w:lineRule="auto"/>
        <w:ind w:left="851" w:righ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Pr="00654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630F5E" w:rsidRPr="00630F5E">
        <w:rPr>
          <w:rFonts w:ascii="Times New Roman" w:hAnsi="Times New Roman"/>
          <w:sz w:val="28"/>
          <w:szCs w:val="28"/>
        </w:rPr>
        <w:t xml:space="preserve"> </w:t>
      </w:r>
      <w:r w:rsidR="00630F5E">
        <w:rPr>
          <w:rFonts w:ascii="Times New Roman" w:hAnsi="Times New Roman"/>
          <w:sz w:val="28"/>
          <w:szCs w:val="28"/>
        </w:rPr>
        <w:t>образования</w:t>
      </w:r>
    </w:p>
    <w:p w:rsidR="00630F5E" w:rsidRDefault="00654C2D" w:rsidP="00630F5E">
      <w:pPr>
        <w:spacing w:after="0" w:line="240" w:lineRule="auto"/>
        <w:ind w:left="851" w:right="73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="00630F5E">
        <w:rPr>
          <w:rFonts w:ascii="Times New Roman" w:hAnsi="Times New Roman"/>
          <w:sz w:val="28"/>
          <w:szCs w:val="28"/>
        </w:rPr>
        <w:t>от 18 мая 2018 года №1429)</w:t>
      </w:r>
      <w:proofErr w:type="gramEnd"/>
    </w:p>
    <w:p w:rsidR="005870B7" w:rsidRDefault="005870B7" w:rsidP="00654C2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C42F3" w:rsidRDefault="00610D30" w:rsidP="004035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7C42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Пункт</w:t>
      </w:r>
      <w:r w:rsidR="004F3F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1.3.2 приложения к постановлению </w:t>
      </w:r>
      <w:r w:rsidR="007C42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дополнить абзацем следу</w:t>
      </w:r>
      <w:r w:rsidR="007C42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="007C42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</w:t>
      </w:r>
      <w:r w:rsidR="00952C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его содержания</w:t>
      </w:r>
      <w:r w:rsidR="007C42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7C42F3" w:rsidRPr="007C42F3" w:rsidRDefault="007C42F3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2F3">
        <w:rPr>
          <w:rFonts w:ascii="Times New Roman" w:eastAsia="Times New Roman" w:hAnsi="Times New Roman"/>
          <w:sz w:val="28"/>
          <w:szCs w:val="28"/>
          <w:lang w:eastAsia="ru-RU"/>
        </w:rPr>
        <w:t>«Информация о местонахождении и графике работы, справочных телеф</w:t>
      </w:r>
      <w:r w:rsidRPr="007C42F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C42F3">
        <w:rPr>
          <w:rFonts w:ascii="Times New Roman" w:eastAsia="Times New Roman" w:hAnsi="Times New Roman"/>
          <w:sz w:val="28"/>
          <w:szCs w:val="28"/>
          <w:lang w:eastAsia="ru-RU"/>
        </w:rPr>
        <w:t>нах, официальных сайтах многофункциональных центров предоставления гос</w:t>
      </w:r>
      <w:r w:rsidRPr="007C42F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C42F3">
        <w:rPr>
          <w:rFonts w:ascii="Times New Roman" w:eastAsia="Times New Roman" w:hAnsi="Times New Roman"/>
          <w:sz w:val="28"/>
          <w:szCs w:val="28"/>
          <w:lang w:eastAsia="ru-RU"/>
        </w:rPr>
        <w:t>дарственных и муниципальных услуг Краснодарского края размеща</w:t>
      </w:r>
      <w:r w:rsidR="00493C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C42F3">
        <w:rPr>
          <w:rFonts w:ascii="Times New Roman" w:eastAsia="Times New Roman" w:hAnsi="Times New Roman"/>
          <w:sz w:val="28"/>
          <w:szCs w:val="28"/>
          <w:lang w:eastAsia="ru-RU"/>
        </w:rPr>
        <w:t>тся на Едином портале многофункциональных центров предоставления государстве</w:t>
      </w:r>
      <w:r w:rsidRPr="007C42F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C42F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и муниципальных услуг Краснодарского края в информационно-телекоммуникационной сети «Интернет» - </w:t>
      </w:r>
      <w:hyperlink r:id="rId9" w:history="1">
        <w:r w:rsidRPr="007C42F3">
          <w:rPr>
            <w:rFonts w:ascii="Times New Roman" w:eastAsia="Times New Roman" w:hAnsi="Times New Roman"/>
            <w:sz w:val="28"/>
            <w:szCs w:val="28"/>
            <w:lang w:eastAsia="ru-RU"/>
          </w:rPr>
          <w:t>http://www.e-mfc.ru</w:t>
        </w:r>
      </w:hyperlink>
      <w:r w:rsidRPr="007C42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500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42F3" w:rsidRDefault="002500D7" w:rsidP="004035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Подраздел 2.2</w:t>
      </w:r>
      <w:r w:rsidR="00DF5C06">
        <w:rPr>
          <w:rFonts w:ascii="Times New Roman" w:hAnsi="Times New Roman"/>
          <w:sz w:val="28"/>
          <w:szCs w:val="28"/>
        </w:rPr>
        <w:t xml:space="preserve"> </w:t>
      </w:r>
      <w:r w:rsidR="005F2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приложения к постановлению </w:t>
      </w:r>
      <w:r w:rsidR="005F3490">
        <w:rPr>
          <w:rFonts w:ascii="Times New Roman" w:hAnsi="Times New Roman"/>
          <w:sz w:val="28"/>
          <w:szCs w:val="28"/>
        </w:rPr>
        <w:t>дополнить абзац</w:t>
      </w:r>
      <w:r w:rsidR="00FE6387">
        <w:rPr>
          <w:rFonts w:ascii="Times New Roman" w:hAnsi="Times New Roman"/>
          <w:sz w:val="28"/>
          <w:szCs w:val="28"/>
        </w:rPr>
        <w:t>ами</w:t>
      </w:r>
      <w:r w:rsidR="005F3490">
        <w:rPr>
          <w:rFonts w:ascii="Times New Roman" w:hAnsi="Times New Roman"/>
          <w:sz w:val="28"/>
          <w:szCs w:val="28"/>
        </w:rPr>
        <w:t xml:space="preserve"> </w:t>
      </w:r>
      <w:r w:rsidR="00952C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</w:t>
      </w:r>
      <w:r w:rsidR="00952C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952C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дующего содержания:</w:t>
      </w:r>
    </w:p>
    <w:p w:rsidR="002500D7" w:rsidRPr="002500D7" w:rsidRDefault="002500D7" w:rsidP="004035C4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0D7">
        <w:rPr>
          <w:rFonts w:ascii="Times New Roman" w:eastAsia="Times New Roman" w:hAnsi="Times New Roman"/>
          <w:sz w:val="28"/>
          <w:szCs w:val="28"/>
          <w:lang w:eastAsia="ru-RU"/>
        </w:rPr>
        <w:t>«Результаты предоставления муниципальной услуги по экстерриториал</w:t>
      </w:r>
      <w:r w:rsidRPr="002500D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500D7">
        <w:rPr>
          <w:rFonts w:ascii="Times New Roman" w:eastAsia="Times New Roman" w:hAnsi="Times New Roman"/>
          <w:sz w:val="28"/>
          <w:szCs w:val="28"/>
          <w:lang w:eastAsia="ru-RU"/>
        </w:rPr>
        <w:t>ному принципу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электронных документов </w:t>
      </w:r>
      <w:r w:rsidRPr="002500D7">
        <w:rPr>
          <w:rFonts w:ascii="Times New Roman" w:eastAsia="Times New Roman" w:hAnsi="Times New Roman"/>
          <w:sz w:val="28"/>
          <w:szCs w:val="28"/>
          <w:lang w:eastAsia="ru-RU"/>
        </w:rPr>
        <w:t>и (или) электронных образов документов заверяются уполномоченными должностными лицами администр</w:t>
      </w:r>
      <w:r w:rsidRPr="002500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500D7">
        <w:rPr>
          <w:rFonts w:ascii="Times New Roman" w:eastAsia="Times New Roman" w:hAnsi="Times New Roman"/>
          <w:sz w:val="28"/>
          <w:szCs w:val="28"/>
          <w:lang w:eastAsia="ru-RU"/>
        </w:rPr>
        <w:t>ции муниципального образования город-курорт Геленджик.</w:t>
      </w:r>
    </w:p>
    <w:p w:rsidR="002500D7" w:rsidRDefault="002500D7" w:rsidP="004035C4">
      <w:pPr>
        <w:widowControl w:val="0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0D7">
        <w:rPr>
          <w:rFonts w:ascii="Times New Roman" w:eastAsia="Times New Roman" w:hAnsi="Times New Roman"/>
          <w:sz w:val="28"/>
          <w:szCs w:val="28"/>
          <w:lang w:eastAsia="ru-RU"/>
        </w:rPr>
        <w:t>Для получения результата предоставления муниципальной услуги на б</w:t>
      </w:r>
      <w:r w:rsidRPr="002500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500D7">
        <w:rPr>
          <w:rFonts w:ascii="Times New Roman" w:eastAsia="Times New Roman" w:hAnsi="Times New Roman"/>
          <w:sz w:val="28"/>
          <w:szCs w:val="28"/>
          <w:lang w:eastAsia="ru-RU"/>
        </w:rPr>
        <w:t xml:space="preserve">мажном носителе заявитель имеет право обратиться непосредственно в </w:t>
      </w:r>
      <w:r w:rsidR="00826C11">
        <w:rPr>
          <w:rFonts w:ascii="Times New Roman" w:eastAsia="Times New Roman" w:hAnsi="Times New Roman"/>
          <w:sz w:val="28"/>
          <w:szCs w:val="28"/>
          <w:lang w:eastAsia="ru-RU"/>
        </w:rPr>
        <w:t>Упра</w:t>
      </w:r>
      <w:r w:rsidR="00826C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26C11">
        <w:rPr>
          <w:rFonts w:ascii="Times New Roman" w:eastAsia="Times New Roman" w:hAnsi="Times New Roman"/>
          <w:sz w:val="28"/>
          <w:szCs w:val="28"/>
          <w:lang w:eastAsia="ru-RU"/>
        </w:rPr>
        <w:t>ление</w:t>
      </w:r>
      <w:r w:rsidRPr="002500D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276AD" w:rsidRDefault="00F276AD" w:rsidP="004035C4">
      <w:pPr>
        <w:widowControl w:val="0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A827D0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2.5.1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приложения к постановлению</w:t>
      </w:r>
      <w:r w:rsidR="00A82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слов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«принять уч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стие в ярмарке»</w:t>
      </w:r>
      <w:r w:rsidR="00754F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дополнить словами «на договорной основе».</w:t>
      </w:r>
    </w:p>
    <w:p w:rsidR="00C873E8" w:rsidRDefault="00754F71" w:rsidP="004035C4">
      <w:pPr>
        <w:widowControl w:val="0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873E8">
        <w:rPr>
          <w:rFonts w:ascii="Times New Roman" w:eastAsia="Times New Roman" w:hAnsi="Times New Roman"/>
          <w:sz w:val="28"/>
          <w:szCs w:val="28"/>
          <w:lang w:eastAsia="ru-RU"/>
        </w:rPr>
        <w:t xml:space="preserve">. Абзацы пятнадцатый – восемнадцатый </w:t>
      </w:r>
      <w:r w:rsidR="007A578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2.5.1 </w:t>
      </w:r>
      <w:r w:rsidR="00C441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приложения к п</w:t>
      </w:r>
      <w:r w:rsidR="00C441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C441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становлению </w:t>
      </w:r>
      <w:r w:rsidR="007A578B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="00D3284D">
        <w:rPr>
          <w:rFonts w:ascii="Times New Roman" w:eastAsia="Times New Roman" w:hAnsi="Times New Roman"/>
          <w:sz w:val="28"/>
          <w:szCs w:val="28"/>
          <w:lang w:eastAsia="ru-RU"/>
        </w:rPr>
        <w:t>следующей редакции:</w:t>
      </w:r>
    </w:p>
    <w:p w:rsidR="00D3284D" w:rsidRDefault="00D3284D" w:rsidP="004035C4">
      <w:pPr>
        <w:widowControl w:val="0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«Для подготовки проекта договора о предоставлении торгового места на ярмарке, выставке-ярмарке необходимы следующие документы</w:t>
      </w:r>
      <w:r w:rsidR="0099522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359E2" w:rsidRDefault="0099522A" w:rsidP="004035C4">
      <w:pPr>
        <w:widowControl w:val="0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юридического лица – копию </w:t>
      </w:r>
      <w:r w:rsidR="002359E2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465872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="002359E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подтверждающ</w:t>
      </w:r>
      <w:r w:rsidR="00465872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</w:t>
      </w:r>
      <w:r w:rsidR="002359E2">
        <w:rPr>
          <w:rFonts w:ascii="Times New Roman" w:eastAsia="Times New Roman" w:hAnsi="Times New Roman"/>
          <w:sz w:val="28"/>
          <w:szCs w:val="28"/>
          <w:lang w:eastAsia="ru-RU"/>
        </w:rPr>
        <w:t>ку юридического лица на учет в налоговом органе;</w:t>
      </w:r>
    </w:p>
    <w:p w:rsidR="0099522A" w:rsidRDefault="002359E2" w:rsidP="004035C4">
      <w:pPr>
        <w:widowControl w:val="0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индивидуального предпринимателя (в том числе </w:t>
      </w:r>
      <w:r w:rsidR="004658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 кр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стьянск</w:t>
      </w:r>
      <w:r w:rsidR="0046587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(фермерск</w:t>
      </w:r>
      <w:r w:rsidR="0046587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хозяйств</w:t>
      </w:r>
      <w:r w:rsidR="00465872">
        <w:rPr>
          <w:rFonts w:ascii="Times New Roman" w:eastAsia="Times New Roman" w:hAnsi="Times New Roman"/>
          <w:sz w:val="28"/>
          <w:szCs w:val="28"/>
          <w:lang w:eastAsia="ru-RU"/>
        </w:rPr>
        <w:t>а) - копию документа, подтверждающего п</w:t>
      </w:r>
      <w:r w:rsidR="004658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658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становку индивидуального предпринимателя (в том числе главы крестьянского (фермерского) хозяйства)</w:t>
      </w:r>
      <w:r w:rsidR="00465872" w:rsidRPr="00465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5872">
        <w:rPr>
          <w:rFonts w:ascii="Times New Roman" w:eastAsia="Times New Roman" w:hAnsi="Times New Roman"/>
          <w:sz w:val="28"/>
          <w:szCs w:val="28"/>
          <w:lang w:eastAsia="ru-RU"/>
        </w:rPr>
        <w:t>на учет в налоговом органе;</w:t>
      </w:r>
    </w:p>
    <w:p w:rsidR="00465872" w:rsidRDefault="00465872" w:rsidP="004035C4">
      <w:pPr>
        <w:widowControl w:val="0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658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гражданина, ведущего личное подсобное хозяйство, - выписка из </w:t>
      </w:r>
      <w:proofErr w:type="spellStart"/>
      <w:r w:rsidRPr="00465872">
        <w:rPr>
          <w:rFonts w:ascii="Times New Roman" w:eastAsia="Times New Roman" w:hAnsi="Times New Roman"/>
          <w:sz w:val="28"/>
          <w:szCs w:val="28"/>
          <w:lang w:eastAsia="ru-RU"/>
        </w:rPr>
        <w:t>похозяйственной</w:t>
      </w:r>
      <w:proofErr w:type="spellEnd"/>
      <w:r w:rsidRPr="00465872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книги, которая ведется органом местного самоуправления п</w:t>
      </w:r>
      <w:r w:rsidRPr="004658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872">
        <w:rPr>
          <w:rFonts w:ascii="Times New Roman" w:eastAsia="Times New Roman" w:hAnsi="Times New Roman"/>
          <w:sz w:val="28"/>
          <w:szCs w:val="28"/>
          <w:lang w:eastAsia="ru-RU"/>
        </w:rPr>
        <w:t>селения или городского округа в соответствии со</w:t>
      </w:r>
      <w:r w:rsidRPr="00DF76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Pr="00DF767B">
          <w:rPr>
            <w:rStyle w:val="ac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статьей 8</w:t>
        </w:r>
      </w:hyperlink>
      <w:r w:rsidRPr="0046587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</w:t>
      </w:r>
      <w:r w:rsidRPr="004658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87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F767B">
        <w:rPr>
          <w:rFonts w:ascii="Times New Roman" w:eastAsia="Times New Roman" w:hAnsi="Times New Roman"/>
          <w:sz w:val="28"/>
          <w:szCs w:val="28"/>
          <w:lang w:eastAsia="ru-RU"/>
        </w:rPr>
        <w:t>а от 7 июля 2003 года №112-ФЗ «</w:t>
      </w:r>
      <w:r w:rsidRPr="00465872">
        <w:rPr>
          <w:rFonts w:ascii="Times New Roman" w:eastAsia="Times New Roman" w:hAnsi="Times New Roman"/>
          <w:sz w:val="28"/>
          <w:szCs w:val="28"/>
          <w:lang w:eastAsia="ru-RU"/>
        </w:rPr>
        <w:t>О личном подсобном хозяйстве</w:t>
      </w:r>
      <w:r w:rsidR="0080220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F767B" w:rsidRDefault="00754F71" w:rsidP="004035C4">
      <w:pPr>
        <w:widowControl w:val="0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4410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90C1C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C44103">
        <w:rPr>
          <w:rFonts w:ascii="Times New Roman" w:eastAsia="Times New Roman" w:hAnsi="Times New Roman"/>
          <w:sz w:val="28"/>
          <w:szCs w:val="28"/>
          <w:lang w:eastAsia="ru-RU"/>
        </w:rPr>
        <w:t xml:space="preserve"> 2.5.1</w:t>
      </w:r>
      <w:r w:rsidR="00C44103" w:rsidRPr="00C441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441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приложения к постановлению дополнить следующими а</w:t>
      </w:r>
      <w:r w:rsidR="00C441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="00C441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зацами: </w:t>
      </w:r>
    </w:p>
    <w:p w:rsidR="00C44103" w:rsidRDefault="0063107C" w:rsidP="004035C4">
      <w:pPr>
        <w:widowControl w:val="0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4410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44103" w:rsidRPr="00DF767B">
        <w:rPr>
          <w:rFonts w:ascii="Times New Roman" w:eastAsia="Times New Roman" w:hAnsi="Times New Roman"/>
          <w:sz w:val="28"/>
          <w:szCs w:val="28"/>
          <w:lang w:eastAsia="ru-RU"/>
        </w:rPr>
        <w:t>для гражданина, занимающегося садоводством, огородничеством, - д</w:t>
      </w:r>
      <w:r w:rsidR="00C44103" w:rsidRPr="00DF767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44103" w:rsidRPr="00DF767B">
        <w:rPr>
          <w:rFonts w:ascii="Times New Roman" w:eastAsia="Times New Roman" w:hAnsi="Times New Roman"/>
          <w:sz w:val="28"/>
          <w:szCs w:val="28"/>
          <w:lang w:eastAsia="ru-RU"/>
        </w:rPr>
        <w:t>кумент, устанавливающий или удостоверяющий право на земельный участок, предоставленный для ведения садоводства, огородничества.</w:t>
      </w:r>
    </w:p>
    <w:p w:rsidR="00465872" w:rsidRPr="002500D7" w:rsidRDefault="00C44103" w:rsidP="004035C4">
      <w:pPr>
        <w:widowControl w:val="0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103">
        <w:rPr>
          <w:rFonts w:ascii="Times New Roman" w:eastAsia="Times New Roman" w:hAnsi="Times New Roman"/>
          <w:sz w:val="28"/>
          <w:szCs w:val="28"/>
          <w:lang w:eastAsia="ru-RU"/>
        </w:rPr>
        <w:t>В случае предоставления гражданам, дополнительно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44103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торгово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места</w:t>
      </w:r>
      <w:r w:rsidRPr="00C4410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я</w:t>
      </w:r>
      <w:r w:rsidR="00C627F7">
        <w:rPr>
          <w:rFonts w:ascii="Times New Roman" w:eastAsia="Times New Roman" w:hAnsi="Times New Roman"/>
          <w:sz w:val="28"/>
          <w:szCs w:val="28"/>
          <w:lang w:eastAsia="ru-RU"/>
        </w:rPr>
        <w:t xml:space="preserve">рмарке, выставке-ярмарке </w:t>
      </w:r>
      <w:r w:rsidRPr="00C44103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предоставляются организаторами ярмарок, выставок-ярмарок на основании </w:t>
      </w:r>
      <w:r w:rsidR="00C627F7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="00A827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27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107C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в </w:t>
      </w:r>
      <w:r w:rsidR="00A827D0">
        <w:rPr>
          <w:rFonts w:ascii="Times New Roman" w:eastAsia="Times New Roman" w:hAnsi="Times New Roman"/>
          <w:sz w:val="28"/>
          <w:szCs w:val="28"/>
          <w:lang w:eastAsia="ru-RU"/>
        </w:rPr>
        <w:t>настоящем пункте</w:t>
      </w:r>
      <w:r w:rsidR="0063107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276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42F3" w:rsidRDefault="00754F71" w:rsidP="004035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5F25F9">
        <w:rPr>
          <w:rFonts w:ascii="Times New Roman" w:hAnsi="Times New Roman"/>
          <w:sz w:val="28"/>
          <w:szCs w:val="28"/>
        </w:rPr>
        <w:t>.</w:t>
      </w:r>
      <w:r w:rsidR="009B0EC7" w:rsidRPr="009B0EC7">
        <w:rPr>
          <w:rFonts w:ascii="Times New Roman" w:hAnsi="Times New Roman"/>
          <w:sz w:val="28"/>
          <w:szCs w:val="28"/>
        </w:rPr>
        <w:t xml:space="preserve"> </w:t>
      </w:r>
      <w:r w:rsidR="009B0EC7">
        <w:rPr>
          <w:rFonts w:ascii="Times New Roman" w:hAnsi="Times New Roman"/>
          <w:sz w:val="28"/>
          <w:szCs w:val="28"/>
        </w:rPr>
        <w:t xml:space="preserve">Пункт 2.5.3 </w:t>
      </w:r>
      <w:r w:rsidR="009B0E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приложения к постановлению </w:t>
      </w:r>
      <w:r w:rsidR="009B0EC7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9B0E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следу</w:t>
      </w:r>
      <w:r w:rsidR="009B0E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="009B0E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щего содержания:</w:t>
      </w:r>
    </w:p>
    <w:p w:rsidR="009B0EC7" w:rsidRPr="005C2159" w:rsidRDefault="009B0EC7" w:rsidP="004035C4">
      <w:pPr>
        <w:widowControl w:val="0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9B0E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B0EC7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 экстерриториальному принципу </w:t>
      </w:r>
      <w:r w:rsidRPr="009B0EC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город-курорт Геле</w:t>
      </w:r>
      <w:r w:rsidRPr="009B0EC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B0EC7">
        <w:rPr>
          <w:rFonts w:ascii="Times New Roman" w:eastAsia="Times New Roman" w:hAnsi="Times New Roman"/>
          <w:sz w:val="28"/>
          <w:szCs w:val="28"/>
          <w:lang w:eastAsia="ru-RU"/>
        </w:rPr>
        <w:t>джик</w:t>
      </w:r>
      <w:r w:rsidRPr="009B0E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0EC7">
        <w:rPr>
          <w:rFonts w:ascii="Times New Roman" w:hAnsi="Times New Roman"/>
          <w:sz w:val="28"/>
          <w:szCs w:val="28"/>
        </w:rPr>
        <w:t>не вправе требовать от заявителя (представителя заявителя) или мн</w:t>
      </w:r>
      <w:r w:rsidRPr="009B0EC7">
        <w:rPr>
          <w:rFonts w:ascii="Times New Roman" w:hAnsi="Times New Roman"/>
          <w:sz w:val="28"/>
          <w:szCs w:val="28"/>
        </w:rPr>
        <w:t>о</w:t>
      </w:r>
      <w:r w:rsidRPr="009B0EC7">
        <w:rPr>
          <w:rFonts w:ascii="Times New Roman" w:hAnsi="Times New Roman"/>
          <w:sz w:val="28"/>
          <w:szCs w:val="28"/>
        </w:rPr>
        <w:t>гофункционального центра представления государственных и муниципальных</w:t>
      </w:r>
      <w:r w:rsidR="007E0006">
        <w:rPr>
          <w:rFonts w:ascii="Times New Roman" w:hAnsi="Times New Roman"/>
          <w:sz w:val="28"/>
          <w:szCs w:val="28"/>
        </w:rPr>
        <w:t xml:space="preserve"> </w:t>
      </w:r>
      <w:r w:rsidRPr="009B0EC7">
        <w:rPr>
          <w:rFonts w:ascii="Times New Roman" w:hAnsi="Times New Roman"/>
          <w:sz w:val="28"/>
          <w:szCs w:val="28"/>
        </w:rPr>
        <w:t xml:space="preserve"> услуг</w:t>
      </w:r>
      <w:r w:rsidR="005C2159">
        <w:rPr>
          <w:rFonts w:ascii="Times New Roman" w:hAnsi="Times New Roman"/>
          <w:sz w:val="28"/>
          <w:szCs w:val="28"/>
        </w:rPr>
        <w:t xml:space="preserve"> </w:t>
      </w:r>
      <w:r w:rsidRPr="009B0EC7">
        <w:rPr>
          <w:rFonts w:ascii="Times New Roman" w:hAnsi="Times New Roman"/>
          <w:sz w:val="28"/>
          <w:szCs w:val="28"/>
        </w:rPr>
        <w:t>Краснодарского края предос</w:t>
      </w:r>
      <w:r w:rsidR="00F30CD8">
        <w:rPr>
          <w:rFonts w:ascii="Times New Roman" w:hAnsi="Times New Roman"/>
          <w:sz w:val="28"/>
          <w:szCs w:val="28"/>
        </w:rPr>
        <w:t xml:space="preserve">тавления документов на бумажных </w:t>
      </w:r>
      <w:r w:rsidRPr="009B0EC7">
        <w:rPr>
          <w:rFonts w:ascii="Times New Roman" w:hAnsi="Times New Roman"/>
          <w:sz w:val="28"/>
          <w:szCs w:val="28"/>
        </w:rPr>
        <w:t>но</w:t>
      </w:r>
      <w:r w:rsidR="007E0006">
        <w:rPr>
          <w:rFonts w:ascii="Times New Roman" w:hAnsi="Times New Roman"/>
          <w:sz w:val="28"/>
          <w:szCs w:val="28"/>
        </w:rPr>
        <w:t>сит</w:t>
      </w:r>
      <w:r w:rsidR="007E0006">
        <w:rPr>
          <w:rFonts w:ascii="Times New Roman" w:hAnsi="Times New Roman"/>
          <w:sz w:val="28"/>
          <w:szCs w:val="28"/>
        </w:rPr>
        <w:t>е</w:t>
      </w:r>
      <w:r w:rsidR="007E0006">
        <w:rPr>
          <w:rFonts w:ascii="Times New Roman" w:hAnsi="Times New Roman"/>
          <w:sz w:val="28"/>
          <w:szCs w:val="28"/>
        </w:rPr>
        <w:t xml:space="preserve">лях, </w:t>
      </w:r>
      <w:r w:rsidRPr="009B0EC7">
        <w:rPr>
          <w:rFonts w:ascii="Times New Roman" w:hAnsi="Times New Roman"/>
          <w:sz w:val="28"/>
          <w:szCs w:val="28"/>
        </w:rPr>
        <w:t>если</w:t>
      </w:r>
      <w:r w:rsidR="007E0006">
        <w:rPr>
          <w:rFonts w:ascii="Times New Roman" w:hAnsi="Times New Roman"/>
          <w:sz w:val="28"/>
          <w:szCs w:val="28"/>
        </w:rPr>
        <w:t xml:space="preserve"> </w:t>
      </w:r>
      <w:r w:rsidRPr="009B0EC7">
        <w:rPr>
          <w:rFonts w:ascii="Times New Roman" w:hAnsi="Times New Roman"/>
          <w:sz w:val="28"/>
          <w:szCs w:val="28"/>
        </w:rPr>
        <w:t>иное</w:t>
      </w:r>
      <w:r w:rsidR="007E0006">
        <w:rPr>
          <w:rFonts w:ascii="Times New Roman" w:hAnsi="Times New Roman"/>
          <w:sz w:val="28"/>
          <w:szCs w:val="28"/>
        </w:rPr>
        <w:t xml:space="preserve"> </w:t>
      </w:r>
      <w:r w:rsidRPr="009B0EC7">
        <w:rPr>
          <w:rFonts w:ascii="Times New Roman" w:hAnsi="Times New Roman"/>
          <w:sz w:val="28"/>
          <w:szCs w:val="28"/>
        </w:rPr>
        <w:t>не</w:t>
      </w:r>
      <w:r w:rsidR="007E0006">
        <w:rPr>
          <w:rFonts w:ascii="Times New Roman" w:hAnsi="Times New Roman"/>
          <w:sz w:val="28"/>
          <w:szCs w:val="28"/>
        </w:rPr>
        <w:t xml:space="preserve"> </w:t>
      </w:r>
      <w:r w:rsidRPr="009B0EC7">
        <w:rPr>
          <w:rFonts w:ascii="Times New Roman" w:hAnsi="Times New Roman"/>
          <w:sz w:val="28"/>
          <w:szCs w:val="28"/>
        </w:rPr>
        <w:t>предусмотрено федеральным законодательством, регламент</w:t>
      </w:r>
      <w:r w:rsidRPr="009B0EC7">
        <w:rPr>
          <w:rFonts w:ascii="Times New Roman" w:hAnsi="Times New Roman"/>
          <w:sz w:val="28"/>
          <w:szCs w:val="28"/>
        </w:rPr>
        <w:t>и</w:t>
      </w:r>
      <w:r w:rsidRPr="009B0EC7">
        <w:rPr>
          <w:rFonts w:ascii="Times New Roman" w:hAnsi="Times New Roman"/>
          <w:sz w:val="28"/>
          <w:szCs w:val="28"/>
        </w:rPr>
        <w:t>рующим предоставление государственных (муниципальных) услуг</w:t>
      </w:r>
      <w:r>
        <w:rPr>
          <w:rFonts w:ascii="Times New Roman" w:hAnsi="Times New Roman"/>
          <w:sz w:val="28"/>
          <w:szCs w:val="28"/>
        </w:rPr>
        <w:t>»</w:t>
      </w:r>
      <w:r w:rsidRPr="009B0EC7">
        <w:rPr>
          <w:rFonts w:ascii="Times New Roman" w:hAnsi="Times New Roman"/>
          <w:sz w:val="28"/>
          <w:szCs w:val="28"/>
        </w:rPr>
        <w:t>.</w:t>
      </w:r>
    </w:p>
    <w:p w:rsidR="00907AD6" w:rsidRDefault="00754F71" w:rsidP="004035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D0219" w:rsidRPr="003D02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68AC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 третий подпункта 7 пункта 2.11.3</w:t>
      </w:r>
      <w:r w:rsidR="003D0219" w:rsidRPr="003D02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к постановлению </w:t>
      </w:r>
      <w:r w:rsidR="00907AD6" w:rsidRPr="00907AD6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907AD6" w:rsidRDefault="00907AD6" w:rsidP="004035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7AD6">
        <w:rPr>
          <w:rFonts w:ascii="Times New Roman" w:eastAsia="Times New Roman" w:hAnsi="Times New Roman"/>
          <w:sz w:val="28"/>
          <w:szCs w:val="28"/>
          <w:lang w:eastAsia="ru-RU"/>
        </w:rPr>
        <w:t>На каждой стоянке (остановке) транспортных средств, в том числе около помещений, в которых предоставляется муниципальная услуга,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</w:t>
      </w:r>
      <w:r w:rsidRPr="00907A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7AD6">
        <w:rPr>
          <w:rFonts w:ascii="Times New Roman" w:eastAsia="Times New Roman" w:hAnsi="Times New Roman"/>
          <w:sz w:val="28"/>
          <w:szCs w:val="28"/>
          <w:lang w:eastAsia="ru-RU"/>
        </w:rPr>
        <w:t>ми III группы, в порядке, установленном Правительством Российской Федер</w:t>
      </w:r>
      <w:r w:rsidRPr="00907A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7AD6">
        <w:rPr>
          <w:rFonts w:ascii="Times New Roman" w:eastAsia="Times New Roman" w:hAnsi="Times New Roman"/>
          <w:sz w:val="28"/>
          <w:szCs w:val="28"/>
          <w:lang w:eastAsia="ru-RU"/>
        </w:rPr>
        <w:t>ции, и транспортных средств, перевозящих таких инвалидов и (или) детей-инвалидов.</w:t>
      </w:r>
      <w:proofErr w:type="gramEnd"/>
      <w:r w:rsidRPr="00907AD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указанных транспортных средствах должен быть установлен опознавательный знак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7AD6">
        <w:rPr>
          <w:rFonts w:ascii="Times New Roman" w:eastAsia="Times New Roman" w:hAnsi="Times New Roman"/>
          <w:sz w:val="28"/>
          <w:szCs w:val="28"/>
          <w:lang w:eastAsia="ru-RU"/>
        </w:rPr>
        <w:t>Инвалид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07AD6">
        <w:rPr>
          <w:rFonts w:ascii="Times New Roman" w:eastAsia="Times New Roman" w:hAnsi="Times New Roman"/>
          <w:sz w:val="28"/>
          <w:szCs w:val="28"/>
          <w:lang w:eastAsia="ru-RU"/>
        </w:rPr>
        <w:t xml:space="preserve">. Порядок выдачи опознавательного знака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7AD6">
        <w:rPr>
          <w:rFonts w:ascii="Times New Roman" w:eastAsia="Times New Roman" w:hAnsi="Times New Roman"/>
          <w:sz w:val="28"/>
          <w:szCs w:val="28"/>
          <w:lang w:eastAsia="ru-RU"/>
        </w:rPr>
        <w:t>Инвалид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07AD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индивидуального использования устанавливается уполном</w:t>
      </w:r>
      <w:r w:rsidRPr="00907AD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7AD6">
        <w:rPr>
          <w:rFonts w:ascii="Times New Roman" w:eastAsia="Times New Roman" w:hAnsi="Times New Roman"/>
          <w:sz w:val="28"/>
          <w:szCs w:val="28"/>
          <w:lang w:eastAsia="ru-RU"/>
        </w:rPr>
        <w:t>ченным Правительством Российской Федерации федеральным органом испо</w:t>
      </w:r>
      <w:r w:rsidRPr="00907AD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07AD6">
        <w:rPr>
          <w:rFonts w:ascii="Times New Roman" w:eastAsia="Times New Roman" w:hAnsi="Times New Roman"/>
          <w:sz w:val="28"/>
          <w:szCs w:val="28"/>
          <w:lang w:eastAsia="ru-RU"/>
        </w:rPr>
        <w:t>нительной власти. Указанные места для парковки не должны зани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мать иные транспортные средства».</w:t>
      </w:r>
    </w:p>
    <w:p w:rsidR="00BB20A2" w:rsidRDefault="00D36915" w:rsidP="004035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07A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4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70B7">
        <w:rPr>
          <w:rFonts w:ascii="Times New Roman" w:hAnsi="Times New Roman"/>
          <w:sz w:val="28"/>
          <w:szCs w:val="28"/>
        </w:rPr>
        <w:t>Пункт</w:t>
      </w:r>
      <w:r w:rsidR="00BB20A2">
        <w:rPr>
          <w:rFonts w:ascii="Times New Roman" w:hAnsi="Times New Roman"/>
          <w:sz w:val="28"/>
          <w:szCs w:val="28"/>
        </w:rPr>
        <w:t xml:space="preserve"> </w:t>
      </w:r>
      <w:r w:rsidR="00BB20A2" w:rsidRPr="003D0219">
        <w:rPr>
          <w:rFonts w:ascii="Times New Roman" w:hAnsi="Times New Roman"/>
          <w:sz w:val="28"/>
          <w:szCs w:val="28"/>
        </w:rPr>
        <w:t>2.1</w:t>
      </w:r>
      <w:r w:rsidR="00BB20A2">
        <w:rPr>
          <w:rFonts w:ascii="Times New Roman" w:hAnsi="Times New Roman"/>
          <w:sz w:val="28"/>
          <w:szCs w:val="28"/>
        </w:rPr>
        <w:t>3</w:t>
      </w:r>
      <w:r w:rsidR="00F42FC5">
        <w:rPr>
          <w:rFonts w:ascii="Times New Roman" w:hAnsi="Times New Roman"/>
          <w:sz w:val="28"/>
          <w:szCs w:val="28"/>
        </w:rPr>
        <w:t>.1.</w:t>
      </w:r>
      <w:r w:rsidR="00BB20A2" w:rsidRPr="003D0219">
        <w:rPr>
          <w:rFonts w:ascii="Times New Roman" w:hAnsi="Times New Roman"/>
          <w:sz w:val="28"/>
          <w:szCs w:val="28"/>
        </w:rPr>
        <w:t xml:space="preserve"> </w:t>
      </w:r>
      <w:r w:rsidR="00BB20A2" w:rsidRPr="003D021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к постановлению </w:t>
      </w:r>
      <w:r w:rsidR="00BB20A2" w:rsidRPr="00907AD6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</w:t>
      </w:r>
      <w:r w:rsidR="00BB20A2" w:rsidRPr="00907AD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B20A2" w:rsidRPr="00907AD6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BB20A2" w:rsidRPr="00BB20A2" w:rsidRDefault="00BB20A2" w:rsidP="004035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870B7">
        <w:rPr>
          <w:rFonts w:ascii="Times New Roman" w:eastAsia="Times New Roman" w:hAnsi="Times New Roman"/>
          <w:sz w:val="28"/>
          <w:szCs w:val="28"/>
          <w:lang w:eastAsia="ru-RU"/>
        </w:rPr>
        <w:t xml:space="preserve">2.13.1. 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Заявитель (представитель заявителя) независимо от места его ж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тельства или места пребывания (д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 физических лиц, включая инди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видуальных предпринимателей) либо места нахождения (для юридических лиц) имеет право на обращение в любой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его выбору многофункциональ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ный центр в пределах территории Кр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аснодарского края для предостав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ления ему муниципальной усл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ги по экстерриториальному принципу.</w:t>
      </w:r>
    </w:p>
    <w:p w:rsidR="00907AD6" w:rsidRDefault="00BB20A2" w:rsidP="004035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Предоставление муниципа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льной услуги по экстерриториаль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ному при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ципу осуществляется на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сновании соглашения о взаимодей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ствии, заключенн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го уполномоченным многофункциональным центром предоставления госуда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ственных и муниципальных услуг Краснодарского края с администрацией м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B20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4FB6" w:rsidRPr="00E11228" w:rsidRDefault="00D36915" w:rsidP="004035C4">
      <w:pPr>
        <w:widowControl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54FB6" w:rsidRPr="00E112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1228" w:rsidRPr="00E1122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 1 пункта 2.13.3 приложения к постановлению дополнить а</w:t>
      </w:r>
      <w:r w:rsidR="00E11228" w:rsidRPr="00E1122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11228" w:rsidRPr="00E11228">
        <w:rPr>
          <w:rFonts w:ascii="Times New Roman" w:eastAsia="Times New Roman" w:hAnsi="Times New Roman"/>
          <w:sz w:val="28"/>
          <w:szCs w:val="28"/>
          <w:lang w:eastAsia="ru-RU"/>
        </w:rPr>
        <w:t xml:space="preserve">зацем следующего содержания: </w:t>
      </w:r>
    </w:p>
    <w:p w:rsidR="00E11228" w:rsidRDefault="00E11228" w:rsidP="004035C4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11228">
        <w:rPr>
          <w:rFonts w:ascii="Times New Roman" w:eastAsia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</w:t>
      </w:r>
      <w:r w:rsidRPr="00E1122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11228">
        <w:rPr>
          <w:rFonts w:ascii="Times New Roman" w:eastAsia="Times New Roman" w:hAnsi="Times New Roman"/>
          <w:sz w:val="28"/>
          <w:szCs w:val="28"/>
          <w:lang w:eastAsia="ru-RU"/>
        </w:rPr>
        <w:t>ципальных услуг Краснодарского края при обращении заявителя (представит</w:t>
      </w:r>
      <w:r w:rsidRPr="00E1122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1228">
        <w:rPr>
          <w:rFonts w:ascii="Times New Roman" w:eastAsia="Times New Roman" w:hAnsi="Times New Roman"/>
          <w:sz w:val="28"/>
          <w:szCs w:val="28"/>
          <w:lang w:eastAsia="ru-RU"/>
        </w:rPr>
        <w:t>ля заявителя) за предоставлением муниципальной услуги осуществляет созд</w:t>
      </w:r>
      <w:r w:rsidRPr="00E112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1228">
        <w:rPr>
          <w:rFonts w:ascii="Times New Roman" w:eastAsia="Times New Roman" w:hAnsi="Times New Roman"/>
          <w:sz w:val="28"/>
          <w:szCs w:val="28"/>
          <w:lang w:eastAsia="ru-RU"/>
        </w:rPr>
        <w:t>ние электронных образов заявления и документов, представляемых заявителем (представителем заявителя) и необходимых для предоставления муниципал</w:t>
      </w:r>
      <w:r w:rsidRPr="00E1122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11228">
        <w:rPr>
          <w:rFonts w:ascii="Times New Roman" w:eastAsia="Times New Roman" w:hAnsi="Times New Roman"/>
          <w:sz w:val="28"/>
          <w:szCs w:val="28"/>
          <w:lang w:eastAsia="ru-RU"/>
        </w:rPr>
        <w:t xml:space="preserve">ной услуги в соответствии с </w:t>
      </w:r>
      <w:r w:rsidR="005F700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11228">
        <w:rPr>
          <w:rFonts w:ascii="Times New Roman" w:eastAsia="Times New Roman" w:hAnsi="Times New Roman"/>
          <w:sz w:val="28"/>
          <w:szCs w:val="28"/>
          <w:lang w:eastAsia="ru-RU"/>
        </w:rPr>
        <w:t>егламентом, и их заверение с целью направления в администрацию муниципального образования город-курорт Геленджик»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406D2" w:rsidRDefault="00D36915" w:rsidP="004035C4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819A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406D2">
        <w:rPr>
          <w:rFonts w:ascii="Times New Roman" w:eastAsia="Times New Roman" w:hAnsi="Times New Roman"/>
          <w:sz w:val="28"/>
          <w:szCs w:val="28"/>
          <w:lang w:eastAsia="ru-RU"/>
        </w:rPr>
        <w:t>Абзац второй подраздела 3.1 приложения к постановлению изложить в следующей редакции:</w:t>
      </w:r>
    </w:p>
    <w:p w:rsidR="006819A7" w:rsidRPr="000406D2" w:rsidRDefault="000406D2" w:rsidP="004035C4">
      <w:pPr>
        <w:widowControl w:val="0"/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«прием </w:t>
      </w:r>
      <w:r w:rsidRPr="0082529D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2529D" w:rsidRDefault="004035C4" w:rsidP="004035C4">
      <w:pPr>
        <w:widowControl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035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827D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30B61">
        <w:rPr>
          <w:rFonts w:ascii="Times New Roman" w:eastAsia="Times New Roman" w:hAnsi="Times New Roman"/>
          <w:sz w:val="28"/>
          <w:szCs w:val="28"/>
          <w:lang w:eastAsia="ru-RU"/>
        </w:rPr>
        <w:t xml:space="preserve">одраздел 4.1 </w:t>
      </w:r>
      <w:r w:rsidR="00130B61" w:rsidRPr="00E11228">
        <w:rPr>
          <w:rFonts w:ascii="Times New Roman" w:eastAsia="Times New Roman" w:hAnsi="Times New Roman"/>
          <w:sz w:val="28"/>
          <w:szCs w:val="28"/>
          <w:lang w:eastAsia="ru-RU"/>
        </w:rPr>
        <w:t>приложения к постановлению</w:t>
      </w:r>
      <w:r w:rsidR="00130B61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E0006" w:rsidRDefault="007E0006" w:rsidP="004035C4">
      <w:pPr>
        <w:widowControl w:val="0"/>
        <w:spacing w:after="0" w:line="240" w:lineRule="auto"/>
        <w:ind w:right="-113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29D" w:rsidRPr="0082529D" w:rsidRDefault="00130B61" w:rsidP="004035C4">
      <w:pPr>
        <w:widowControl w:val="0"/>
        <w:spacing w:after="0" w:line="240" w:lineRule="auto"/>
        <w:ind w:right="-113" w:firstLine="709"/>
        <w:jc w:val="center"/>
        <w:rPr>
          <w:rFonts w:ascii="Times New Roman" w:hAnsi="Times New Roman"/>
          <w:sz w:val="28"/>
          <w:szCs w:val="28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5870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29D" w:rsidRPr="0082529D">
        <w:rPr>
          <w:rFonts w:ascii="Times New Roman" w:hAnsi="Times New Roman"/>
          <w:sz w:val="28"/>
          <w:szCs w:val="28"/>
        </w:rPr>
        <w:t xml:space="preserve">Прием заявления и иных документов, необходимых </w:t>
      </w:r>
      <w:proofErr w:type="gramStart"/>
      <w:r w:rsidR="0082529D" w:rsidRPr="0082529D">
        <w:rPr>
          <w:rFonts w:ascii="Times New Roman" w:hAnsi="Times New Roman"/>
          <w:sz w:val="28"/>
          <w:szCs w:val="28"/>
        </w:rPr>
        <w:t>для</w:t>
      </w:r>
      <w:proofErr w:type="gramEnd"/>
      <w:r w:rsidR="0082529D" w:rsidRPr="0082529D">
        <w:rPr>
          <w:rFonts w:ascii="Times New Roman" w:hAnsi="Times New Roman"/>
          <w:sz w:val="28"/>
          <w:szCs w:val="28"/>
        </w:rPr>
        <w:t xml:space="preserve"> </w:t>
      </w:r>
    </w:p>
    <w:p w:rsidR="0082529D" w:rsidRDefault="0082529D" w:rsidP="004035C4">
      <w:pPr>
        <w:widowControl w:val="0"/>
        <w:spacing w:after="0" w:line="240" w:lineRule="auto"/>
        <w:ind w:right="-113" w:firstLine="709"/>
        <w:jc w:val="center"/>
        <w:rPr>
          <w:rFonts w:ascii="Times New Roman" w:hAnsi="Times New Roman"/>
          <w:sz w:val="28"/>
          <w:szCs w:val="28"/>
        </w:rPr>
      </w:pPr>
      <w:r w:rsidRPr="0082529D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870B7" w:rsidRPr="0082529D" w:rsidRDefault="005870B7" w:rsidP="004035C4">
      <w:pPr>
        <w:widowControl w:val="0"/>
        <w:spacing w:after="0" w:line="240" w:lineRule="auto"/>
        <w:ind w:right="-113" w:firstLine="709"/>
        <w:jc w:val="center"/>
        <w:rPr>
          <w:rFonts w:ascii="Times New Roman" w:hAnsi="Times New Roman"/>
          <w:sz w:val="28"/>
          <w:szCs w:val="28"/>
        </w:rPr>
      </w:pPr>
    </w:p>
    <w:p w:rsidR="0082529D" w:rsidRPr="0082529D" w:rsidRDefault="0082529D" w:rsidP="00AC6444">
      <w:pPr>
        <w:suppressAutoHyphens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Юридическим фактом, являющимся основанием для</w:t>
      </w:r>
      <w:r w:rsidR="00AC6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начала</w:t>
      </w:r>
      <w:r w:rsidR="00AC6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административной процедуры, служит обращение заявителя с заявлением о предоставлении муниципальной услуги по форме, установленной в </w:t>
      </w:r>
      <w:r w:rsidRPr="008252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приложении №1 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5F700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егламенту, с приложением документов, необходимых для предоставления муниципальной услуги.</w:t>
      </w:r>
    </w:p>
    <w:p w:rsidR="0082529D" w:rsidRPr="0082529D" w:rsidRDefault="0082529D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Специалист, осуществляющий прием документов:</w:t>
      </w:r>
    </w:p>
    <w:p w:rsidR="00CD60E8" w:rsidRDefault="0082529D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устанавливает</w:t>
      </w:r>
      <w:r w:rsidR="005C016B" w:rsidRPr="005C0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16B" w:rsidRPr="0082529D">
        <w:rPr>
          <w:rFonts w:ascii="Times New Roman" w:eastAsia="Times New Roman" w:hAnsi="Times New Roman"/>
          <w:sz w:val="28"/>
          <w:szCs w:val="28"/>
          <w:lang w:eastAsia="ru-RU"/>
        </w:rPr>
        <w:t>личность заявителя</w:t>
      </w:r>
      <w:r w:rsidR="005C016B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CD60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1589" w:rsidRDefault="00CD60E8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для юридического</w:t>
      </w:r>
      <w:r w:rsidR="00676D9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полное и сокращенное (в случае, если имеется) наименование юридического лица, в том числе фирменное наименование,</w:t>
      </w:r>
      <w:r w:rsidR="001268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низационно-правовую фо</w:t>
      </w:r>
      <w:r w:rsidR="001268FE">
        <w:rPr>
          <w:rFonts w:ascii="Times New Roman" w:eastAsia="Times New Roman" w:hAnsi="Times New Roman"/>
          <w:sz w:val="28"/>
          <w:szCs w:val="28"/>
          <w:lang w:eastAsia="ru-RU"/>
        </w:rPr>
        <w:t>рму юридического лица, место 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нахождения (юр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дический адрес), основной государственный номер налогоплательщика,</w:t>
      </w:r>
      <w:r w:rsidR="001268FE">
        <w:rPr>
          <w:rFonts w:ascii="Times New Roman" w:eastAsia="Times New Roman" w:hAnsi="Times New Roman"/>
          <w:sz w:val="28"/>
          <w:szCs w:val="28"/>
          <w:lang w:eastAsia="ru-RU"/>
        </w:rPr>
        <w:t xml:space="preserve"> иде</w:t>
      </w:r>
      <w:r w:rsidR="001268F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268FE">
        <w:rPr>
          <w:rFonts w:ascii="Times New Roman" w:eastAsia="Times New Roman" w:hAnsi="Times New Roman"/>
          <w:sz w:val="28"/>
          <w:szCs w:val="28"/>
          <w:lang w:eastAsia="ru-RU"/>
        </w:rPr>
        <w:t>тификационный номер налогоплательщика;</w:t>
      </w:r>
    </w:p>
    <w:p w:rsidR="005C016B" w:rsidRDefault="00CB1589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</w:t>
      </w:r>
      <w:r w:rsidR="005C016B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 – фамилию, имя, отчество, по</w:t>
      </w:r>
      <w:r w:rsidR="005C016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5C016B">
        <w:rPr>
          <w:rFonts w:ascii="Times New Roman" w:eastAsia="Times New Roman" w:hAnsi="Times New Roman"/>
          <w:sz w:val="28"/>
          <w:szCs w:val="28"/>
          <w:lang w:eastAsia="ru-RU"/>
        </w:rPr>
        <w:t xml:space="preserve">товый адрес, основной государственный номер налогоплательщика, </w:t>
      </w:r>
      <w:r w:rsidR="00CD60E8">
        <w:rPr>
          <w:rFonts w:ascii="Times New Roman" w:eastAsia="Times New Roman" w:hAnsi="Times New Roman"/>
          <w:sz w:val="28"/>
          <w:szCs w:val="28"/>
          <w:lang w:eastAsia="ru-RU"/>
        </w:rPr>
        <w:t>идентиф</w:t>
      </w:r>
      <w:r w:rsidR="00CD60E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D60E8">
        <w:rPr>
          <w:rFonts w:ascii="Times New Roman" w:eastAsia="Times New Roman" w:hAnsi="Times New Roman"/>
          <w:sz w:val="28"/>
          <w:szCs w:val="28"/>
          <w:lang w:eastAsia="ru-RU"/>
        </w:rPr>
        <w:t>кационный номер налогоплательщика</w:t>
      </w:r>
      <w:r w:rsidR="005C01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016B" w:rsidRDefault="005C016B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для уполномоченного лица – право действовать от имени юридического лица либо индивидуального предпринимателя на основании доверенности,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данной в установленном законодательством порядке;</w:t>
      </w:r>
    </w:p>
    <w:p w:rsidR="0082529D" w:rsidRPr="0082529D" w:rsidRDefault="0082529D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проверяет наличие документов (их копий), необходимых для предоста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82529D" w:rsidRPr="0082529D" w:rsidRDefault="0082529D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проверяет соответствие представленных документов установленным тр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бованиям, удостоверяясь, что:</w:t>
      </w:r>
    </w:p>
    <w:p w:rsidR="0082529D" w:rsidRPr="0082529D" w:rsidRDefault="007A10BF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2529D" w:rsidRPr="0082529D" w:rsidRDefault="007A10BF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тексты документов написаны разборчиво;</w:t>
      </w:r>
    </w:p>
    <w:p w:rsidR="0082529D" w:rsidRPr="0082529D" w:rsidRDefault="007A10BF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фамилии, имена и отчества </w:t>
      </w:r>
      <w:r w:rsidR="00FA6936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C2476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6936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указанных в заявлении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, адреса их мест жительства написаны полностью;</w:t>
      </w:r>
    </w:p>
    <w:p w:rsidR="0082529D" w:rsidRPr="0082529D" w:rsidRDefault="007A10BF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в документах нет подчисток, приписок, зачеркнутых слов и иных, не оговоренных в них, исправлений;</w:t>
      </w:r>
    </w:p>
    <w:p w:rsidR="0082529D" w:rsidRPr="0082529D" w:rsidRDefault="007A10BF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документы не исполнены карандашом;</w:t>
      </w:r>
    </w:p>
    <w:p w:rsidR="0082529D" w:rsidRPr="0082529D" w:rsidRDefault="007A10BF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документы не имеют повреждений и исправлений, не позволяющих о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нозначно истолковать их содержание, подписи, печати (при наличии);</w:t>
      </w:r>
    </w:p>
    <w:p w:rsidR="0082529D" w:rsidRPr="0082529D" w:rsidRDefault="007A10BF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срок действия документов не истек;</w:t>
      </w:r>
    </w:p>
    <w:p w:rsidR="0082529D" w:rsidRPr="0082529D" w:rsidRDefault="007A10BF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82529D" w:rsidRPr="0082529D" w:rsidRDefault="007A10BF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документы представлены в полном объеме;</w:t>
      </w:r>
    </w:p>
    <w:p w:rsidR="0082529D" w:rsidRPr="0082529D" w:rsidRDefault="0082529D" w:rsidP="004035C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сличает представленные экземпляры оригиналов документов с их копи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ми. Если представленные копии документов нотариально не заверены, сличив их с подлинными экземплярами, специалист</w:t>
      </w:r>
      <w:r w:rsidR="00F173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1E6" w:rsidRPr="003671E6">
        <w:rPr>
          <w:rFonts w:ascii="Times New Roman" w:eastAsia="Times New Roman" w:hAnsi="Times New Roman"/>
          <w:sz w:val="28"/>
          <w:szCs w:val="28"/>
          <w:lang w:eastAsia="ru-RU"/>
        </w:rPr>
        <w:t>осуществляющий прием докуме</w:t>
      </w:r>
      <w:r w:rsidR="003671E6" w:rsidRPr="003671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671E6" w:rsidRPr="003671E6"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r w:rsidR="00F173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671E6" w:rsidRPr="003671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ставит штамп «копия верна», заверяет своей подписью с указанием даты, инициалов и фамилии;</w:t>
      </w:r>
    </w:p>
    <w:p w:rsidR="0066561D" w:rsidRDefault="0082529D" w:rsidP="004035C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65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установлении</w:t>
      </w:r>
      <w:r w:rsidR="00665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фактов несоответствия документа (</w:t>
      </w:r>
      <w:proofErr w:type="spellStart"/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установлен</w:t>
      </w:r>
      <w:proofErr w:type="gramEnd"/>
      <w:r w:rsidR="0066561D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82529D" w:rsidRPr="0082529D" w:rsidRDefault="0082529D" w:rsidP="0063107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ным</w:t>
      </w:r>
      <w:proofErr w:type="spellEnd"/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специалист, ответственный за предоставление муниципал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ной услуги, возвращает документы заявителю, объясняет ему содержание в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явленных недостатков в представленных документах и предлагает принять м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ры по их устранению;</w:t>
      </w:r>
    </w:p>
    <w:p w:rsidR="00C459C4" w:rsidRDefault="0082529D" w:rsidP="004035C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оснований для отказа в приеме документов</w:t>
      </w:r>
      <w:r w:rsidR="00C459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2529D" w:rsidRPr="0082529D" w:rsidRDefault="00A11A55" w:rsidP="004035C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заявителя через 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осуществляет прием, рег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страцию заявления и представленных документов, оформляет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экземплярах расписку о приеме документов, в которой указываются:</w:t>
      </w:r>
    </w:p>
    <w:p w:rsidR="0082529D" w:rsidRDefault="0082529D" w:rsidP="004035C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</w:t>
      </w:r>
      <w:r w:rsidR="00A11A55">
        <w:rPr>
          <w:rFonts w:ascii="Times New Roman" w:eastAsia="Times New Roman" w:hAnsi="Times New Roman"/>
          <w:sz w:val="28"/>
          <w:szCs w:val="28"/>
          <w:lang w:eastAsia="ru-RU"/>
        </w:rPr>
        <w:t>подачи заявления и документов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11A55" w:rsidRPr="0082529D" w:rsidRDefault="00A11A55" w:rsidP="004035C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фамилия и инициалы специалиста МФЦ, принявшего заявление, а также его подпись;</w:t>
      </w:r>
    </w:p>
    <w:p w:rsidR="0082529D" w:rsidRPr="0082529D" w:rsidRDefault="0082529D" w:rsidP="004035C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 с указанием их наименования, реквизитов;</w:t>
      </w:r>
    </w:p>
    <w:p w:rsidR="0082529D" w:rsidRPr="0082529D" w:rsidRDefault="0082529D" w:rsidP="004035C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количество экземпляров каждого из представленных документов (по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линных или копий);</w:t>
      </w:r>
    </w:p>
    <w:p w:rsidR="0082529D" w:rsidRPr="0082529D" w:rsidRDefault="0082529D" w:rsidP="004035C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предоставления муниципальной услуги;</w:t>
      </w:r>
    </w:p>
    <w:p w:rsidR="0082529D" w:rsidRPr="0082529D" w:rsidRDefault="0082529D" w:rsidP="004035C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инициалы и фамилия специалиста, принявшего документы, его подпись;</w:t>
      </w:r>
    </w:p>
    <w:p w:rsidR="0082529D" w:rsidRPr="0082529D" w:rsidRDefault="0082529D" w:rsidP="004035C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иные данные</w:t>
      </w:r>
      <w:r w:rsidR="00780D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5F5A" w:rsidRDefault="007A10BF" w:rsidP="004035C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AC6444">
        <w:rPr>
          <w:rFonts w:ascii="Times New Roman" w:eastAsia="Times New Roman" w:hAnsi="Times New Roman"/>
          <w:sz w:val="28"/>
          <w:szCs w:val="28"/>
          <w:lang w:eastAsia="ru-RU"/>
        </w:rPr>
        <w:t>передает</w:t>
      </w:r>
      <w:r w:rsidR="00F85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заявителю </w:t>
      </w:r>
      <w:r w:rsidR="00F85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экземпляр расписки, второй экземпляр </w:t>
      </w:r>
      <w:proofErr w:type="spellStart"/>
      <w:r w:rsidR="0082529D" w:rsidRPr="0082529D">
        <w:rPr>
          <w:rFonts w:ascii="Times New Roman" w:eastAsia="Times New Roman" w:hAnsi="Times New Roman"/>
          <w:sz w:val="28"/>
          <w:szCs w:val="28"/>
          <w:lang w:eastAsia="ru-RU"/>
        </w:rPr>
        <w:t>поме</w:t>
      </w:r>
      <w:proofErr w:type="spellEnd"/>
      <w:r w:rsidR="00F85F5A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82529D" w:rsidRDefault="0082529D" w:rsidP="00A827D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щает</w:t>
      </w:r>
      <w:proofErr w:type="spellEnd"/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комплектуемое дело (пакет), третий экземпляр оставляет на хранение в МФЦ</w:t>
      </w:r>
      <w:r w:rsidR="002942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942E5" w:rsidRPr="0082529D" w:rsidRDefault="002942E5" w:rsidP="004035C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82605"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82605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Управление ответственный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регистрирует заявление в журнале поступающей документации в порядке 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производства.</w:t>
      </w:r>
    </w:p>
    <w:p w:rsidR="0082529D" w:rsidRPr="0082529D" w:rsidRDefault="0082529D" w:rsidP="004035C4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установления фактов отсутствия необходимых для предоставл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ния муниципальной услуги документа (</w:t>
      </w:r>
      <w:proofErr w:type="spellStart"/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) или несоответствия его (их) уст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новленным требованиям специалист</w:t>
      </w:r>
      <w:r w:rsidR="00F173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7358" w:rsidRPr="008252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осуществляющий прием документов</w:t>
      </w:r>
      <w:r w:rsidR="00F173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ув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домляет заявителя о наличии препятствия для предоставления муниципальной услуги, объясняет содержание выявленных недостатков в представленных д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кументах и предлагает принять меры по их устранению.</w:t>
      </w:r>
      <w:proofErr w:type="gramEnd"/>
    </w:p>
    <w:p w:rsidR="0082529D" w:rsidRPr="0082529D" w:rsidRDefault="0082529D" w:rsidP="004035C4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При согласии заявителя устранить недостатки специалист</w:t>
      </w:r>
      <w:r w:rsidR="00F173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7358" w:rsidRPr="008252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осуществля</w:t>
      </w:r>
      <w:r w:rsidR="00F17358" w:rsidRPr="008252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="00F17358" w:rsidRPr="008252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щий прием документов</w:t>
      </w:r>
      <w:r w:rsidR="00F173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возвращает представленные документы.</w:t>
      </w:r>
    </w:p>
    <w:p w:rsidR="0082529D" w:rsidRPr="0082529D" w:rsidRDefault="0082529D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При несогласии заявителя устранить указанные недостатки специалист</w:t>
      </w:r>
      <w:r w:rsidR="00F173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7358" w:rsidRPr="008252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осуществляющий прием документов</w:t>
      </w:r>
      <w:r w:rsidR="00F173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письменное заявление с им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ющимися у него документами, при этом обращает его внимание на то, что это может препятствовать предоставлению муниципальной услуги.</w:t>
      </w:r>
    </w:p>
    <w:p w:rsidR="0082529D" w:rsidRPr="0082529D" w:rsidRDefault="0082529D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специалистом</w:t>
      </w:r>
      <w:r w:rsidR="00F173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7358" w:rsidRPr="00F17358">
        <w:rPr>
          <w:rFonts w:ascii="Times New Roman" w:eastAsia="Times New Roman" w:hAnsi="Times New Roman"/>
          <w:sz w:val="28"/>
          <w:szCs w:val="28"/>
          <w:lang w:eastAsia="ru-RU"/>
        </w:rPr>
        <w:t>осуществля</w:t>
      </w:r>
      <w:r w:rsidR="00F17358" w:rsidRPr="00F1735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17358" w:rsidRPr="00F17358">
        <w:rPr>
          <w:rFonts w:ascii="Times New Roman" w:eastAsia="Times New Roman" w:hAnsi="Times New Roman"/>
          <w:sz w:val="28"/>
          <w:szCs w:val="28"/>
          <w:lang w:eastAsia="ru-RU"/>
        </w:rPr>
        <w:t>щий прием документов</w:t>
      </w:r>
      <w:r w:rsidR="00F173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7358" w:rsidRPr="00F17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о сроке предоставления муниципальной услуги и п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рядке получения документа, являющегося результатом предоставления мун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ципальной услуги.</w:t>
      </w:r>
    </w:p>
    <w:p w:rsidR="0082529D" w:rsidRPr="0082529D" w:rsidRDefault="0082529D" w:rsidP="004035C4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через МФЦ, передача документов из МФЦ в </w:t>
      </w:r>
      <w:r w:rsidR="00780D8A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 согласованному графику на основании р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естра, который содержит дату и время передачи. При приеме документов сп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циалист </w:t>
      </w:r>
      <w:r w:rsidR="00780D8A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, ответственный за ведение делопроизводства, сверяет в присутствии курьера соответствие и количество документов с данными, ук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занными </w:t>
      </w:r>
      <w:r w:rsidR="007E3A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A69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3AE2">
        <w:rPr>
          <w:rFonts w:ascii="Times New Roman" w:eastAsia="Times New Roman" w:hAnsi="Times New Roman"/>
          <w:sz w:val="28"/>
          <w:szCs w:val="28"/>
          <w:lang w:eastAsia="ru-RU"/>
        </w:rPr>
        <w:t>реестре,</w:t>
      </w:r>
      <w:r w:rsidR="00FA69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проставляет дату и время получения документов и подпись, после чего возвращает реестр курьеру. </w:t>
      </w:r>
    </w:p>
    <w:p w:rsidR="0066561D" w:rsidRDefault="0082529D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Регистрация заявлений о предоставлении муниципальной услуги, по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тверждающая их поступление из МФЦ в </w:t>
      </w:r>
      <w:r w:rsidR="00780D8A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осуществляется </w:t>
      </w:r>
      <w:proofErr w:type="spellStart"/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специа</w:t>
      </w:r>
      <w:proofErr w:type="spellEnd"/>
      <w:r w:rsidR="0066561D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82529D" w:rsidRPr="0082529D" w:rsidRDefault="0082529D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листом </w:t>
      </w:r>
      <w:r w:rsidR="00780D8A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, ответственным за ведение делопроизводства, путем проставления регистрационного штампа на заявлении и внесения сведений в журнал</w:t>
      </w:r>
      <w:r w:rsidR="007E3AE2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поступающих документов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529D" w:rsidRPr="0082529D" w:rsidRDefault="0082529D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заявления в </w:t>
      </w:r>
      <w:r w:rsidR="00780D8A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 </w:t>
      </w:r>
      <w:r w:rsidR="00780D8A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, отве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ственный за делопроизводство, регистрирует указанное заявление в порядке делопроизводства, после чего передает его начальнику </w:t>
      </w:r>
      <w:r w:rsidR="00780D8A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дачи поручения специалисту </w:t>
      </w:r>
      <w:r w:rsidR="00780D8A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, ответственному за представление мун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ципальной услуги.</w:t>
      </w:r>
    </w:p>
    <w:p w:rsidR="0082529D" w:rsidRPr="0082529D" w:rsidRDefault="0082529D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исполнения указанной административной процедуры составляет 1 </w:t>
      </w:r>
      <w:r w:rsidR="00780D8A">
        <w:rPr>
          <w:rFonts w:ascii="Times New Roman" w:eastAsia="Times New Roman" w:hAnsi="Times New Roman"/>
          <w:sz w:val="28"/>
          <w:szCs w:val="28"/>
          <w:lang w:eastAsia="ru-RU"/>
        </w:rPr>
        <w:t>календарный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день.</w:t>
      </w:r>
    </w:p>
    <w:p w:rsidR="00780D8A" w:rsidRPr="00780D8A" w:rsidRDefault="0082529D" w:rsidP="004035C4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Результатом административной процедуры является поступление заявл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29D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и иных документов, необходимых для предоставления муниципальной услуги, в </w:t>
      </w:r>
      <w:r w:rsidR="00780D8A" w:rsidRPr="00780D8A">
        <w:rPr>
          <w:rFonts w:ascii="Times New Roman" w:eastAsia="Times New Roman" w:hAnsi="Times New Roman"/>
          <w:sz w:val="28"/>
          <w:szCs w:val="28"/>
          <w:lang w:eastAsia="ru-RU"/>
        </w:rPr>
        <w:t>Управление.</w:t>
      </w:r>
    </w:p>
    <w:p w:rsidR="00130B61" w:rsidRPr="00780D8A" w:rsidRDefault="00130B61" w:rsidP="004035C4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</w:t>
      </w:r>
      <w:r w:rsidRPr="00780D8A">
        <w:rPr>
          <w:rFonts w:ascii="Times New Roman" w:hAnsi="Times New Roman"/>
          <w:sz w:val="28"/>
          <w:szCs w:val="28"/>
        </w:rPr>
        <w:t xml:space="preserve">муниципальной 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услуги по экстер</w:t>
      </w:r>
      <w:r w:rsidR="00F85F5A">
        <w:rPr>
          <w:rFonts w:ascii="Times New Roman" w:eastAsia="Times New Roman" w:hAnsi="Times New Roman"/>
          <w:sz w:val="28"/>
          <w:szCs w:val="28"/>
          <w:lang w:eastAsia="ru-RU"/>
        </w:rPr>
        <w:t>риториаль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ному принципу многофункциональный центр предоставления государственных и муниципальных услуг Краснодарского края:</w:t>
      </w:r>
    </w:p>
    <w:p w:rsidR="00130B61" w:rsidRPr="00780D8A" w:rsidRDefault="00130B61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принимает от заявителя (представителя заявителя) заявление и докуме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ты, представленные заявителем (представителем заявителя);</w:t>
      </w:r>
    </w:p>
    <w:p w:rsidR="00130B61" w:rsidRPr="00780D8A" w:rsidRDefault="00130B61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1" w:history="1">
        <w:r w:rsidRPr="00780D8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пунктами </w:t>
        </w:r>
        <w:r w:rsidR="00F85F5A"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</w:hyperlink>
      <w:r w:rsidR="007E3A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r:id="rId12" w:history="1">
        <w:r w:rsidRPr="00780D8A">
          <w:rPr>
            <w:rFonts w:ascii="Times New Roman" w:eastAsia="Times New Roman" w:hAnsi="Times New Roman"/>
            <w:sz w:val="28"/>
            <w:szCs w:val="28"/>
            <w:lang w:eastAsia="ru-RU"/>
          </w:rPr>
          <w:t>7</w:t>
        </w:r>
      </w:hyperlink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Pr="00780D8A">
          <w:rPr>
            <w:rFonts w:ascii="Times New Roman" w:eastAsia="Times New Roman" w:hAnsi="Times New Roman"/>
            <w:sz w:val="28"/>
            <w:szCs w:val="28"/>
            <w:lang w:eastAsia="ru-RU"/>
          </w:rPr>
          <w:t>9</w:t>
        </w:r>
      </w:hyperlink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4" w:history="1">
        <w:r w:rsidRPr="00780D8A">
          <w:rPr>
            <w:rFonts w:ascii="Times New Roman" w:eastAsia="Times New Roman" w:hAnsi="Times New Roman"/>
            <w:sz w:val="28"/>
            <w:szCs w:val="28"/>
            <w:lang w:eastAsia="ru-RU"/>
          </w:rPr>
          <w:t>10</w:t>
        </w:r>
      </w:hyperlink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780D8A">
          <w:rPr>
            <w:rFonts w:ascii="Times New Roman" w:eastAsia="Times New Roman" w:hAnsi="Times New Roman"/>
            <w:sz w:val="28"/>
            <w:szCs w:val="28"/>
            <w:lang w:eastAsia="ru-RU"/>
          </w:rPr>
          <w:t>14</w:t>
        </w:r>
      </w:hyperlink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6" w:history="1">
        <w:r w:rsidRPr="00780D8A">
          <w:rPr>
            <w:rFonts w:ascii="Times New Roman" w:eastAsia="Times New Roman" w:hAnsi="Times New Roman"/>
            <w:sz w:val="28"/>
            <w:szCs w:val="28"/>
            <w:lang w:eastAsia="ru-RU"/>
          </w:rPr>
          <w:t>17</w:t>
        </w:r>
      </w:hyperlink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7" w:history="1">
        <w:r w:rsidRPr="00780D8A">
          <w:rPr>
            <w:rFonts w:ascii="Times New Roman" w:eastAsia="Times New Roman" w:hAnsi="Times New Roman"/>
            <w:sz w:val="28"/>
            <w:szCs w:val="28"/>
            <w:lang w:eastAsia="ru-RU"/>
          </w:rPr>
          <w:t>18 части 6 статьи 7</w:t>
        </w:r>
      </w:hyperlink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</w:t>
      </w:r>
      <w:r w:rsidR="005D789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035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27 июля 2010 года №210-ФЗ </w:t>
      </w:r>
      <w:r w:rsidR="005F700A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5F700A" w:rsidRPr="005F700A">
        <w:rPr>
          <w:rFonts w:ascii="Times New Roman" w:eastAsia="Times New Roman" w:hAnsi="Times New Roman"/>
          <w:sz w:val="28"/>
          <w:szCs w:val="28"/>
          <w:lang w:eastAsia="ru-RU"/>
        </w:rPr>
        <w:t>б организации предоставления государственных и муниципальных услуг</w:t>
      </w:r>
      <w:r w:rsidR="005F700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(далее - документы личного хранения) и представле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ных заявителем (представителем заявителя), в случае, если заявитель (предст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витель заявителя) самостоятельно не представил копии документов личного хранения, а в соответствии с </w:t>
      </w:r>
      <w:r w:rsidR="005D789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егламентом</w:t>
      </w:r>
      <w:proofErr w:type="gramEnd"/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документа личного хранения </w:t>
      </w:r>
      <w:r w:rsidR="005D7894" w:rsidRPr="00780D8A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необходима 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случая, когда в соответствии с нормативным пр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вовым актом для предоставления муниципальной услуги необходимо предъя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ление нотариально удостоверенной копии документа личного хранения);</w:t>
      </w:r>
    </w:p>
    <w:p w:rsidR="00130B61" w:rsidRPr="00780D8A" w:rsidRDefault="00130B61" w:rsidP="004035C4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A143B" w:rsidRDefault="00130B61" w:rsidP="004035C4">
      <w:pPr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 предоставления государственных и муниципальных услуг Краснода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ского края, в администрацию муниципального образования город-курорт Г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ленджик</w:t>
      </w:r>
      <w:r w:rsidR="005D789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80D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6936" w:rsidRPr="00FA6936" w:rsidRDefault="00FA6936" w:rsidP="00FA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43B" w:rsidRDefault="0066561D" w:rsidP="007A143B">
      <w:pPr>
        <w:spacing w:after="0" w:line="240" w:lineRule="auto"/>
        <w:ind w:right="-113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Н</w:t>
      </w:r>
      <w:r w:rsidR="007A143B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ачальник управления </w:t>
      </w:r>
    </w:p>
    <w:p w:rsidR="007A143B" w:rsidRDefault="007A143B" w:rsidP="007A143B">
      <w:pPr>
        <w:spacing w:after="0" w:line="240" w:lineRule="auto"/>
        <w:ind w:right="-113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потребительского рынка и услуг</w:t>
      </w:r>
    </w:p>
    <w:p w:rsidR="007A143B" w:rsidRDefault="007A143B" w:rsidP="007A143B">
      <w:pPr>
        <w:spacing w:after="0" w:line="240" w:lineRule="auto"/>
        <w:ind w:right="-113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7A143B" w:rsidRPr="001A3390" w:rsidRDefault="007A143B" w:rsidP="001A3390">
      <w:pPr>
        <w:spacing w:after="0" w:line="240" w:lineRule="auto"/>
        <w:ind w:right="-113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образования город-курорт Геленджик                                          </w:t>
      </w:r>
      <w:r w:rsidR="00F85F5A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  </w:t>
      </w:r>
      <w:r w:rsidR="0066561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Г.В. </w:t>
      </w:r>
      <w:proofErr w:type="spellStart"/>
      <w:r w:rsidR="0066561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Кукарцева</w:t>
      </w:r>
      <w:proofErr w:type="spellEnd"/>
    </w:p>
    <w:sectPr w:rsidR="007A143B" w:rsidRPr="001A3390" w:rsidSect="0063107C">
      <w:pgSz w:w="11907" w:h="16839" w:code="9"/>
      <w:pgMar w:top="851" w:right="68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2D" w:rsidRDefault="00BC692D" w:rsidP="00C27DC6">
      <w:pPr>
        <w:spacing w:after="0" w:line="240" w:lineRule="auto"/>
      </w:pPr>
      <w:r>
        <w:separator/>
      </w:r>
    </w:p>
  </w:endnote>
  <w:endnote w:type="continuationSeparator" w:id="0">
    <w:p w:rsidR="00BC692D" w:rsidRDefault="00BC692D" w:rsidP="00C2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2D" w:rsidRDefault="00BC692D" w:rsidP="00C27DC6">
      <w:pPr>
        <w:spacing w:after="0" w:line="240" w:lineRule="auto"/>
      </w:pPr>
      <w:r>
        <w:separator/>
      </w:r>
    </w:p>
  </w:footnote>
  <w:footnote w:type="continuationSeparator" w:id="0">
    <w:p w:rsidR="00BC692D" w:rsidRDefault="00BC692D" w:rsidP="00C2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645090853"/>
      <w:docPartObj>
        <w:docPartGallery w:val="Page Numbers (Top of Page)"/>
        <w:docPartUnique/>
      </w:docPartObj>
    </w:sdtPr>
    <w:sdtEndPr/>
    <w:sdtContent>
      <w:p w:rsidR="00CD60E8" w:rsidRPr="00911247" w:rsidRDefault="006734FD" w:rsidP="006734FD">
        <w:pPr>
          <w:pStyle w:val="a6"/>
          <w:tabs>
            <w:tab w:val="left" w:pos="4632"/>
            <w:tab w:val="center" w:pos="4763"/>
          </w:tabs>
          <w:rPr>
            <w:rFonts w:ascii="Times New Roman" w:hAnsi="Times New Roman"/>
          </w:rPr>
        </w:pP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 w:rsidR="00CD60E8" w:rsidRPr="006734FD">
          <w:rPr>
            <w:rFonts w:ascii="Times New Roman" w:hAnsi="Times New Roman"/>
            <w:sz w:val="24"/>
            <w:szCs w:val="24"/>
          </w:rPr>
          <w:fldChar w:fldCharType="begin"/>
        </w:r>
        <w:r w:rsidR="00CD60E8" w:rsidRPr="006734FD">
          <w:rPr>
            <w:rFonts w:ascii="Times New Roman" w:hAnsi="Times New Roman"/>
            <w:sz w:val="24"/>
            <w:szCs w:val="24"/>
          </w:rPr>
          <w:instrText>PAGE   \* MERGEFORMAT</w:instrText>
        </w:r>
        <w:r w:rsidR="00CD60E8" w:rsidRPr="006734FD">
          <w:rPr>
            <w:rFonts w:ascii="Times New Roman" w:hAnsi="Times New Roman"/>
            <w:sz w:val="24"/>
            <w:szCs w:val="24"/>
          </w:rPr>
          <w:fldChar w:fldCharType="separate"/>
        </w:r>
        <w:r w:rsidR="008802A7">
          <w:rPr>
            <w:rFonts w:ascii="Times New Roman" w:hAnsi="Times New Roman"/>
            <w:noProof/>
            <w:sz w:val="24"/>
            <w:szCs w:val="24"/>
          </w:rPr>
          <w:t>3</w:t>
        </w:r>
        <w:r w:rsidR="00CD60E8" w:rsidRPr="006734F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74"/>
    <w:rsid w:val="000406D2"/>
    <w:rsid w:val="00045F0F"/>
    <w:rsid w:val="00050AA5"/>
    <w:rsid w:val="00061750"/>
    <w:rsid w:val="000636AE"/>
    <w:rsid w:val="00085D4F"/>
    <w:rsid w:val="000B7E95"/>
    <w:rsid w:val="000D0C6F"/>
    <w:rsid w:val="0011654C"/>
    <w:rsid w:val="001268FE"/>
    <w:rsid w:val="00130B61"/>
    <w:rsid w:val="0013119A"/>
    <w:rsid w:val="001573EF"/>
    <w:rsid w:val="0018205F"/>
    <w:rsid w:val="001A3390"/>
    <w:rsid w:val="001D603C"/>
    <w:rsid w:val="001D6CA6"/>
    <w:rsid w:val="001E2DD6"/>
    <w:rsid w:val="002359E2"/>
    <w:rsid w:val="00246EAC"/>
    <w:rsid w:val="002500D7"/>
    <w:rsid w:val="002942E5"/>
    <w:rsid w:val="002B687B"/>
    <w:rsid w:val="002E2DE9"/>
    <w:rsid w:val="00306669"/>
    <w:rsid w:val="00334E00"/>
    <w:rsid w:val="00335682"/>
    <w:rsid w:val="00350777"/>
    <w:rsid w:val="00365845"/>
    <w:rsid w:val="003671E6"/>
    <w:rsid w:val="00376BD6"/>
    <w:rsid w:val="003849B8"/>
    <w:rsid w:val="00384F8E"/>
    <w:rsid w:val="0039571C"/>
    <w:rsid w:val="003A0543"/>
    <w:rsid w:val="003A2CB7"/>
    <w:rsid w:val="003A449F"/>
    <w:rsid w:val="003B33FA"/>
    <w:rsid w:val="003B66AD"/>
    <w:rsid w:val="003C210B"/>
    <w:rsid w:val="003D0219"/>
    <w:rsid w:val="003F1E5E"/>
    <w:rsid w:val="004035C4"/>
    <w:rsid w:val="00415FBA"/>
    <w:rsid w:val="0042445F"/>
    <w:rsid w:val="0043750E"/>
    <w:rsid w:val="004375B1"/>
    <w:rsid w:val="004422BA"/>
    <w:rsid w:val="004533DD"/>
    <w:rsid w:val="00453FE8"/>
    <w:rsid w:val="00454BCA"/>
    <w:rsid w:val="00465872"/>
    <w:rsid w:val="00473702"/>
    <w:rsid w:val="00482CDF"/>
    <w:rsid w:val="0048504C"/>
    <w:rsid w:val="00490C1C"/>
    <w:rsid w:val="00493CFC"/>
    <w:rsid w:val="004D0412"/>
    <w:rsid w:val="004E3A9C"/>
    <w:rsid w:val="004F3FA8"/>
    <w:rsid w:val="004F7B20"/>
    <w:rsid w:val="0050538C"/>
    <w:rsid w:val="00513EA9"/>
    <w:rsid w:val="005246A8"/>
    <w:rsid w:val="0053329C"/>
    <w:rsid w:val="00570CFF"/>
    <w:rsid w:val="005870B7"/>
    <w:rsid w:val="0058776C"/>
    <w:rsid w:val="00595420"/>
    <w:rsid w:val="005C016B"/>
    <w:rsid w:val="005C2159"/>
    <w:rsid w:val="005C6510"/>
    <w:rsid w:val="005D7894"/>
    <w:rsid w:val="005E4521"/>
    <w:rsid w:val="005F25F9"/>
    <w:rsid w:val="005F3490"/>
    <w:rsid w:val="005F5392"/>
    <w:rsid w:val="005F700A"/>
    <w:rsid w:val="00610D30"/>
    <w:rsid w:val="00611E02"/>
    <w:rsid w:val="00630F5E"/>
    <w:rsid w:val="0063107C"/>
    <w:rsid w:val="00641235"/>
    <w:rsid w:val="00654C2D"/>
    <w:rsid w:val="0066561D"/>
    <w:rsid w:val="006734FD"/>
    <w:rsid w:val="00676D9C"/>
    <w:rsid w:val="006819A7"/>
    <w:rsid w:val="00684DD8"/>
    <w:rsid w:val="00700651"/>
    <w:rsid w:val="0071186F"/>
    <w:rsid w:val="00731BE5"/>
    <w:rsid w:val="00754F71"/>
    <w:rsid w:val="00754FB6"/>
    <w:rsid w:val="0077009B"/>
    <w:rsid w:val="00780D8A"/>
    <w:rsid w:val="00782605"/>
    <w:rsid w:val="00786D21"/>
    <w:rsid w:val="007A10BF"/>
    <w:rsid w:val="007A143B"/>
    <w:rsid w:val="007A578B"/>
    <w:rsid w:val="007B54C1"/>
    <w:rsid w:val="007C42F3"/>
    <w:rsid w:val="007E0006"/>
    <w:rsid w:val="007E2E88"/>
    <w:rsid w:val="007E3AE2"/>
    <w:rsid w:val="00802207"/>
    <w:rsid w:val="00802874"/>
    <w:rsid w:val="0082529D"/>
    <w:rsid w:val="00826C11"/>
    <w:rsid w:val="00830623"/>
    <w:rsid w:val="0083582F"/>
    <w:rsid w:val="008464B7"/>
    <w:rsid w:val="00861CDD"/>
    <w:rsid w:val="008802A7"/>
    <w:rsid w:val="00887701"/>
    <w:rsid w:val="008A6BD8"/>
    <w:rsid w:val="008B4310"/>
    <w:rsid w:val="008C5497"/>
    <w:rsid w:val="0090354B"/>
    <w:rsid w:val="00907AD6"/>
    <w:rsid w:val="00911247"/>
    <w:rsid w:val="00945D81"/>
    <w:rsid w:val="00946BF0"/>
    <w:rsid w:val="00952C58"/>
    <w:rsid w:val="0096060E"/>
    <w:rsid w:val="00975777"/>
    <w:rsid w:val="0099522A"/>
    <w:rsid w:val="009A1357"/>
    <w:rsid w:val="009B0EC7"/>
    <w:rsid w:val="009B7CF2"/>
    <w:rsid w:val="009E0F6F"/>
    <w:rsid w:val="009E41ED"/>
    <w:rsid w:val="009F71A4"/>
    <w:rsid w:val="00A033C0"/>
    <w:rsid w:val="00A03E75"/>
    <w:rsid w:val="00A11A55"/>
    <w:rsid w:val="00A464EA"/>
    <w:rsid w:val="00A827D0"/>
    <w:rsid w:val="00A90BB6"/>
    <w:rsid w:val="00A96F9B"/>
    <w:rsid w:val="00AC6444"/>
    <w:rsid w:val="00AD57F6"/>
    <w:rsid w:val="00B10BE3"/>
    <w:rsid w:val="00B114BF"/>
    <w:rsid w:val="00B13050"/>
    <w:rsid w:val="00B404BC"/>
    <w:rsid w:val="00B44A77"/>
    <w:rsid w:val="00B57984"/>
    <w:rsid w:val="00B675A7"/>
    <w:rsid w:val="00B678A9"/>
    <w:rsid w:val="00BA34D4"/>
    <w:rsid w:val="00BA7C4B"/>
    <w:rsid w:val="00BB128C"/>
    <w:rsid w:val="00BB20A2"/>
    <w:rsid w:val="00BB43EC"/>
    <w:rsid w:val="00BC692D"/>
    <w:rsid w:val="00C01A74"/>
    <w:rsid w:val="00C079F3"/>
    <w:rsid w:val="00C120CC"/>
    <w:rsid w:val="00C21EE7"/>
    <w:rsid w:val="00C2476C"/>
    <w:rsid w:val="00C27DC6"/>
    <w:rsid w:val="00C41AE7"/>
    <w:rsid w:val="00C44103"/>
    <w:rsid w:val="00C459C4"/>
    <w:rsid w:val="00C54244"/>
    <w:rsid w:val="00C6096B"/>
    <w:rsid w:val="00C627F7"/>
    <w:rsid w:val="00C873E8"/>
    <w:rsid w:val="00CA6688"/>
    <w:rsid w:val="00CB1589"/>
    <w:rsid w:val="00CD4D04"/>
    <w:rsid w:val="00CD60E8"/>
    <w:rsid w:val="00CE00E3"/>
    <w:rsid w:val="00CE4507"/>
    <w:rsid w:val="00CF13A6"/>
    <w:rsid w:val="00D3284D"/>
    <w:rsid w:val="00D36915"/>
    <w:rsid w:val="00D868AC"/>
    <w:rsid w:val="00DA337D"/>
    <w:rsid w:val="00DA5671"/>
    <w:rsid w:val="00DD0F9A"/>
    <w:rsid w:val="00DE64D9"/>
    <w:rsid w:val="00DF5C06"/>
    <w:rsid w:val="00DF767B"/>
    <w:rsid w:val="00E01B59"/>
    <w:rsid w:val="00E07403"/>
    <w:rsid w:val="00E11228"/>
    <w:rsid w:val="00E2054B"/>
    <w:rsid w:val="00E22269"/>
    <w:rsid w:val="00E25D4B"/>
    <w:rsid w:val="00E45478"/>
    <w:rsid w:val="00E47A43"/>
    <w:rsid w:val="00E53AA2"/>
    <w:rsid w:val="00E81A52"/>
    <w:rsid w:val="00E84A32"/>
    <w:rsid w:val="00E86EC5"/>
    <w:rsid w:val="00E968D8"/>
    <w:rsid w:val="00EB1546"/>
    <w:rsid w:val="00EC26A4"/>
    <w:rsid w:val="00EC2FF5"/>
    <w:rsid w:val="00F17358"/>
    <w:rsid w:val="00F26F97"/>
    <w:rsid w:val="00F276AD"/>
    <w:rsid w:val="00F30A4F"/>
    <w:rsid w:val="00F30CD8"/>
    <w:rsid w:val="00F40C06"/>
    <w:rsid w:val="00F42FC5"/>
    <w:rsid w:val="00F57356"/>
    <w:rsid w:val="00F76A5C"/>
    <w:rsid w:val="00F81F3D"/>
    <w:rsid w:val="00F85F5A"/>
    <w:rsid w:val="00FA6936"/>
    <w:rsid w:val="00FB60B1"/>
    <w:rsid w:val="00FD2F77"/>
    <w:rsid w:val="00FE08FD"/>
    <w:rsid w:val="00FE6387"/>
    <w:rsid w:val="00FE722F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A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570CFF"/>
    <w:pPr>
      <w:keepNext/>
      <w:spacing w:after="0" w:line="240" w:lineRule="auto"/>
      <w:jc w:val="both"/>
      <w:outlineLvl w:val="2"/>
    </w:pPr>
    <w:rPr>
      <w:rFonts w:ascii="Courier New" w:eastAsia="Times New Roman" w:hAnsi="Courier New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46E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6EA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570CF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570CF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D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DC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3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BE5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65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A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570CFF"/>
    <w:pPr>
      <w:keepNext/>
      <w:spacing w:after="0" w:line="240" w:lineRule="auto"/>
      <w:jc w:val="both"/>
      <w:outlineLvl w:val="2"/>
    </w:pPr>
    <w:rPr>
      <w:rFonts w:ascii="Courier New" w:eastAsia="Times New Roman" w:hAnsi="Courier New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46E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6EA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570CF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570CF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D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DC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3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BE5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65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09C938BF7BBFA69D038773E6D2756A3C15567B54642D57013BF301F522872EBBE0562EDDBeBa8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9eDa3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9C938BF7BBFA69D038773E6D2756A3C15567B54642D57013BF301F522872EBBE0562EDD7eBa9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8eDa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9eDa4K" TargetMode="External"/><Relationship Id="rId10" Type="http://schemas.openxmlformats.org/officeDocument/2006/relationships/hyperlink" Target="consultantplus://offline/ref=8BEECCDF352935E7A8F4A732D1946C4A0EC164350831F2573ED963486E14D9511353EDE5EEA56DD5FB7F9DBAC27F1A15F76D9A5A94B628965CT8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-mfc.ru" TargetMode="External"/><Relationship Id="rId14" Type="http://schemas.openxmlformats.org/officeDocument/2006/relationships/hyperlink" Target="consultantplus://offline/ref=409C938BF7BBFA69D038773E6D2756A3C15567B54642D57013BF301F522872EBBE0562EDD3B8D9D9e3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3F57-0D0F-4494-B847-382A1A1D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9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Анастасия Андреевна</dc:creator>
  <cp:keywords/>
  <dc:description/>
  <cp:lastModifiedBy>Зинченко Анастасия Андреевна</cp:lastModifiedBy>
  <cp:revision>77</cp:revision>
  <cp:lastPrinted>2018-11-14T16:37:00Z</cp:lastPrinted>
  <dcterms:created xsi:type="dcterms:W3CDTF">2016-10-15T06:37:00Z</dcterms:created>
  <dcterms:modified xsi:type="dcterms:W3CDTF">2018-11-15T15:01:00Z</dcterms:modified>
</cp:coreProperties>
</file>