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  <w:lang w:val="ru-RU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  <w:lang w:val="ru-RU"/>
        </w:rPr>
      </w:pPr>
    </w:p>
    <w:p w:rsidR="00167D1D" w:rsidRPr="00167D1D" w:rsidRDefault="00167D1D" w:rsidP="00167D1D">
      <w:pPr>
        <w:ind w:right="638"/>
        <w:jc w:val="center"/>
        <w:rPr>
          <w:b/>
          <w:bCs/>
          <w:szCs w:val="28"/>
          <w:lang w:val="ru-RU"/>
        </w:rPr>
      </w:pPr>
    </w:p>
    <w:p w:rsidR="00167D1D" w:rsidRDefault="00167D1D" w:rsidP="00167D1D">
      <w:pPr>
        <w:ind w:right="638"/>
        <w:jc w:val="center"/>
        <w:rPr>
          <w:b/>
          <w:bCs/>
          <w:szCs w:val="28"/>
        </w:rPr>
      </w:pPr>
    </w:p>
    <w:p w:rsidR="00167D1D" w:rsidRPr="00167D1D" w:rsidRDefault="00167D1D" w:rsidP="00167D1D">
      <w:pPr>
        <w:ind w:right="638"/>
        <w:jc w:val="center"/>
        <w:rPr>
          <w:b/>
          <w:bCs/>
          <w:sz w:val="28"/>
          <w:szCs w:val="28"/>
        </w:rPr>
      </w:pPr>
    </w:p>
    <w:p w:rsidR="00167D1D" w:rsidRPr="00167D1D" w:rsidRDefault="00167D1D" w:rsidP="00167D1D">
      <w:pPr>
        <w:tabs>
          <w:tab w:val="left" w:pos="9638"/>
        </w:tabs>
        <w:ind w:right="-1"/>
        <w:jc w:val="center"/>
        <w:rPr>
          <w:b/>
          <w:bCs/>
          <w:sz w:val="28"/>
          <w:szCs w:val="28"/>
          <w:lang w:val="ru-RU"/>
        </w:rPr>
      </w:pPr>
      <w:r w:rsidRPr="00167D1D">
        <w:rPr>
          <w:b/>
          <w:bCs/>
          <w:sz w:val="28"/>
          <w:szCs w:val="28"/>
          <w:lang w:val="ru-RU"/>
        </w:rPr>
        <w:t xml:space="preserve">Об утверждении  Положения об отделе  по работе </w:t>
      </w:r>
    </w:p>
    <w:p w:rsidR="00167D1D" w:rsidRPr="00167D1D" w:rsidRDefault="00167D1D" w:rsidP="00167D1D">
      <w:pPr>
        <w:tabs>
          <w:tab w:val="left" w:pos="9638"/>
        </w:tabs>
        <w:ind w:right="-1"/>
        <w:jc w:val="center"/>
        <w:rPr>
          <w:b/>
          <w:bCs/>
          <w:sz w:val="28"/>
          <w:szCs w:val="28"/>
          <w:lang w:val="ru-RU"/>
        </w:rPr>
      </w:pPr>
      <w:r w:rsidRPr="00167D1D">
        <w:rPr>
          <w:b/>
          <w:bCs/>
          <w:sz w:val="28"/>
          <w:szCs w:val="28"/>
          <w:lang w:val="ru-RU"/>
        </w:rPr>
        <w:t xml:space="preserve">с правоохранительными  органами, военнослужащими, </w:t>
      </w:r>
    </w:p>
    <w:p w:rsidR="00167D1D" w:rsidRPr="00167D1D" w:rsidRDefault="00167D1D" w:rsidP="00167D1D">
      <w:pPr>
        <w:tabs>
          <w:tab w:val="left" w:pos="9638"/>
        </w:tabs>
        <w:ind w:right="-1"/>
        <w:jc w:val="center"/>
        <w:rPr>
          <w:b/>
          <w:bCs/>
          <w:sz w:val="28"/>
          <w:szCs w:val="28"/>
          <w:lang w:val="ru-RU"/>
        </w:rPr>
      </w:pPr>
      <w:r w:rsidRPr="00167D1D">
        <w:rPr>
          <w:b/>
          <w:bCs/>
          <w:sz w:val="28"/>
          <w:szCs w:val="28"/>
          <w:lang w:val="ru-RU"/>
        </w:rPr>
        <w:t xml:space="preserve">общественными объединениями и казачеством </w:t>
      </w:r>
    </w:p>
    <w:p w:rsidR="00167D1D" w:rsidRPr="00167D1D" w:rsidRDefault="00167D1D" w:rsidP="00167D1D">
      <w:pPr>
        <w:tabs>
          <w:tab w:val="left" w:pos="9638"/>
        </w:tabs>
        <w:ind w:right="-1"/>
        <w:jc w:val="center"/>
        <w:rPr>
          <w:b/>
          <w:bCs/>
          <w:sz w:val="28"/>
          <w:szCs w:val="28"/>
          <w:lang w:val="ru-RU"/>
        </w:rPr>
      </w:pPr>
      <w:r w:rsidRPr="00167D1D">
        <w:rPr>
          <w:b/>
          <w:bCs/>
          <w:sz w:val="28"/>
          <w:szCs w:val="28"/>
          <w:lang w:val="ru-RU"/>
        </w:rPr>
        <w:t xml:space="preserve">администрации муниципального образования </w:t>
      </w:r>
    </w:p>
    <w:p w:rsidR="00167D1D" w:rsidRPr="00167D1D" w:rsidRDefault="00167D1D" w:rsidP="00167D1D">
      <w:pPr>
        <w:tabs>
          <w:tab w:val="left" w:pos="9638"/>
        </w:tabs>
        <w:ind w:right="-1"/>
        <w:jc w:val="center"/>
        <w:rPr>
          <w:b/>
          <w:bCs/>
          <w:sz w:val="28"/>
          <w:szCs w:val="28"/>
          <w:lang w:val="ru-RU"/>
        </w:rPr>
      </w:pPr>
      <w:r w:rsidRPr="00167D1D">
        <w:rPr>
          <w:b/>
          <w:bCs/>
          <w:sz w:val="28"/>
          <w:szCs w:val="28"/>
          <w:lang w:val="ru-RU"/>
        </w:rPr>
        <w:t xml:space="preserve">город-курорт Геленджик </w:t>
      </w:r>
    </w:p>
    <w:p w:rsidR="00167D1D" w:rsidRPr="00167D1D" w:rsidRDefault="00167D1D" w:rsidP="00167D1D">
      <w:pPr>
        <w:ind w:right="638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523F91" w:rsidP="00167D1D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со </w:t>
      </w:r>
      <w:r w:rsidR="00167D1D" w:rsidRPr="00167D1D">
        <w:rPr>
          <w:sz w:val="28"/>
          <w:szCs w:val="28"/>
          <w:lang w:val="ru-RU"/>
        </w:rPr>
        <w:t>статьями</w:t>
      </w:r>
      <w:r w:rsidR="00607F4C">
        <w:rPr>
          <w:sz w:val="28"/>
          <w:szCs w:val="28"/>
          <w:lang w:val="ru-RU"/>
        </w:rPr>
        <w:t xml:space="preserve"> 16, 37, 43 Федерального закона</w:t>
      </w:r>
      <w:r w:rsidR="00167D1D">
        <w:rPr>
          <w:sz w:val="28"/>
          <w:szCs w:val="28"/>
          <w:lang w:val="ru-RU"/>
        </w:rPr>
        <w:t xml:space="preserve"> </w:t>
      </w:r>
      <w:r w:rsidR="00607F4C">
        <w:rPr>
          <w:sz w:val="28"/>
          <w:szCs w:val="28"/>
          <w:lang w:val="ru-RU"/>
        </w:rPr>
        <w:t>о</w:t>
      </w:r>
      <w:r w:rsidR="00167D1D" w:rsidRPr="00167D1D">
        <w:rPr>
          <w:sz w:val="28"/>
          <w:szCs w:val="28"/>
          <w:lang w:val="ru-RU"/>
        </w:rPr>
        <w:t xml:space="preserve">т 6 октября </w:t>
      </w:r>
      <w:r w:rsidR="00607F4C">
        <w:rPr>
          <w:sz w:val="28"/>
          <w:szCs w:val="28"/>
          <w:lang w:val="ru-RU"/>
        </w:rPr>
        <w:t xml:space="preserve">            </w:t>
      </w:r>
      <w:r w:rsidR="00167D1D" w:rsidRPr="00167D1D">
        <w:rPr>
          <w:sz w:val="28"/>
          <w:szCs w:val="28"/>
          <w:lang w:val="ru-RU"/>
        </w:rPr>
        <w:t xml:space="preserve">2003 года №131-ФЗ «Об общих принципах организации местного  самоуправления в  Российской  Федерации» (в  редакции Федерального закона от </w:t>
      </w:r>
      <w:r w:rsidR="00BA0C6E">
        <w:rPr>
          <w:sz w:val="28"/>
          <w:szCs w:val="28"/>
          <w:lang w:val="ru-RU"/>
        </w:rPr>
        <w:t>30 декабря</w:t>
      </w:r>
      <w:r w:rsidR="00167D1D" w:rsidRPr="00167D1D">
        <w:rPr>
          <w:sz w:val="28"/>
          <w:szCs w:val="28"/>
          <w:lang w:val="ru-RU"/>
        </w:rPr>
        <w:t xml:space="preserve"> </w:t>
      </w:r>
      <w:r w:rsidR="00167D1D" w:rsidRPr="00167D1D">
        <w:rPr>
          <w:color w:val="000000"/>
          <w:sz w:val="28"/>
          <w:szCs w:val="28"/>
          <w:lang w:val="ru-RU"/>
        </w:rPr>
        <w:t>202</w:t>
      </w:r>
      <w:r w:rsidR="00BA0C6E">
        <w:rPr>
          <w:color w:val="000000"/>
          <w:sz w:val="28"/>
          <w:szCs w:val="28"/>
          <w:lang w:val="ru-RU"/>
        </w:rPr>
        <w:t>1</w:t>
      </w:r>
      <w:r w:rsidR="00167D1D" w:rsidRPr="00167D1D">
        <w:rPr>
          <w:color w:val="000000"/>
          <w:sz w:val="28"/>
          <w:szCs w:val="28"/>
          <w:lang w:val="ru-RU"/>
        </w:rPr>
        <w:t xml:space="preserve"> года №</w:t>
      </w:r>
      <w:r w:rsidR="00BA0C6E">
        <w:rPr>
          <w:color w:val="000000"/>
          <w:sz w:val="28"/>
          <w:szCs w:val="28"/>
          <w:lang w:val="ru-RU"/>
        </w:rPr>
        <w:t>492</w:t>
      </w:r>
      <w:r w:rsidR="00167D1D" w:rsidRPr="00167D1D">
        <w:rPr>
          <w:color w:val="000000"/>
          <w:sz w:val="28"/>
          <w:szCs w:val="28"/>
          <w:lang w:val="ru-RU"/>
        </w:rPr>
        <w:t>-ФЗ</w:t>
      </w:r>
      <w:r w:rsidR="00167D1D" w:rsidRPr="00167D1D">
        <w:rPr>
          <w:sz w:val="28"/>
          <w:szCs w:val="28"/>
          <w:lang w:val="ru-RU"/>
        </w:rPr>
        <w:t>),</w:t>
      </w:r>
      <w:r>
        <w:rPr>
          <w:sz w:val="28"/>
          <w:szCs w:val="28"/>
          <w:lang w:val="ru-RU"/>
        </w:rPr>
        <w:t xml:space="preserve"> решением Думы муниципального </w:t>
      </w:r>
      <w:proofErr w:type="spellStart"/>
      <w:r>
        <w:rPr>
          <w:sz w:val="28"/>
          <w:szCs w:val="28"/>
          <w:lang w:val="ru-RU"/>
        </w:rPr>
        <w:t>образова</w:t>
      </w:r>
      <w:r w:rsidR="00BA0C6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ния</w:t>
      </w:r>
      <w:proofErr w:type="spellEnd"/>
      <w:r>
        <w:rPr>
          <w:sz w:val="28"/>
          <w:szCs w:val="28"/>
          <w:lang w:val="ru-RU"/>
        </w:rPr>
        <w:t xml:space="preserve">  город-курорт Геленджик от 20 марта 2008 года №8 «Об утверждении структуры администрации муниципального образования город-курорт Геленджик» (в редакции решения Думы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 город-курорт Геленджик от 25 февраля 2022 года №471),</w:t>
      </w:r>
      <w:r w:rsidR="00167D1D" w:rsidRPr="00167D1D">
        <w:rPr>
          <w:sz w:val="28"/>
          <w:szCs w:val="28"/>
          <w:lang w:val="ru-RU"/>
        </w:rPr>
        <w:t xml:space="preserve">  статьями 8, 33, 72 Устава муниципального образования город-курорт Геленджик, </w:t>
      </w:r>
      <w:proofErr w:type="gramStart"/>
      <w:r w:rsidR="00167D1D" w:rsidRPr="00167D1D">
        <w:rPr>
          <w:sz w:val="28"/>
          <w:szCs w:val="28"/>
          <w:lang w:val="ru-RU"/>
        </w:rPr>
        <w:t>п</w:t>
      </w:r>
      <w:proofErr w:type="gramEnd"/>
      <w:r w:rsidR="00167D1D" w:rsidRPr="00167D1D">
        <w:rPr>
          <w:sz w:val="28"/>
          <w:szCs w:val="28"/>
          <w:lang w:val="ru-RU"/>
        </w:rPr>
        <w:t xml:space="preserve"> о с т а н о в л я ю:</w:t>
      </w:r>
    </w:p>
    <w:p w:rsidR="00167D1D" w:rsidRPr="00167D1D" w:rsidRDefault="00167D1D" w:rsidP="00167D1D">
      <w:pPr>
        <w:ind w:firstLine="709"/>
        <w:jc w:val="both"/>
        <w:rPr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>1. Утвердить Положение об отделе  по работе с правоохранительными органами, военнослужащими, общественными объединениями и казачеством администрации муниципального образования город-курорт Геленджик (прилагается).</w:t>
      </w:r>
    </w:p>
    <w:p w:rsidR="00167D1D" w:rsidRPr="00167D1D" w:rsidRDefault="00167D1D" w:rsidP="00167D1D">
      <w:pPr>
        <w:ind w:firstLine="709"/>
        <w:rPr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>2. Признать утратившими силу:</w:t>
      </w:r>
    </w:p>
    <w:p w:rsidR="00167D1D" w:rsidRPr="00167D1D" w:rsidRDefault="00167D1D" w:rsidP="00167D1D">
      <w:pPr>
        <w:ind w:firstLine="709"/>
        <w:jc w:val="both"/>
        <w:rPr>
          <w:bCs/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 xml:space="preserve">- постановление администрации муниципального образования город-курорт Геленджик от 11 марта 2014 года №573 «Об утверждении Положения об отделе  по работе с правоохранительными органами, военнослужащими, общественными объединениями и казачеством  администрации </w:t>
      </w:r>
      <w:proofErr w:type="spellStart"/>
      <w:proofErr w:type="gramStart"/>
      <w:r w:rsidRPr="00167D1D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>п</w:t>
      </w:r>
      <w:r w:rsidRPr="00167D1D">
        <w:rPr>
          <w:sz w:val="28"/>
          <w:szCs w:val="28"/>
          <w:lang w:val="ru-RU"/>
        </w:rPr>
        <w:t>аль</w:t>
      </w:r>
      <w:r>
        <w:rPr>
          <w:sz w:val="28"/>
          <w:szCs w:val="28"/>
          <w:lang w:val="ru-RU"/>
        </w:rPr>
        <w:t>-</w:t>
      </w:r>
      <w:r w:rsidRPr="00167D1D">
        <w:rPr>
          <w:sz w:val="28"/>
          <w:szCs w:val="28"/>
          <w:lang w:val="ru-RU"/>
        </w:rPr>
        <w:t>ного</w:t>
      </w:r>
      <w:proofErr w:type="spellEnd"/>
      <w:proofErr w:type="gramEnd"/>
      <w:r w:rsidRPr="00167D1D">
        <w:rPr>
          <w:sz w:val="28"/>
          <w:szCs w:val="28"/>
          <w:lang w:val="ru-RU"/>
        </w:rPr>
        <w:t xml:space="preserve"> образования  город-курорт Геленджик в новой редакции»</w:t>
      </w:r>
      <w:r w:rsidRPr="00167D1D">
        <w:rPr>
          <w:bCs/>
          <w:sz w:val="28"/>
          <w:szCs w:val="28"/>
          <w:lang w:val="ru-RU"/>
        </w:rPr>
        <w:t>;</w:t>
      </w:r>
    </w:p>
    <w:p w:rsidR="00167D1D" w:rsidRPr="00167D1D" w:rsidRDefault="00167D1D" w:rsidP="00167D1D">
      <w:pPr>
        <w:ind w:firstLine="709"/>
        <w:jc w:val="both"/>
        <w:rPr>
          <w:bCs/>
          <w:sz w:val="28"/>
          <w:szCs w:val="28"/>
          <w:lang w:val="ru-RU"/>
        </w:rPr>
      </w:pPr>
      <w:proofErr w:type="gramStart"/>
      <w:r w:rsidRPr="00167D1D">
        <w:rPr>
          <w:bCs/>
          <w:sz w:val="28"/>
          <w:szCs w:val="28"/>
          <w:lang w:val="ru-RU"/>
        </w:rPr>
        <w:t xml:space="preserve">- постановление администрации муниципального образования город-курорт Геленджик  от 14 июня 2019 года №1370 «О внесении изменений в постановление администрации муниципального образования город-курорт Геленджик от 11 марта 2014 года №573 «Об утверждении Положения об отделе  по работе с правоохранительными </w:t>
      </w:r>
      <w:r w:rsidRPr="00167D1D">
        <w:rPr>
          <w:sz w:val="28"/>
          <w:szCs w:val="28"/>
          <w:lang w:val="ru-RU"/>
        </w:rPr>
        <w:t xml:space="preserve">органами, военнослужащими, общественными объединениями  и казачеством  администрации </w:t>
      </w:r>
      <w:proofErr w:type="spellStart"/>
      <w:r w:rsidRPr="00167D1D">
        <w:rPr>
          <w:sz w:val="28"/>
          <w:szCs w:val="28"/>
          <w:lang w:val="ru-RU"/>
        </w:rPr>
        <w:t>муниципаль</w:t>
      </w:r>
      <w:r>
        <w:rPr>
          <w:sz w:val="28"/>
          <w:szCs w:val="28"/>
          <w:lang w:val="ru-RU"/>
        </w:rPr>
        <w:t>-</w:t>
      </w:r>
      <w:r w:rsidRPr="00167D1D">
        <w:rPr>
          <w:sz w:val="28"/>
          <w:szCs w:val="28"/>
          <w:lang w:val="ru-RU"/>
        </w:rPr>
        <w:t>ного</w:t>
      </w:r>
      <w:proofErr w:type="spellEnd"/>
      <w:r w:rsidRPr="00167D1D">
        <w:rPr>
          <w:sz w:val="28"/>
          <w:szCs w:val="28"/>
          <w:lang w:val="ru-RU"/>
        </w:rPr>
        <w:t xml:space="preserve"> образования  город-курорт Геленджик в новой редакции».</w:t>
      </w:r>
      <w:proofErr w:type="gramEnd"/>
    </w:p>
    <w:p w:rsidR="00167D1D" w:rsidRPr="00167D1D" w:rsidRDefault="00167D1D" w:rsidP="00167D1D">
      <w:pPr>
        <w:ind w:firstLine="709"/>
        <w:jc w:val="both"/>
        <w:rPr>
          <w:sz w:val="28"/>
          <w:szCs w:val="28"/>
          <w:lang w:val="ru-RU" w:eastAsia="en-US"/>
        </w:rPr>
      </w:pPr>
      <w:r w:rsidRPr="00167D1D">
        <w:rPr>
          <w:sz w:val="28"/>
          <w:szCs w:val="28"/>
          <w:lang w:val="ru-RU"/>
        </w:rPr>
        <w:t xml:space="preserve">3. </w:t>
      </w:r>
      <w:r w:rsidRPr="00167D1D">
        <w:rPr>
          <w:sz w:val="28"/>
          <w:szCs w:val="28"/>
          <w:lang w:val="ru-RU" w:eastAsia="en-US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167D1D">
        <w:rPr>
          <w:sz w:val="28"/>
          <w:szCs w:val="28"/>
          <w:lang w:val="ru-RU" w:eastAsia="en-US"/>
        </w:rPr>
        <w:lastRenderedPageBreak/>
        <w:t>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4F39F2">
        <w:fldChar w:fldCharType="begin"/>
      </w:r>
      <w:r w:rsidR="004F39F2" w:rsidRPr="00847248">
        <w:rPr>
          <w:lang w:val="ru-RU"/>
        </w:rPr>
        <w:instrText xml:space="preserve"> </w:instrText>
      </w:r>
      <w:r w:rsidR="004F39F2">
        <w:instrText>HYPERLINK</w:instrText>
      </w:r>
      <w:r w:rsidR="004F39F2" w:rsidRPr="00847248">
        <w:rPr>
          <w:lang w:val="ru-RU"/>
        </w:rPr>
        <w:instrText xml:space="preserve"> "</w:instrText>
      </w:r>
      <w:r w:rsidR="004F39F2">
        <w:instrText>http</w:instrText>
      </w:r>
      <w:r w:rsidR="004F39F2" w:rsidRPr="00847248">
        <w:rPr>
          <w:lang w:val="ru-RU"/>
        </w:rPr>
        <w:instrText>://</w:instrText>
      </w:r>
      <w:r w:rsidR="004F39F2">
        <w:instrText>www</w:instrText>
      </w:r>
      <w:r w:rsidR="004F39F2" w:rsidRPr="00847248">
        <w:rPr>
          <w:lang w:val="ru-RU"/>
        </w:rPr>
        <w:instrText>.</w:instrText>
      </w:r>
      <w:r w:rsidR="004F39F2">
        <w:instrText>gelendzhik</w:instrText>
      </w:r>
      <w:r w:rsidR="004F39F2" w:rsidRPr="00847248">
        <w:rPr>
          <w:lang w:val="ru-RU"/>
        </w:rPr>
        <w:instrText>.</w:instrText>
      </w:r>
      <w:r w:rsidR="004F39F2">
        <w:instrText>org</w:instrText>
      </w:r>
      <w:r w:rsidR="004F39F2" w:rsidRPr="00847248">
        <w:rPr>
          <w:lang w:val="ru-RU"/>
        </w:rPr>
        <w:instrText xml:space="preserve">" </w:instrText>
      </w:r>
      <w:r w:rsidR="004F39F2">
        <w:fldChar w:fldCharType="separate"/>
      </w:r>
      <w:r w:rsidRPr="00443B60">
        <w:rPr>
          <w:rStyle w:val="aa"/>
          <w:sz w:val="28"/>
          <w:szCs w:val="28"/>
          <w:u w:val="none"/>
          <w:lang w:eastAsia="en-US"/>
        </w:rPr>
        <w:t>www</w:t>
      </w:r>
      <w:r w:rsidRPr="00443B60">
        <w:rPr>
          <w:rStyle w:val="aa"/>
          <w:sz w:val="28"/>
          <w:szCs w:val="28"/>
          <w:u w:val="none"/>
          <w:lang w:val="ru-RU" w:eastAsia="en-US"/>
        </w:rPr>
        <w:t>.</w:t>
      </w:r>
      <w:proofErr w:type="spellStart"/>
      <w:r w:rsidRPr="00443B60">
        <w:rPr>
          <w:rStyle w:val="aa"/>
          <w:sz w:val="28"/>
          <w:szCs w:val="28"/>
          <w:u w:val="none"/>
          <w:lang w:eastAsia="en-US"/>
        </w:rPr>
        <w:t>gelendzhik</w:t>
      </w:r>
      <w:proofErr w:type="spellEnd"/>
      <w:r w:rsidRPr="00443B60">
        <w:rPr>
          <w:rStyle w:val="aa"/>
          <w:sz w:val="28"/>
          <w:szCs w:val="28"/>
          <w:u w:val="none"/>
          <w:lang w:val="ru-RU" w:eastAsia="en-US"/>
        </w:rPr>
        <w:t>.</w:t>
      </w:r>
      <w:r w:rsidRPr="00443B60">
        <w:rPr>
          <w:rStyle w:val="aa"/>
          <w:sz w:val="28"/>
          <w:szCs w:val="28"/>
          <w:u w:val="none"/>
          <w:lang w:eastAsia="en-US"/>
        </w:rPr>
        <w:t>org</w:t>
      </w:r>
      <w:r w:rsidR="004F39F2">
        <w:rPr>
          <w:rStyle w:val="aa"/>
          <w:sz w:val="28"/>
          <w:szCs w:val="28"/>
          <w:u w:val="none"/>
          <w:lang w:eastAsia="en-US"/>
        </w:rPr>
        <w:fldChar w:fldCharType="end"/>
      </w:r>
      <w:r w:rsidRPr="00443B60">
        <w:rPr>
          <w:sz w:val="28"/>
          <w:szCs w:val="28"/>
          <w:lang w:val="ru-RU" w:eastAsia="en-US"/>
        </w:rPr>
        <w:t>)</w:t>
      </w:r>
      <w:r w:rsidRPr="00167D1D">
        <w:rPr>
          <w:sz w:val="28"/>
          <w:szCs w:val="28"/>
          <w:lang w:val="ru-RU" w:eastAsia="en-US"/>
        </w:rPr>
        <w:t>.</w:t>
      </w:r>
    </w:p>
    <w:p w:rsidR="00167D1D" w:rsidRPr="00167D1D" w:rsidRDefault="00167D1D" w:rsidP="00167D1D">
      <w:pPr>
        <w:ind w:firstLine="709"/>
        <w:jc w:val="both"/>
        <w:rPr>
          <w:bCs/>
          <w:sz w:val="28"/>
          <w:szCs w:val="28"/>
          <w:lang w:val="ru-RU"/>
        </w:rPr>
      </w:pPr>
      <w:r w:rsidRPr="00167D1D">
        <w:rPr>
          <w:sz w:val="28"/>
          <w:szCs w:val="28"/>
          <w:lang w:val="ru-RU" w:eastAsia="en-US"/>
        </w:rPr>
        <w:t>4.</w:t>
      </w:r>
      <w:r w:rsidR="00607F4C">
        <w:rPr>
          <w:sz w:val="28"/>
          <w:szCs w:val="28"/>
          <w:lang w:val="ru-RU" w:eastAsia="en-US"/>
        </w:rPr>
        <w:t xml:space="preserve"> </w:t>
      </w:r>
      <w:proofErr w:type="gramStart"/>
      <w:r w:rsidRPr="00167D1D">
        <w:rPr>
          <w:sz w:val="28"/>
          <w:szCs w:val="28"/>
          <w:lang w:val="ru-RU" w:eastAsia="en-US"/>
        </w:rPr>
        <w:t>Контроль за</w:t>
      </w:r>
      <w:proofErr w:type="gramEnd"/>
      <w:r w:rsidRPr="00167D1D">
        <w:rPr>
          <w:sz w:val="28"/>
          <w:szCs w:val="28"/>
          <w:lang w:val="ru-RU" w:eastAsia="en-US"/>
        </w:rPr>
        <w:t xml:space="preserve"> выполнением настоящего постановления возложить на заместителя  главы  муниципального  образования  город-курорт  Геленджик Ермакова А.В.</w:t>
      </w:r>
    </w:p>
    <w:p w:rsidR="00167D1D" w:rsidRPr="00167D1D" w:rsidRDefault="00167D1D" w:rsidP="00167D1D">
      <w:pPr>
        <w:ind w:firstLine="709"/>
        <w:jc w:val="both"/>
        <w:rPr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>5. Постановление вступает в силу со дня его подписания.</w:t>
      </w:r>
    </w:p>
    <w:p w:rsidR="00167D1D" w:rsidRDefault="00167D1D" w:rsidP="00167D1D">
      <w:pPr>
        <w:jc w:val="both"/>
        <w:rPr>
          <w:sz w:val="28"/>
          <w:szCs w:val="28"/>
          <w:lang w:val="ru-RU"/>
        </w:rPr>
      </w:pPr>
    </w:p>
    <w:p w:rsidR="00167D1D" w:rsidRPr="00167D1D" w:rsidRDefault="00167D1D" w:rsidP="00167D1D">
      <w:pPr>
        <w:jc w:val="both"/>
        <w:rPr>
          <w:sz w:val="28"/>
          <w:szCs w:val="28"/>
          <w:lang w:val="ru-RU"/>
        </w:rPr>
      </w:pPr>
    </w:p>
    <w:p w:rsidR="00167D1D" w:rsidRPr="00167D1D" w:rsidRDefault="00167D1D" w:rsidP="00167D1D">
      <w:pPr>
        <w:jc w:val="both"/>
        <w:rPr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>Глава муниципального образования</w:t>
      </w:r>
    </w:p>
    <w:p w:rsidR="00167D1D" w:rsidRPr="00167D1D" w:rsidRDefault="00167D1D" w:rsidP="00167D1D">
      <w:pPr>
        <w:jc w:val="both"/>
        <w:rPr>
          <w:sz w:val="28"/>
          <w:szCs w:val="28"/>
          <w:lang w:val="ru-RU"/>
        </w:rPr>
      </w:pPr>
      <w:r w:rsidRPr="00167D1D">
        <w:rPr>
          <w:sz w:val="28"/>
          <w:szCs w:val="28"/>
          <w:lang w:val="ru-RU"/>
        </w:rPr>
        <w:t>город-курорт Геленджик</w:t>
      </w:r>
      <w:r w:rsidRPr="00167D1D">
        <w:rPr>
          <w:sz w:val="28"/>
          <w:szCs w:val="28"/>
          <w:lang w:val="ru-RU"/>
        </w:rPr>
        <w:tab/>
      </w:r>
      <w:r w:rsidRPr="00167D1D">
        <w:rPr>
          <w:sz w:val="28"/>
          <w:szCs w:val="28"/>
          <w:lang w:val="ru-RU"/>
        </w:rPr>
        <w:tab/>
      </w:r>
      <w:r w:rsidRPr="00167D1D">
        <w:rPr>
          <w:sz w:val="28"/>
          <w:szCs w:val="28"/>
          <w:lang w:val="ru-RU"/>
        </w:rPr>
        <w:tab/>
        <w:t xml:space="preserve">      </w:t>
      </w:r>
      <w:r w:rsidRPr="00167D1D">
        <w:rPr>
          <w:sz w:val="28"/>
          <w:szCs w:val="28"/>
          <w:lang w:val="ru-RU"/>
        </w:rPr>
        <w:tab/>
      </w:r>
      <w:r w:rsidRPr="00167D1D">
        <w:rPr>
          <w:sz w:val="28"/>
          <w:szCs w:val="28"/>
          <w:lang w:val="ru-RU"/>
        </w:rPr>
        <w:tab/>
      </w:r>
      <w:r w:rsidRPr="00167D1D">
        <w:rPr>
          <w:sz w:val="28"/>
          <w:szCs w:val="28"/>
          <w:lang w:val="ru-RU"/>
        </w:rPr>
        <w:tab/>
        <w:t xml:space="preserve">        А.А. Богодистов</w:t>
      </w: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C0719B" w:rsidRDefault="00C0719B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C0719B" w:rsidRDefault="00C0719B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C0719B" w:rsidRDefault="00C0719B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C0719B" w:rsidRPr="00167D1D" w:rsidRDefault="00C0719B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CC5954" w:rsidRPr="00167D1D" w:rsidRDefault="00CC5954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167D1D" w:rsidRPr="00167D1D" w:rsidRDefault="00167D1D" w:rsidP="00167D1D">
      <w:pPr>
        <w:tabs>
          <w:tab w:val="left" w:pos="0"/>
          <w:tab w:val="left" w:pos="2160"/>
        </w:tabs>
        <w:ind w:right="-82"/>
        <w:jc w:val="center"/>
        <w:rPr>
          <w:b/>
          <w:bCs/>
          <w:sz w:val="28"/>
          <w:szCs w:val="28"/>
          <w:lang w:val="ru-RU"/>
        </w:rPr>
      </w:pPr>
    </w:p>
    <w:p w:rsidR="007C447E" w:rsidRDefault="007C447E" w:rsidP="00167D1D">
      <w:pPr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93498C" w:rsidRPr="0093498C" w:rsidTr="00443B60">
        <w:tc>
          <w:tcPr>
            <w:tcW w:w="5353" w:type="dxa"/>
            <w:shd w:val="clear" w:color="auto" w:fill="auto"/>
          </w:tcPr>
          <w:p w:rsidR="0093498C" w:rsidRPr="0085707F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  <w:r w:rsidRPr="0093498C">
              <w:rPr>
                <w:sz w:val="28"/>
                <w:szCs w:val="28"/>
                <w:lang w:val="ru-RU"/>
              </w:rPr>
              <w:t>П</w:t>
            </w:r>
            <w:r w:rsidR="007C447E">
              <w:rPr>
                <w:sz w:val="28"/>
                <w:szCs w:val="28"/>
                <w:lang w:val="ru-RU"/>
              </w:rPr>
              <w:t>риложение</w:t>
            </w:r>
            <w:r w:rsidRPr="0093498C">
              <w:rPr>
                <w:sz w:val="28"/>
                <w:szCs w:val="28"/>
                <w:lang w:val="ru-RU"/>
              </w:rPr>
              <w:t xml:space="preserve"> </w:t>
            </w:r>
          </w:p>
          <w:p w:rsidR="00443B60" w:rsidRDefault="00443B60" w:rsidP="0093498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43B60" w:rsidRPr="0093498C" w:rsidRDefault="00443B60" w:rsidP="0093498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  <w:r w:rsidRPr="0093498C">
              <w:rPr>
                <w:sz w:val="28"/>
                <w:szCs w:val="28"/>
                <w:lang w:val="ru-RU"/>
              </w:rPr>
              <w:t>постановлени</w:t>
            </w:r>
            <w:r w:rsidR="00443B60">
              <w:rPr>
                <w:sz w:val="28"/>
                <w:szCs w:val="28"/>
                <w:lang w:val="ru-RU"/>
              </w:rPr>
              <w:t>ем</w:t>
            </w:r>
            <w:r w:rsidRPr="0093498C">
              <w:rPr>
                <w:sz w:val="28"/>
                <w:szCs w:val="28"/>
                <w:lang w:val="ru-RU"/>
              </w:rPr>
              <w:t xml:space="preserve">  администрации </w:t>
            </w: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  <w:r w:rsidRPr="0093498C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  <w:r w:rsidRPr="0093498C">
              <w:rPr>
                <w:sz w:val="28"/>
                <w:szCs w:val="28"/>
                <w:lang w:val="ru-RU"/>
              </w:rPr>
              <w:t>город-курорт Геленджик</w:t>
            </w: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  <w:r w:rsidRPr="0093498C">
              <w:rPr>
                <w:sz w:val="28"/>
                <w:szCs w:val="28"/>
                <w:lang w:val="ru-RU"/>
              </w:rPr>
              <w:t>от ______________ № _________</w:t>
            </w: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498C" w:rsidRPr="0093498C" w:rsidRDefault="0093498C" w:rsidP="0093498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498C" w:rsidRPr="0093498C" w:rsidRDefault="0093498C" w:rsidP="00443B60">
            <w:pPr>
              <w:jc w:val="both"/>
              <w:rPr>
                <w:sz w:val="28"/>
                <w:szCs w:val="28"/>
              </w:rPr>
            </w:pPr>
          </w:p>
        </w:tc>
      </w:tr>
    </w:tbl>
    <w:p w:rsidR="0093498C" w:rsidRPr="00876A85" w:rsidRDefault="0093498C" w:rsidP="0093498C">
      <w:pPr>
        <w:jc w:val="center"/>
        <w:rPr>
          <w:sz w:val="28"/>
          <w:szCs w:val="28"/>
          <w:lang w:val="ru-RU"/>
        </w:rPr>
      </w:pPr>
      <w:r w:rsidRPr="00876A85">
        <w:rPr>
          <w:sz w:val="28"/>
          <w:szCs w:val="28"/>
          <w:lang w:val="ru-RU"/>
        </w:rPr>
        <w:t>ПОЛОЖЕНИЕ</w:t>
      </w:r>
    </w:p>
    <w:p w:rsidR="0093498C" w:rsidRPr="0093498C" w:rsidRDefault="0093498C" w:rsidP="0093498C">
      <w:pPr>
        <w:jc w:val="center"/>
        <w:rPr>
          <w:sz w:val="28"/>
          <w:szCs w:val="28"/>
          <w:lang w:val="ru-RU"/>
        </w:rPr>
      </w:pPr>
      <w:r w:rsidRPr="0093498C">
        <w:rPr>
          <w:sz w:val="28"/>
          <w:szCs w:val="28"/>
          <w:lang w:val="ru-RU"/>
        </w:rPr>
        <w:t>об отделе по работе с правоохранительными органами,</w:t>
      </w:r>
    </w:p>
    <w:p w:rsidR="0093498C" w:rsidRPr="0093498C" w:rsidRDefault="0093498C" w:rsidP="0093498C">
      <w:pPr>
        <w:jc w:val="center"/>
        <w:rPr>
          <w:sz w:val="28"/>
          <w:szCs w:val="28"/>
          <w:lang w:val="ru-RU"/>
        </w:rPr>
      </w:pPr>
      <w:r w:rsidRPr="0093498C">
        <w:rPr>
          <w:sz w:val="28"/>
          <w:szCs w:val="28"/>
          <w:lang w:val="ru-RU"/>
        </w:rPr>
        <w:t>военнослужащими, общественными объединениями</w:t>
      </w:r>
    </w:p>
    <w:p w:rsidR="0093498C" w:rsidRPr="0093498C" w:rsidRDefault="0093498C" w:rsidP="0093498C">
      <w:pPr>
        <w:jc w:val="center"/>
        <w:rPr>
          <w:sz w:val="28"/>
          <w:szCs w:val="28"/>
          <w:lang w:val="ru-RU"/>
        </w:rPr>
      </w:pPr>
      <w:r w:rsidRPr="0093498C">
        <w:rPr>
          <w:sz w:val="28"/>
          <w:szCs w:val="28"/>
          <w:lang w:val="ru-RU"/>
        </w:rPr>
        <w:t xml:space="preserve">и казачеством администрации </w:t>
      </w:r>
      <w:proofErr w:type="gramStart"/>
      <w:r w:rsidRPr="0093498C">
        <w:rPr>
          <w:sz w:val="28"/>
          <w:szCs w:val="28"/>
          <w:lang w:val="ru-RU"/>
        </w:rPr>
        <w:t>муниципального</w:t>
      </w:r>
      <w:proofErr w:type="gramEnd"/>
    </w:p>
    <w:p w:rsidR="0093498C" w:rsidRPr="0085707F" w:rsidRDefault="0093498C" w:rsidP="0093498C">
      <w:pPr>
        <w:jc w:val="center"/>
        <w:rPr>
          <w:sz w:val="28"/>
          <w:szCs w:val="28"/>
          <w:lang w:val="ru-RU"/>
        </w:rPr>
      </w:pPr>
      <w:r w:rsidRPr="0085707F">
        <w:rPr>
          <w:sz w:val="28"/>
          <w:szCs w:val="28"/>
          <w:lang w:val="ru-RU"/>
        </w:rPr>
        <w:t>образования город-курорт Геленджик</w:t>
      </w:r>
    </w:p>
    <w:p w:rsidR="0093498C" w:rsidRPr="0085707F" w:rsidRDefault="0093498C" w:rsidP="0093498C">
      <w:pPr>
        <w:ind w:left="2832"/>
        <w:jc w:val="both"/>
        <w:rPr>
          <w:sz w:val="28"/>
          <w:szCs w:val="28"/>
          <w:lang w:val="ru-RU"/>
        </w:rPr>
      </w:pPr>
    </w:p>
    <w:p w:rsidR="0093498C" w:rsidRPr="0093498C" w:rsidRDefault="0093498C" w:rsidP="0093498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93498C">
        <w:rPr>
          <w:sz w:val="28"/>
          <w:szCs w:val="28"/>
        </w:rPr>
        <w:t>Общие</w:t>
      </w:r>
      <w:proofErr w:type="spellEnd"/>
      <w:r w:rsidRPr="0093498C">
        <w:rPr>
          <w:sz w:val="28"/>
          <w:szCs w:val="28"/>
        </w:rPr>
        <w:t xml:space="preserve"> </w:t>
      </w:r>
      <w:proofErr w:type="spellStart"/>
      <w:r w:rsidRPr="0093498C">
        <w:rPr>
          <w:sz w:val="28"/>
          <w:szCs w:val="28"/>
        </w:rPr>
        <w:t>положения</w:t>
      </w:r>
      <w:proofErr w:type="spellEnd"/>
    </w:p>
    <w:p w:rsidR="0093498C" w:rsidRPr="0093498C" w:rsidRDefault="0093498C" w:rsidP="0093498C">
      <w:pPr>
        <w:ind w:left="2832"/>
        <w:jc w:val="both"/>
        <w:rPr>
          <w:sz w:val="28"/>
          <w:szCs w:val="28"/>
        </w:rPr>
      </w:pP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1.1. Отдел по работе с правоохранительными органами, военнослужащими, общественными объединениями и казачеством администрации муниципального образования город-курорт Геленджик (далее – Отдел) является функциональным органом администрации муниципального образования город-курорт Геленджик.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1.2. В своей деятельности Отдел руководствуется законодательством Российской Федерации, Краснодарского края, правовыми актами органов местного самоуправления муниципального образования город-курорт Геленджик, </w:t>
      </w:r>
      <w:r w:rsidR="00443B60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Положением об администрации муниципального образования  город-курорт Геленджик, настоящим Положением.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proofErr w:type="gramStart"/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Местонахождение (почтовый адрес) Отдела: 353460, </w:t>
      </w:r>
      <w:r w:rsidR="00876A85">
        <w:rPr>
          <w:rFonts w:ascii="Times New Roman" w:hAnsi="Times New Roman"/>
          <w:color w:val="000000" w:themeColor="text1"/>
          <w:sz w:val="28"/>
          <w:szCs w:val="28"/>
        </w:rPr>
        <w:t xml:space="preserve">Россия,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Краснодарский край, г. Геленджик, ул. Революционная, 1.</w:t>
      </w:r>
      <w:proofErr w:type="gramEnd"/>
    </w:p>
    <w:p w:rsidR="0093498C" w:rsidRPr="0093498C" w:rsidRDefault="0093498C" w:rsidP="0093498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1.4. Отдел в своей деятельности подконтролен главе муниципального образования город-курорт Геленджик, заместителю главы муниципального образования город-курорт Геленджик, курирующему работу с правоохранительными органами, военнослужащими, общественными объединениями, казачеством, по физической культуре и спорту, по вопросам гражданской обороны, чрезвычайных ситуаций</w:t>
      </w:r>
      <w:r w:rsidR="0085707F">
        <w:rPr>
          <w:color w:val="000000" w:themeColor="text1"/>
          <w:sz w:val="28"/>
          <w:szCs w:val="28"/>
          <w:lang w:val="ru-RU"/>
        </w:rPr>
        <w:t xml:space="preserve"> </w:t>
      </w:r>
      <w:r w:rsidRPr="0093498C">
        <w:rPr>
          <w:color w:val="000000" w:themeColor="text1"/>
          <w:sz w:val="28"/>
          <w:szCs w:val="28"/>
          <w:lang w:val="ru-RU"/>
        </w:rPr>
        <w:t>и информатизации.</w:t>
      </w:r>
    </w:p>
    <w:p w:rsidR="0093498C" w:rsidRPr="0093498C" w:rsidRDefault="0093498C" w:rsidP="0093498C">
      <w:pPr>
        <w:pStyle w:val="a7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Pr="0093498C" w:rsidRDefault="0093498C" w:rsidP="0093498C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2.Основные задачи и функции Отдела</w:t>
      </w:r>
    </w:p>
    <w:p w:rsidR="0093498C" w:rsidRPr="0093498C" w:rsidRDefault="0093498C" w:rsidP="0093498C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2.1. Основными задачами Отдела являются:</w:t>
      </w:r>
    </w:p>
    <w:p w:rsidR="00876A85" w:rsidRDefault="00E61DE6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О</w:t>
      </w:r>
      <w:r w:rsidR="00922D62">
        <w:rPr>
          <w:color w:val="000000" w:themeColor="text1"/>
          <w:sz w:val="28"/>
          <w:szCs w:val="28"/>
        </w:rPr>
        <w:t>беспечение участия администрации</w:t>
      </w:r>
      <w:r w:rsidR="00922D62" w:rsidRPr="00922D62">
        <w:rPr>
          <w:color w:val="000000" w:themeColor="text1"/>
          <w:sz w:val="28"/>
          <w:szCs w:val="28"/>
        </w:rPr>
        <w:t xml:space="preserve"> </w:t>
      </w:r>
      <w:r w:rsidR="00922D62">
        <w:rPr>
          <w:color w:val="000000" w:themeColor="text1"/>
          <w:sz w:val="28"/>
          <w:szCs w:val="28"/>
        </w:rPr>
        <w:t xml:space="preserve">муниципального образования город-курорт Геленджик  </w:t>
      </w:r>
      <w:r w:rsidR="00876A85">
        <w:rPr>
          <w:color w:val="000000" w:themeColor="text1"/>
          <w:sz w:val="28"/>
          <w:szCs w:val="28"/>
        </w:rPr>
        <w:t>в профилактике терроризма, а также в минимизации и (или) ликвидации последствий</w:t>
      </w:r>
      <w:r w:rsidR="001A3810">
        <w:rPr>
          <w:color w:val="000000" w:themeColor="text1"/>
          <w:sz w:val="28"/>
          <w:szCs w:val="28"/>
        </w:rPr>
        <w:t xml:space="preserve"> проявлений</w:t>
      </w:r>
      <w:r w:rsidR="00876A85">
        <w:rPr>
          <w:color w:val="000000" w:themeColor="text1"/>
          <w:sz w:val="28"/>
          <w:szCs w:val="28"/>
        </w:rPr>
        <w:t xml:space="preserve"> терроризма в границах муниципального образования город-курорт </w:t>
      </w:r>
      <w:r w:rsidR="00D32CBF">
        <w:rPr>
          <w:color w:val="000000" w:themeColor="text1"/>
          <w:sz w:val="28"/>
          <w:szCs w:val="28"/>
        </w:rPr>
        <w:t>Геленджик</w:t>
      </w:r>
      <w:r>
        <w:rPr>
          <w:color w:val="000000" w:themeColor="text1"/>
          <w:sz w:val="28"/>
          <w:szCs w:val="28"/>
        </w:rPr>
        <w:t>.</w:t>
      </w:r>
      <w:r w:rsidR="00876A85">
        <w:rPr>
          <w:color w:val="000000" w:themeColor="text1"/>
          <w:sz w:val="28"/>
          <w:szCs w:val="28"/>
        </w:rPr>
        <w:t xml:space="preserve"> </w:t>
      </w:r>
    </w:p>
    <w:p w:rsidR="00675D20" w:rsidRDefault="00E61DE6" w:rsidP="00D32CB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2.1.2. С</w:t>
      </w:r>
      <w:r w:rsidR="001A3810">
        <w:rPr>
          <w:rFonts w:ascii="Times New Roman" w:hAnsi="Times New Roman"/>
          <w:color w:val="000000" w:themeColor="text1"/>
          <w:sz w:val="28"/>
          <w:szCs w:val="28"/>
        </w:rPr>
        <w:t xml:space="preserve">одействие  межведомственному координационному органу </w:t>
      </w:r>
      <w:proofErr w:type="gramStart"/>
      <w:r w:rsidR="001A3810">
        <w:rPr>
          <w:rFonts w:ascii="Times New Roman" w:hAnsi="Times New Roman"/>
          <w:color w:val="000000" w:themeColor="text1"/>
          <w:sz w:val="28"/>
          <w:szCs w:val="28"/>
        </w:rPr>
        <w:t xml:space="preserve">в выполнении им мероприятий по </w:t>
      </w:r>
      <w:r w:rsidR="00675D20" w:rsidRPr="0093498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оборон</w:t>
      </w:r>
      <w:r w:rsidR="001A3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территории </w:t>
      </w:r>
      <w:r w:rsidR="00675D20" w:rsidRPr="0093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город-курорт Геленджик</w:t>
      </w:r>
      <w:r w:rsidR="00675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Положением</w:t>
      </w:r>
      <w:proofErr w:type="gramEnd"/>
      <w:r w:rsidR="00675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территориальн</w:t>
      </w:r>
      <w:r w:rsidR="00D32CBF">
        <w:rPr>
          <w:rFonts w:ascii="Times New Roman" w:hAnsi="Times New Roman" w:cs="Times New Roman"/>
          <w:color w:val="000000" w:themeColor="text1"/>
          <w:sz w:val="28"/>
          <w:szCs w:val="28"/>
        </w:rPr>
        <w:t>ой обороне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BCC" w:rsidRDefault="00E61DE6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П</w:t>
      </w:r>
      <w:r w:rsidR="00296BCC">
        <w:rPr>
          <w:color w:val="000000" w:themeColor="text1"/>
          <w:sz w:val="28"/>
          <w:szCs w:val="28"/>
        </w:rPr>
        <w:t>ринятие мер по оказанию поддержки гражданам и их объединениям, участвующим в охране общественного порядка, созданию условий для  деятельности  народн</w:t>
      </w:r>
      <w:r w:rsidR="00FA5B3F">
        <w:rPr>
          <w:color w:val="000000" w:themeColor="text1"/>
          <w:sz w:val="28"/>
          <w:szCs w:val="28"/>
        </w:rPr>
        <w:t>ых</w:t>
      </w:r>
      <w:r w:rsidR="00296BCC">
        <w:rPr>
          <w:color w:val="000000" w:themeColor="text1"/>
          <w:sz w:val="28"/>
          <w:szCs w:val="28"/>
        </w:rPr>
        <w:t xml:space="preserve"> дружин</w:t>
      </w:r>
      <w:r w:rsidR="00FA5B3F">
        <w:rPr>
          <w:color w:val="000000" w:themeColor="text1"/>
          <w:sz w:val="28"/>
          <w:szCs w:val="28"/>
        </w:rPr>
        <w:t xml:space="preserve"> на территории  муниципального образования горо</w:t>
      </w:r>
      <w:r w:rsidR="00D32CBF">
        <w:rPr>
          <w:color w:val="000000" w:themeColor="text1"/>
          <w:sz w:val="28"/>
          <w:szCs w:val="28"/>
        </w:rPr>
        <w:t>д-курорт Геленджик</w:t>
      </w:r>
      <w:r>
        <w:rPr>
          <w:color w:val="000000" w:themeColor="text1"/>
          <w:sz w:val="28"/>
          <w:szCs w:val="28"/>
        </w:rPr>
        <w:t>.</w:t>
      </w:r>
    </w:p>
    <w:p w:rsidR="00296BCC" w:rsidRDefault="00E61DE6" w:rsidP="00296BCC">
      <w:pPr>
        <w:widowControl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2.1.4. П</w:t>
      </w:r>
      <w:r w:rsidR="00296BCC" w:rsidRPr="009B6E5E">
        <w:rPr>
          <w:color w:val="000000" w:themeColor="text1"/>
          <w:sz w:val="28"/>
          <w:szCs w:val="28"/>
          <w:lang w:val="ru-RU"/>
        </w:rPr>
        <w:t xml:space="preserve">ринятие мер по </w:t>
      </w:r>
      <w:r w:rsidR="00296BCC">
        <w:rPr>
          <w:color w:val="000000" w:themeColor="text1"/>
          <w:sz w:val="28"/>
          <w:szCs w:val="28"/>
          <w:lang w:val="ru-RU"/>
        </w:rPr>
        <w:t>о</w:t>
      </w:r>
      <w:r w:rsidR="00296BCC">
        <w:rPr>
          <w:rFonts w:eastAsiaTheme="minorHAnsi"/>
          <w:sz w:val="28"/>
          <w:szCs w:val="28"/>
          <w:lang w:val="ru-RU" w:eastAsia="en-US"/>
        </w:rPr>
        <w:t>казанию  финансовой поддержки социально ориентированным некоммерческим организациям за счет средств бюджета муниципального обр</w:t>
      </w:r>
      <w:r>
        <w:rPr>
          <w:rFonts w:eastAsiaTheme="minorHAnsi"/>
          <w:sz w:val="28"/>
          <w:szCs w:val="28"/>
          <w:lang w:val="ru-RU" w:eastAsia="en-US"/>
        </w:rPr>
        <w:t>азования город-курорт Геленджик.</w:t>
      </w:r>
    </w:p>
    <w:p w:rsidR="00876A85" w:rsidRDefault="00E61DE6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2.1.5. О</w:t>
      </w:r>
      <w:r w:rsidR="0001262A">
        <w:rPr>
          <w:color w:val="000000" w:themeColor="text1"/>
          <w:sz w:val="28"/>
          <w:szCs w:val="28"/>
        </w:rPr>
        <w:t xml:space="preserve">беспечение </w:t>
      </w:r>
      <w:r w:rsidR="001A3810">
        <w:rPr>
          <w:color w:val="000000" w:themeColor="text1"/>
          <w:sz w:val="28"/>
          <w:szCs w:val="28"/>
        </w:rPr>
        <w:t xml:space="preserve">реализации </w:t>
      </w:r>
      <w:r w:rsidR="0001262A">
        <w:rPr>
          <w:color w:val="000000" w:themeColor="text1"/>
          <w:sz w:val="28"/>
          <w:szCs w:val="28"/>
        </w:rPr>
        <w:t xml:space="preserve">администрацией муниципального образования город-курорт Геленджик </w:t>
      </w:r>
      <w:r w:rsidR="00876A85">
        <w:rPr>
          <w:color w:val="000000" w:themeColor="text1"/>
          <w:sz w:val="28"/>
          <w:szCs w:val="28"/>
        </w:rPr>
        <w:t xml:space="preserve">  </w:t>
      </w:r>
      <w:r w:rsidR="00362B50">
        <w:rPr>
          <w:color w:val="000000" w:themeColor="text1"/>
          <w:sz w:val="28"/>
          <w:szCs w:val="28"/>
        </w:rPr>
        <w:t xml:space="preserve">прав  органов местного самоуправления </w:t>
      </w:r>
      <w:r w:rsidR="00876A85">
        <w:rPr>
          <w:color w:val="000000" w:themeColor="text1"/>
          <w:sz w:val="28"/>
          <w:szCs w:val="28"/>
        </w:rPr>
        <w:t xml:space="preserve"> в сфере профилактики правонарушений, предусмотренных Федеральным законом от 23 июня 2016 года №182</w:t>
      </w:r>
      <w:r w:rsidR="001A3810">
        <w:rPr>
          <w:color w:val="000000" w:themeColor="text1"/>
          <w:sz w:val="28"/>
          <w:szCs w:val="28"/>
        </w:rPr>
        <w:t>-ФЗ</w:t>
      </w:r>
      <w:r w:rsidR="00876A85">
        <w:rPr>
          <w:color w:val="000000" w:themeColor="text1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r w:rsidR="001A3810">
        <w:rPr>
          <w:color w:val="000000" w:themeColor="text1"/>
          <w:sz w:val="28"/>
          <w:szCs w:val="28"/>
        </w:rPr>
        <w:t>,</w:t>
      </w:r>
      <w:r w:rsidR="00362B50">
        <w:rPr>
          <w:color w:val="000000" w:themeColor="text1"/>
          <w:sz w:val="28"/>
          <w:szCs w:val="28"/>
        </w:rPr>
        <w:t xml:space="preserve"> по следующим основным  направлениям профилактики правонарушений:</w:t>
      </w:r>
    </w:p>
    <w:p w:rsidR="00985B02" w:rsidRDefault="00985B02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-предупреждени</w:t>
      </w:r>
      <w:r w:rsidR="00C14C6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правонарушений;</w:t>
      </w:r>
    </w:p>
    <w:p w:rsidR="00362B50" w:rsidRDefault="00985B02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противодействи</w:t>
      </w:r>
      <w:r w:rsidR="00C14C6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незаконной миграции;</w:t>
      </w:r>
    </w:p>
    <w:p w:rsidR="00985B02" w:rsidRDefault="00985B02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противодействи</w:t>
      </w:r>
      <w:r w:rsidR="00C14C6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терроризму, защит</w:t>
      </w:r>
      <w:r w:rsidR="008C52A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985B02" w:rsidRDefault="00985B02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противодействи</w:t>
      </w:r>
      <w:r w:rsidR="00C14C6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незаконному обороту наркотических средств, психот</w:t>
      </w:r>
      <w:r w:rsidR="00D32CBF">
        <w:rPr>
          <w:color w:val="000000" w:themeColor="text1"/>
          <w:sz w:val="28"/>
          <w:szCs w:val="28"/>
        </w:rPr>
        <w:t xml:space="preserve">ропных веществ и их </w:t>
      </w:r>
      <w:proofErr w:type="spellStart"/>
      <w:r w:rsidR="00D32CBF">
        <w:rPr>
          <w:color w:val="000000" w:themeColor="text1"/>
          <w:sz w:val="28"/>
          <w:szCs w:val="28"/>
        </w:rPr>
        <w:t>прекурсоров</w:t>
      </w:r>
      <w:proofErr w:type="spellEnd"/>
      <w:r w:rsidR="00D32CBF">
        <w:rPr>
          <w:color w:val="000000" w:themeColor="text1"/>
          <w:sz w:val="28"/>
          <w:szCs w:val="28"/>
        </w:rPr>
        <w:t>;</w:t>
      </w:r>
    </w:p>
    <w:p w:rsidR="00966445" w:rsidRDefault="00E61DE6" w:rsidP="00E61D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уча</w:t>
      </w:r>
      <w:r w:rsidR="00E5098F">
        <w:rPr>
          <w:color w:val="000000" w:themeColor="text1"/>
          <w:sz w:val="28"/>
          <w:szCs w:val="28"/>
        </w:rPr>
        <w:t>сти</w:t>
      </w:r>
      <w:r w:rsidR="001A3810">
        <w:rPr>
          <w:color w:val="000000" w:themeColor="text1"/>
          <w:sz w:val="28"/>
          <w:szCs w:val="28"/>
        </w:rPr>
        <w:t>е</w:t>
      </w:r>
      <w:r w:rsidR="00E5098F">
        <w:rPr>
          <w:color w:val="000000" w:themeColor="text1"/>
          <w:sz w:val="28"/>
          <w:szCs w:val="28"/>
        </w:rPr>
        <w:t xml:space="preserve"> в организации призыв</w:t>
      </w:r>
      <w:r>
        <w:rPr>
          <w:color w:val="000000" w:themeColor="text1"/>
          <w:sz w:val="28"/>
          <w:szCs w:val="28"/>
        </w:rPr>
        <w:t xml:space="preserve">а на военную службу граждан, не </w:t>
      </w:r>
      <w:r w:rsidR="00E5098F">
        <w:rPr>
          <w:color w:val="000000" w:themeColor="text1"/>
          <w:sz w:val="28"/>
          <w:szCs w:val="28"/>
        </w:rPr>
        <w:t>пребывающих в запасе</w:t>
      </w:r>
      <w:r w:rsidR="00C14C68">
        <w:rPr>
          <w:color w:val="000000" w:themeColor="text1"/>
          <w:sz w:val="28"/>
          <w:szCs w:val="28"/>
        </w:rPr>
        <w:t>.</w:t>
      </w:r>
    </w:p>
    <w:p w:rsidR="000F3C08" w:rsidRDefault="00E61DE6" w:rsidP="00934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2.1.6. У</w:t>
      </w:r>
      <w:r w:rsidR="001A3810">
        <w:rPr>
          <w:color w:val="000000" w:themeColor="text1"/>
          <w:sz w:val="28"/>
          <w:szCs w:val="28"/>
        </w:rPr>
        <w:t>частие</w:t>
      </w:r>
      <w:r w:rsidR="000F3C08">
        <w:rPr>
          <w:color w:val="000000" w:themeColor="text1"/>
          <w:sz w:val="28"/>
          <w:szCs w:val="28"/>
        </w:rPr>
        <w:t xml:space="preserve"> в реализации  в муниципальном  образовании город-курорт Геленджик Стратегии развития государственной политики Российской Федерации в отношении российского казачества на 2021-2030 годы </w:t>
      </w:r>
      <w:proofErr w:type="gramStart"/>
      <w:r w:rsidR="000F3C08">
        <w:rPr>
          <w:color w:val="000000" w:themeColor="text1"/>
          <w:sz w:val="28"/>
          <w:szCs w:val="28"/>
        </w:rPr>
        <w:t xml:space="preserve">в соответствии с Планом мероприятий  по реализации в муниципальном образовании </w:t>
      </w:r>
      <w:r w:rsidR="00BD4A8A">
        <w:rPr>
          <w:color w:val="000000" w:themeColor="text1"/>
          <w:sz w:val="28"/>
          <w:szCs w:val="28"/>
        </w:rPr>
        <w:t>город-курорт Геленджик Стратегии развития государственной политики Российской Федерации в отношении</w:t>
      </w:r>
      <w:proofErr w:type="gramEnd"/>
      <w:r w:rsidR="00BD4A8A">
        <w:rPr>
          <w:color w:val="000000" w:themeColor="text1"/>
          <w:sz w:val="28"/>
          <w:szCs w:val="28"/>
        </w:rPr>
        <w:t xml:space="preserve"> российского казачества на</w:t>
      </w:r>
      <w:r w:rsidR="00C14C68">
        <w:rPr>
          <w:color w:val="000000" w:themeColor="text1"/>
          <w:sz w:val="28"/>
          <w:szCs w:val="28"/>
        </w:rPr>
        <w:t xml:space="preserve">            </w:t>
      </w:r>
      <w:r w:rsidR="00BD4A8A">
        <w:rPr>
          <w:color w:val="000000" w:themeColor="text1"/>
          <w:sz w:val="28"/>
          <w:szCs w:val="28"/>
        </w:rPr>
        <w:t xml:space="preserve"> 2021-2030 годы.</w:t>
      </w:r>
    </w:p>
    <w:p w:rsidR="00966445" w:rsidRPr="00903AB0" w:rsidRDefault="00E61DE6" w:rsidP="00966445">
      <w:pPr>
        <w:ind w:firstLine="708"/>
        <w:jc w:val="both"/>
        <w:rPr>
          <w:sz w:val="28"/>
          <w:szCs w:val="28"/>
          <w:lang w:val="ru-RU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2.1.7. У</w:t>
      </w:r>
      <w:r w:rsidR="00FA5B3F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частие в о</w:t>
      </w:r>
      <w:r w:rsidR="009664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рганизаци</w:t>
      </w:r>
      <w:r w:rsidR="00FA5B3F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и</w:t>
      </w:r>
      <w:r w:rsidR="009664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работы по установлению шефских связей </w:t>
      </w:r>
      <w:r w:rsidR="00966445" w:rsidRPr="00903AB0">
        <w:rPr>
          <w:color w:val="000000" w:themeColor="text1"/>
          <w:sz w:val="28"/>
          <w:szCs w:val="28"/>
          <w:lang w:val="ru-RU"/>
        </w:rPr>
        <w:t>с воинскими</w:t>
      </w:r>
      <w:r w:rsidR="00966445">
        <w:rPr>
          <w:color w:val="000000" w:themeColor="text1"/>
          <w:sz w:val="28"/>
          <w:szCs w:val="28"/>
          <w:lang w:val="ru-RU"/>
        </w:rPr>
        <w:t xml:space="preserve"> частями и пограничными заставами, дислоцированными  на территории муниципального образования город-курорт Геленджик</w:t>
      </w:r>
      <w:r w:rsidR="00966445" w:rsidRPr="00903AB0">
        <w:rPr>
          <w:sz w:val="28"/>
          <w:szCs w:val="28"/>
          <w:lang w:val="ru-RU"/>
        </w:rPr>
        <w:t>.</w:t>
      </w:r>
    </w:p>
    <w:p w:rsidR="0093498C" w:rsidRDefault="0093498C" w:rsidP="00E61DE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2.2. Отдел осуществляет следующие функции:</w:t>
      </w:r>
    </w:p>
    <w:p w:rsidR="00B64D25" w:rsidRPr="00B64D25" w:rsidRDefault="00E61DE6" w:rsidP="00E61DE6">
      <w:pPr>
        <w:widowControl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2.2.1. У</w:t>
      </w:r>
      <w:r w:rsidR="00130D78">
        <w:rPr>
          <w:color w:val="000000" w:themeColor="text1"/>
          <w:sz w:val="28"/>
          <w:szCs w:val="28"/>
          <w:lang w:val="ru-RU"/>
        </w:rPr>
        <w:t xml:space="preserve">частие </w:t>
      </w:r>
      <w:r w:rsidR="00793C3C">
        <w:rPr>
          <w:color w:val="000000" w:themeColor="text1"/>
          <w:sz w:val="28"/>
          <w:szCs w:val="28"/>
          <w:lang w:val="ru-RU"/>
        </w:rPr>
        <w:t xml:space="preserve"> </w:t>
      </w:r>
      <w:r w:rsidR="00B64D25" w:rsidRPr="00B64D25">
        <w:rPr>
          <w:color w:val="000000" w:themeColor="text1"/>
          <w:sz w:val="28"/>
          <w:szCs w:val="28"/>
          <w:lang w:val="ru-RU"/>
        </w:rPr>
        <w:t xml:space="preserve">в организации и проведении  информационно-пропагандистских мероприятий по разъяснению сущности терроризма и его общественной опасности, а также по формированию у граждан 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>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B64D25" w:rsidRPr="00B64D25" w:rsidRDefault="00E61DE6" w:rsidP="00E61DE6">
      <w:pPr>
        <w:widowControl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2.2.2. У</w:t>
      </w:r>
      <w:r w:rsidR="00130D78">
        <w:rPr>
          <w:rFonts w:eastAsiaTheme="minorHAnsi"/>
          <w:sz w:val="28"/>
          <w:szCs w:val="28"/>
          <w:lang w:val="ru-RU" w:eastAsia="en-US"/>
        </w:rPr>
        <w:t xml:space="preserve">частие в организации и проведении 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 xml:space="preserve"> мероприяти</w:t>
      </w:r>
      <w:r w:rsidR="00130D78">
        <w:rPr>
          <w:rFonts w:eastAsiaTheme="minorHAnsi"/>
          <w:sz w:val="28"/>
          <w:szCs w:val="28"/>
          <w:lang w:val="ru-RU" w:eastAsia="en-US"/>
        </w:rPr>
        <w:t>й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 xml:space="preserve">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</w:t>
      </w:r>
      <w:r w:rsidR="00793C3C">
        <w:rPr>
          <w:rFonts w:eastAsiaTheme="minorHAnsi"/>
          <w:sz w:val="28"/>
          <w:szCs w:val="28"/>
          <w:lang w:val="ru-RU" w:eastAsia="en-US"/>
        </w:rPr>
        <w:t xml:space="preserve"> Краснодарского края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B64D25" w:rsidRPr="00B64D25" w:rsidRDefault="00E61DE6" w:rsidP="00E61DE6">
      <w:pPr>
        <w:widowControl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2.2.3. О</w:t>
      </w:r>
      <w:r w:rsidR="00130D78">
        <w:rPr>
          <w:rFonts w:eastAsiaTheme="minorHAnsi"/>
          <w:sz w:val="28"/>
          <w:szCs w:val="28"/>
          <w:lang w:val="ru-RU" w:eastAsia="en-US"/>
        </w:rPr>
        <w:t xml:space="preserve">существление мероприятий, обеспечивающих 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>выполнени</w:t>
      </w:r>
      <w:r w:rsidR="00130D78">
        <w:rPr>
          <w:rFonts w:eastAsiaTheme="minorHAnsi"/>
          <w:sz w:val="28"/>
          <w:szCs w:val="28"/>
          <w:lang w:val="ru-RU" w:eastAsia="en-US"/>
        </w:rPr>
        <w:t>е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 xml:space="preserve"> требований к антитеррористической защищенности объектов, находящихся в муниципальной собственности </w:t>
      </w:r>
      <w:r w:rsidR="00130D78">
        <w:rPr>
          <w:rFonts w:eastAsiaTheme="minorHAnsi"/>
          <w:sz w:val="28"/>
          <w:szCs w:val="28"/>
          <w:lang w:val="ru-RU" w:eastAsia="en-US"/>
        </w:rPr>
        <w:t>муниципального образования город-курорт Геленджик</w:t>
      </w:r>
      <w:r w:rsidR="00C14C68">
        <w:rPr>
          <w:rFonts w:eastAsiaTheme="minorHAnsi"/>
          <w:sz w:val="28"/>
          <w:szCs w:val="28"/>
          <w:lang w:val="ru-RU" w:eastAsia="en-US"/>
        </w:rPr>
        <w:t>.</w:t>
      </w:r>
    </w:p>
    <w:p w:rsidR="00B64D25" w:rsidRPr="00B64D25" w:rsidRDefault="00E61DE6" w:rsidP="00E61DE6">
      <w:pPr>
        <w:widowControl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2.2.4. П</w:t>
      </w:r>
      <w:r w:rsidR="00793C3C">
        <w:rPr>
          <w:rFonts w:eastAsiaTheme="minorHAnsi"/>
          <w:sz w:val="28"/>
          <w:szCs w:val="28"/>
          <w:lang w:val="ru-RU" w:eastAsia="en-US"/>
        </w:rPr>
        <w:t>одготовк</w:t>
      </w:r>
      <w:r w:rsidR="00130D78">
        <w:rPr>
          <w:rFonts w:eastAsiaTheme="minorHAnsi"/>
          <w:sz w:val="28"/>
          <w:szCs w:val="28"/>
          <w:lang w:val="ru-RU" w:eastAsia="en-US"/>
        </w:rPr>
        <w:t>у</w:t>
      </w:r>
      <w:r w:rsidR="00793C3C">
        <w:rPr>
          <w:rFonts w:eastAsiaTheme="minorHAnsi"/>
          <w:sz w:val="28"/>
          <w:szCs w:val="28"/>
          <w:lang w:val="ru-RU" w:eastAsia="en-US"/>
        </w:rPr>
        <w:t xml:space="preserve"> 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 xml:space="preserve"> предложени</w:t>
      </w:r>
      <w:r w:rsidR="00B64D25">
        <w:rPr>
          <w:rFonts w:eastAsiaTheme="minorHAnsi"/>
          <w:sz w:val="28"/>
          <w:szCs w:val="28"/>
          <w:lang w:val="ru-RU" w:eastAsia="en-US"/>
        </w:rPr>
        <w:t>й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 xml:space="preserve"> по вопросам участия в профилактике терроризма, а также в минимизации и (или) ликвидации последствий его проявлений </w:t>
      </w:r>
      <w:r w:rsidR="00793C3C">
        <w:rPr>
          <w:rFonts w:eastAsiaTheme="minorHAnsi"/>
          <w:sz w:val="28"/>
          <w:szCs w:val="28"/>
          <w:lang w:val="ru-RU" w:eastAsia="en-US"/>
        </w:rPr>
        <w:t xml:space="preserve"> </w:t>
      </w:r>
      <w:r w:rsidR="00130D78">
        <w:rPr>
          <w:rFonts w:eastAsiaTheme="minorHAnsi"/>
          <w:sz w:val="28"/>
          <w:szCs w:val="28"/>
          <w:lang w:val="ru-RU" w:eastAsia="en-US"/>
        </w:rPr>
        <w:t>и</w:t>
      </w:r>
      <w:r w:rsidR="00793C3C">
        <w:rPr>
          <w:rFonts w:eastAsiaTheme="minorHAnsi"/>
          <w:sz w:val="28"/>
          <w:szCs w:val="28"/>
          <w:lang w:val="ru-RU" w:eastAsia="en-US"/>
        </w:rPr>
        <w:t xml:space="preserve"> направлени</w:t>
      </w:r>
      <w:r w:rsidR="00130D78">
        <w:rPr>
          <w:rFonts w:eastAsiaTheme="minorHAnsi"/>
          <w:sz w:val="28"/>
          <w:szCs w:val="28"/>
          <w:lang w:val="ru-RU" w:eastAsia="en-US"/>
        </w:rPr>
        <w:t>е их</w:t>
      </w:r>
      <w:r w:rsidR="00793C3C">
        <w:rPr>
          <w:rFonts w:eastAsiaTheme="minorHAnsi"/>
          <w:sz w:val="28"/>
          <w:szCs w:val="28"/>
          <w:lang w:val="ru-RU" w:eastAsia="en-US"/>
        </w:rPr>
        <w:t xml:space="preserve"> </w:t>
      </w:r>
      <w:r w:rsidR="00B64D25" w:rsidRPr="00B64D25">
        <w:rPr>
          <w:rFonts w:eastAsiaTheme="minorHAnsi"/>
          <w:sz w:val="28"/>
          <w:szCs w:val="28"/>
          <w:lang w:val="ru-RU" w:eastAsia="en-US"/>
        </w:rPr>
        <w:t>в органы исполнительной власти</w:t>
      </w:r>
      <w:r w:rsidR="00130D78">
        <w:rPr>
          <w:rFonts w:eastAsiaTheme="minorHAnsi"/>
          <w:sz w:val="28"/>
          <w:szCs w:val="28"/>
          <w:lang w:val="ru-RU" w:eastAsia="en-US"/>
        </w:rPr>
        <w:t xml:space="preserve"> Краснодарского края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467CD8" w:rsidRPr="00B64D25" w:rsidRDefault="00E61DE6" w:rsidP="00E61DE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67CD8">
        <w:rPr>
          <w:rFonts w:ascii="Times New Roman" w:hAnsi="Times New Roman"/>
          <w:color w:val="000000" w:themeColor="text1"/>
          <w:sz w:val="28"/>
          <w:szCs w:val="28"/>
        </w:rPr>
        <w:t>существлени</w:t>
      </w:r>
      <w:r w:rsidR="00130D7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67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31D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мероприятий, отнесенных к ведению </w:t>
      </w:r>
      <w:r w:rsidR="00467CD8">
        <w:rPr>
          <w:rFonts w:ascii="Times New Roman" w:hAnsi="Times New Roman"/>
          <w:color w:val="000000" w:themeColor="text1"/>
          <w:sz w:val="28"/>
          <w:szCs w:val="28"/>
        </w:rPr>
        <w:t xml:space="preserve">органов местного самоуправления  по подготовке </w:t>
      </w:r>
      <w:r w:rsidR="00467CD8" w:rsidRPr="0093498C">
        <w:rPr>
          <w:rFonts w:ascii="Times New Roman" w:hAnsi="Times New Roman"/>
          <w:color w:val="000000" w:themeColor="text1"/>
          <w:sz w:val="28"/>
          <w:szCs w:val="28"/>
        </w:rPr>
        <w:t>территориальной оборон</w:t>
      </w:r>
      <w:r w:rsidR="00467CD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67CD8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CD8">
        <w:rPr>
          <w:rFonts w:ascii="Times New Roman" w:hAnsi="Times New Roman"/>
          <w:color w:val="000000" w:themeColor="text1"/>
          <w:sz w:val="28"/>
          <w:szCs w:val="28"/>
        </w:rPr>
        <w:t>и ее обеспечению</w:t>
      </w:r>
      <w:r w:rsidR="00B4231D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</w:t>
      </w:r>
      <w:r w:rsidR="00B4231D" w:rsidRPr="00B423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31D" w:rsidRPr="0093498C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 w:rsidR="00B4231D" w:rsidRPr="00B423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31D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Положением о территориальной обороне Рос</w:t>
      </w:r>
      <w:r w:rsidR="008C52AE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4231D">
        <w:rPr>
          <w:rFonts w:ascii="Times New Roman" w:hAnsi="Times New Roman"/>
          <w:color w:val="000000" w:themeColor="text1"/>
          <w:sz w:val="28"/>
          <w:szCs w:val="28"/>
        </w:rPr>
        <w:t>сийской</w:t>
      </w:r>
      <w:proofErr w:type="spellEnd"/>
      <w:r w:rsidR="00B4231D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</w:t>
      </w:r>
      <w:r w:rsidR="00BE7B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716D5" w:rsidRPr="005716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16D5" w:rsidRPr="0093498C">
        <w:rPr>
          <w:rFonts w:ascii="Times New Roman" w:hAnsi="Times New Roman"/>
          <w:color w:val="000000" w:themeColor="text1"/>
          <w:sz w:val="28"/>
          <w:szCs w:val="28"/>
        </w:rPr>
        <w:t>оказание содействия органам управления территориальной обороной, соединениям и воинским частям территориальных войск в осуществлении ими меропри</w:t>
      </w:r>
      <w:r w:rsidR="005716D5">
        <w:rPr>
          <w:rFonts w:ascii="Times New Roman" w:hAnsi="Times New Roman"/>
          <w:color w:val="000000" w:themeColor="text1"/>
          <w:sz w:val="28"/>
          <w:szCs w:val="28"/>
        </w:rPr>
        <w:t>ятий по территориальной обороне</w:t>
      </w:r>
      <w:r w:rsidR="008C52AE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полномочий органов местного самоуправления муниципальных образований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793C3C" w:rsidRPr="0093498C" w:rsidRDefault="00E61DE6" w:rsidP="00E61D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2.2.6. О</w:t>
      </w:r>
      <w:r w:rsidR="00793C3C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существление о</w:t>
      </w:r>
      <w:r w:rsidR="00793C3C" w:rsidRPr="0093498C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рганизационно</w:t>
      </w:r>
      <w:r w:rsidR="00793C3C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-технического  обеспечения</w:t>
      </w:r>
      <w:r w:rsidR="00793C3C" w:rsidRPr="0093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деятельности: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антитеррористической комиссии в муниципальном образовании город-курорт Геленджик;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антинаркотической комиссии муниципального обр</w:t>
      </w:r>
      <w:r w:rsidR="00E61DE6">
        <w:rPr>
          <w:color w:val="000000" w:themeColor="text1"/>
          <w:sz w:val="28"/>
          <w:szCs w:val="28"/>
          <w:lang w:val="ru-RU"/>
        </w:rPr>
        <w:t>азования город-курорт Геленджик;</w:t>
      </w:r>
      <w:r w:rsidRPr="0093498C">
        <w:rPr>
          <w:color w:val="000000" w:themeColor="text1"/>
          <w:sz w:val="28"/>
          <w:szCs w:val="28"/>
          <w:lang w:val="ru-RU"/>
        </w:rPr>
        <w:t xml:space="preserve"> 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постоянно действующего  совещания по обеспечению правопорядка  и общественной безопасности  в муниципальном  образовании город-курорт Геленджик;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 xml:space="preserve"> - координационной комиссии муниципального образования город-курорт Геленджик по профилактике правонарушений;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 xml:space="preserve"> - территориальной комиссии по профилактике правонарушений администрации муниципального образования город-курорт Геленджик;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экспертной рабочей 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инициатива»;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общественного совета по военно-шефской работе в муниципальном образовании город-курорт Геленджик;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межведомственного совета (центр</w:t>
      </w:r>
      <w:r w:rsidR="007C447E">
        <w:rPr>
          <w:color w:val="000000" w:themeColor="text1"/>
          <w:sz w:val="28"/>
          <w:szCs w:val="28"/>
          <w:lang w:val="ru-RU"/>
        </w:rPr>
        <w:t>а</w:t>
      </w:r>
      <w:r w:rsidRPr="0093498C">
        <w:rPr>
          <w:color w:val="000000" w:themeColor="text1"/>
          <w:sz w:val="28"/>
          <w:szCs w:val="28"/>
          <w:lang w:val="ru-RU"/>
        </w:rPr>
        <w:t>) муниципального образования город-курорт Геленджик по подготовке граждан Российской Федерации к военной службе и военно-патриотическому воспитанию;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межведомственного координационного совета по патриотическому воспитанию граждан в муниципальном обр</w:t>
      </w:r>
      <w:r w:rsidR="008C52AE">
        <w:rPr>
          <w:color w:val="000000" w:themeColor="text1"/>
          <w:sz w:val="28"/>
          <w:szCs w:val="28"/>
          <w:lang w:val="ru-RU"/>
        </w:rPr>
        <w:t>азовании город-курорт Геленджик</w:t>
      </w:r>
      <w:r w:rsidRPr="0093498C">
        <w:rPr>
          <w:color w:val="000000" w:themeColor="text1"/>
          <w:sz w:val="28"/>
          <w:szCs w:val="28"/>
          <w:lang w:val="ru-RU"/>
        </w:rPr>
        <w:t>;</w:t>
      </w:r>
    </w:p>
    <w:p w:rsidR="00793C3C" w:rsidRPr="0093498C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lastRenderedPageBreak/>
        <w:t>- межведомственной рабочей группы муниципального образования город-курорт Геленджик по профилактике правонарушений в сфере миграции на территории муниципального образования город-курорт Геленджик;</w:t>
      </w:r>
    </w:p>
    <w:p w:rsidR="0022081E" w:rsidRDefault="00793C3C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3498C">
        <w:rPr>
          <w:color w:val="000000" w:themeColor="text1"/>
          <w:sz w:val="28"/>
          <w:szCs w:val="28"/>
          <w:lang w:val="ru-RU"/>
        </w:rPr>
        <w:t>- муниципального штаба по координации  деятельности  народных дружин на территории  муниципального обр</w:t>
      </w:r>
      <w:r w:rsidR="00E61DE6">
        <w:rPr>
          <w:color w:val="000000" w:themeColor="text1"/>
          <w:sz w:val="28"/>
          <w:szCs w:val="28"/>
          <w:lang w:val="ru-RU"/>
        </w:rPr>
        <w:t>азования город-курорт Геленджик</w:t>
      </w:r>
      <w:r w:rsidR="0022081E">
        <w:rPr>
          <w:color w:val="000000" w:themeColor="text1"/>
          <w:sz w:val="28"/>
          <w:szCs w:val="28"/>
          <w:lang w:val="ru-RU"/>
        </w:rPr>
        <w:t>;</w:t>
      </w:r>
    </w:p>
    <w:p w:rsidR="00793C3C" w:rsidRPr="0093498C" w:rsidRDefault="0022081E" w:rsidP="00E61DE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Pr="0022081E">
        <w:rPr>
          <w:lang w:val="ru-RU"/>
        </w:rPr>
        <w:t xml:space="preserve"> </w:t>
      </w:r>
      <w:r w:rsidRPr="0022081E">
        <w:rPr>
          <w:sz w:val="28"/>
          <w:szCs w:val="28"/>
          <w:lang w:val="ru-RU"/>
        </w:rPr>
        <w:t>межведомственной рабочей групп</w:t>
      </w:r>
      <w:r>
        <w:rPr>
          <w:sz w:val="28"/>
          <w:szCs w:val="28"/>
          <w:lang w:val="ru-RU"/>
        </w:rPr>
        <w:t>ы</w:t>
      </w:r>
      <w:r w:rsidRPr="0022081E">
        <w:rPr>
          <w:sz w:val="28"/>
          <w:szCs w:val="28"/>
          <w:lang w:val="ru-RU"/>
        </w:rPr>
        <w:t xml:space="preserve"> по делам казачества муниципального образования город-курорт Геленджик</w:t>
      </w:r>
      <w:r w:rsidR="007C447E">
        <w:rPr>
          <w:color w:val="000000" w:themeColor="text1"/>
          <w:sz w:val="28"/>
          <w:szCs w:val="28"/>
          <w:lang w:val="ru-RU"/>
        </w:rPr>
        <w:t>.</w:t>
      </w:r>
    </w:p>
    <w:p w:rsidR="00793C3C" w:rsidRPr="0093498C" w:rsidRDefault="004C6BA3" w:rsidP="00E61DE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 обеспечивает 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>подготовк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и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комиссий (советов, штабов),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и ведение делопроизводства, разработк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проектов планов работы указанных коллегиальных органов, </w:t>
      </w:r>
      <w:proofErr w:type="gramStart"/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 их решений, организаци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и координаци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рабочих групп, созданных при </w:t>
      </w:r>
      <w:r w:rsidR="00E61DE6">
        <w:rPr>
          <w:rFonts w:ascii="Times New Roman" w:hAnsi="Times New Roman"/>
          <w:color w:val="000000" w:themeColor="text1"/>
          <w:sz w:val="28"/>
          <w:szCs w:val="28"/>
        </w:rPr>
        <w:t>указанных коллегиальных органах</w:t>
      </w:r>
      <w:r w:rsidR="000F00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20EC2" w:rsidRDefault="00E61DE6" w:rsidP="00E61DE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2.2.7. </w:t>
      </w:r>
      <w:r w:rsidR="000F00AB">
        <w:rPr>
          <w:rFonts w:ascii="Times New Roman" w:hAnsi="Times New Roman"/>
          <w:color w:val="000000" w:themeColor="text1"/>
          <w:sz w:val="28"/>
          <w:szCs w:val="28"/>
        </w:rPr>
        <w:t>Участие  в организации призыва на военную службу граждан, не пребывающих в запасе, на территории муниципального образования город-курорт Геленджик</w:t>
      </w:r>
      <w:r w:rsidR="008C52AE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полномочий органов местного самоуправления муниципальных образований</w:t>
      </w:r>
      <w:r w:rsidR="004C6BA3" w:rsidRPr="00903AB0">
        <w:rPr>
          <w:rFonts w:ascii="Times New Roman" w:hAnsi="Times New Roman"/>
          <w:sz w:val="28"/>
          <w:szCs w:val="28"/>
        </w:rPr>
        <w:t>.</w:t>
      </w:r>
      <w:r w:rsidR="004C6BA3">
        <w:rPr>
          <w:rFonts w:ascii="Times New Roman" w:hAnsi="Times New Roman"/>
          <w:szCs w:val="28"/>
        </w:rPr>
        <w:t xml:space="preserve"> </w:t>
      </w:r>
      <w:r w:rsidR="004C6BA3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3C3C" w:rsidRDefault="00E61DE6" w:rsidP="001B710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2.2.8. О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>рганизаци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EC2">
        <w:rPr>
          <w:rFonts w:ascii="Times New Roman" w:hAnsi="Times New Roman"/>
          <w:color w:val="000000" w:themeColor="text1"/>
          <w:sz w:val="28"/>
          <w:szCs w:val="28"/>
        </w:rPr>
        <w:t xml:space="preserve">и обеспечение </w:t>
      </w:r>
      <w:r w:rsidR="00793C3C" w:rsidRPr="0093498C">
        <w:rPr>
          <w:rFonts w:ascii="Times New Roman" w:hAnsi="Times New Roman"/>
          <w:color w:val="000000" w:themeColor="text1"/>
          <w:sz w:val="28"/>
          <w:szCs w:val="28"/>
        </w:rPr>
        <w:t>проведения конкурса программ (проектов) социально ориентированных некоммерческих  организаций для предоставления субсидий из бюджета муниципального образования город-курорт Геленджик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1B45" w:rsidRPr="0093498C" w:rsidRDefault="00E61DE6" w:rsidP="00E21B45">
      <w:pPr>
        <w:ind w:firstLine="709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2.2.9. О</w:t>
      </w:r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рганизаци</w:t>
      </w:r>
      <w:r w:rsidR="007C447E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ю</w:t>
      </w:r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="00E21B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взаимодействия администрации муниципального образования город-курорт Геленджик</w:t>
      </w:r>
      <w:r w:rsidR="00220EC2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с</w:t>
      </w:r>
      <w:r w:rsidR="00E21B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воинскими частями, </w:t>
      </w:r>
      <w:proofErr w:type="spellStart"/>
      <w:proofErr w:type="gramStart"/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дислоциро</w:t>
      </w:r>
      <w:proofErr w:type="spellEnd"/>
      <w:r w:rsidR="008F28B8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-</w:t>
      </w:r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ванными</w:t>
      </w:r>
      <w:proofErr w:type="gramEnd"/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на территории муниципального образования город-курорт </w:t>
      </w:r>
      <w:proofErr w:type="spellStart"/>
      <w:r w:rsidR="00E21B45" w:rsidRPr="0093498C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Гелендик</w:t>
      </w:r>
      <w:proofErr w:type="spellEnd"/>
      <w:r w:rsidR="00E21B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,</w:t>
      </w:r>
      <w:r w:rsidR="00E21B45" w:rsidRPr="001B710D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="00E21B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в том числе организаци</w:t>
      </w:r>
      <w:r w:rsidR="00D76EAF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ю</w:t>
      </w:r>
      <w:r w:rsidR="00E21B45"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 работы </w:t>
      </w:r>
      <w:r>
        <w:rPr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по установлению шефских связей.</w:t>
      </w:r>
    </w:p>
    <w:p w:rsidR="00E21B45" w:rsidRPr="0093498C" w:rsidRDefault="00E61DE6" w:rsidP="00E21B4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2.2.10. О</w:t>
      </w:r>
      <w:r w:rsidR="00E21B45" w:rsidRPr="0093498C">
        <w:rPr>
          <w:color w:val="000000" w:themeColor="text1"/>
          <w:sz w:val="28"/>
          <w:szCs w:val="28"/>
        </w:rPr>
        <w:t>существление взаимодействия с казачеством по вопросам привлечения казачьей дружины к охране общественного порядка на территории муниципального обр</w:t>
      </w:r>
      <w:r>
        <w:rPr>
          <w:color w:val="000000" w:themeColor="text1"/>
          <w:sz w:val="28"/>
          <w:szCs w:val="28"/>
        </w:rPr>
        <w:t>азования город-курорт Геленджик</w:t>
      </w:r>
      <w:r w:rsidR="007C447E">
        <w:rPr>
          <w:color w:val="000000" w:themeColor="text1"/>
          <w:sz w:val="28"/>
          <w:szCs w:val="28"/>
        </w:rPr>
        <w:t>.</w:t>
      </w:r>
    </w:p>
    <w:p w:rsidR="00A45807" w:rsidRPr="0093498C" w:rsidRDefault="00E61DE6" w:rsidP="00A4580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2.2.11. О</w:t>
      </w:r>
      <w:r w:rsidR="00A45807" w:rsidRPr="0093498C">
        <w:rPr>
          <w:color w:val="000000" w:themeColor="text1"/>
          <w:sz w:val="28"/>
          <w:szCs w:val="28"/>
        </w:rPr>
        <w:t xml:space="preserve">существление координации </w:t>
      </w:r>
      <w:r w:rsidR="004C6BA3">
        <w:rPr>
          <w:color w:val="000000" w:themeColor="text1"/>
          <w:sz w:val="28"/>
          <w:szCs w:val="28"/>
        </w:rPr>
        <w:t xml:space="preserve"> и принятие мер по </w:t>
      </w:r>
      <w:r w:rsidR="00860F10">
        <w:rPr>
          <w:sz w:val="28"/>
          <w:szCs w:val="28"/>
        </w:rPr>
        <w:t xml:space="preserve">материально-техническому обеспечению деятельности </w:t>
      </w:r>
      <w:r w:rsidR="00A45807" w:rsidRPr="0093498C">
        <w:rPr>
          <w:color w:val="000000" w:themeColor="text1"/>
          <w:sz w:val="28"/>
          <w:szCs w:val="28"/>
        </w:rPr>
        <w:t>народных дружин на территории муниципального образования город-курорт Геленджик</w:t>
      </w:r>
      <w:r>
        <w:rPr>
          <w:color w:val="000000" w:themeColor="text1"/>
          <w:sz w:val="28"/>
          <w:szCs w:val="28"/>
        </w:rPr>
        <w:t>.</w:t>
      </w:r>
    </w:p>
    <w:p w:rsidR="00A45807" w:rsidRPr="0093498C" w:rsidRDefault="00E61DE6" w:rsidP="00A4580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2.2.12. Р</w:t>
      </w:r>
      <w:r w:rsidR="00A45807" w:rsidRPr="00A45807">
        <w:rPr>
          <w:color w:val="000000" w:themeColor="text1"/>
          <w:sz w:val="28"/>
          <w:szCs w:val="28"/>
          <w:shd w:val="clear" w:color="auto" w:fill="FFFFFF"/>
          <w:lang w:val="ru-RU"/>
        </w:rPr>
        <w:t>азработк</w:t>
      </w:r>
      <w:r w:rsidR="007C447E">
        <w:rPr>
          <w:color w:val="000000" w:themeColor="text1"/>
          <w:sz w:val="28"/>
          <w:szCs w:val="28"/>
          <w:shd w:val="clear" w:color="auto" w:fill="FFFFFF"/>
          <w:lang w:val="ru-RU"/>
        </w:rPr>
        <w:t>у</w:t>
      </w:r>
      <w:r w:rsidR="00A45807" w:rsidRPr="00A4580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и (или) участие в рамках компетенции  </w:t>
      </w:r>
      <w:r w:rsidR="008F28B8">
        <w:rPr>
          <w:color w:val="000000" w:themeColor="text1"/>
          <w:sz w:val="28"/>
          <w:szCs w:val="28"/>
          <w:shd w:val="clear" w:color="auto" w:fill="FFFFFF"/>
          <w:lang w:val="ru-RU"/>
        </w:rPr>
        <w:t>Отдела</w:t>
      </w:r>
      <w:r w:rsidR="00A45807" w:rsidRPr="00A4580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реализации муниципальных программ по с</w:t>
      </w:r>
      <w:r w:rsidR="00A45807" w:rsidRPr="00A45807">
        <w:rPr>
          <w:color w:val="000000" w:themeColor="text1"/>
          <w:sz w:val="28"/>
          <w:szCs w:val="28"/>
          <w:lang w:val="ru-RU"/>
        </w:rPr>
        <w:t>оциальной поддержке  граждан в муниципальном  образовании город-курорт Геленджик,</w:t>
      </w:r>
      <w:r w:rsidR="00A45807" w:rsidRPr="00A4580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</w:t>
      </w:r>
      <w:r w:rsidR="00A45807" w:rsidRPr="00A45807">
        <w:rPr>
          <w:color w:val="000000" w:themeColor="text1"/>
          <w:sz w:val="28"/>
          <w:szCs w:val="28"/>
          <w:lang w:val="ru-RU"/>
        </w:rPr>
        <w:t>оддержке казачьих обществ на территории  муниципального  образования город-курорт Геленджик, профилактике терроризма и экстремизма в   муниципальном образовании город-курорт Геленджик, развити</w:t>
      </w:r>
      <w:r w:rsidR="008F28B8">
        <w:rPr>
          <w:color w:val="000000" w:themeColor="text1"/>
          <w:sz w:val="28"/>
          <w:szCs w:val="28"/>
          <w:lang w:val="ru-RU"/>
        </w:rPr>
        <w:t>ю</w:t>
      </w:r>
      <w:r w:rsidR="00A45807" w:rsidRPr="00A45807">
        <w:rPr>
          <w:color w:val="000000" w:themeColor="text1"/>
          <w:sz w:val="28"/>
          <w:szCs w:val="28"/>
          <w:lang w:val="ru-RU"/>
        </w:rPr>
        <w:t xml:space="preserve"> гражданского общества на территории муниципального образования город-курорт Геленджик</w:t>
      </w:r>
      <w:r w:rsidR="00C0719B">
        <w:rPr>
          <w:color w:val="000000" w:themeColor="text1"/>
          <w:sz w:val="28"/>
          <w:szCs w:val="28"/>
          <w:lang w:val="ru-RU"/>
        </w:rPr>
        <w:t>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2.2.13. П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рием заявлений и документов, необходимых для предоставления</w:t>
      </w:r>
      <w:r w:rsidR="00E91190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дополнительной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меры социальной поддержки отдельных категорий граждан, постоянно проживающих на территории муниципального образования город-курорт Геленджик,  в виде компенсации  расходов по оплате подписки на отдельное периодическое печатное издание,</w:t>
      </w:r>
      <w:r w:rsidR="00E91190">
        <w:rPr>
          <w:rFonts w:ascii="Times New Roman" w:hAnsi="Times New Roman"/>
          <w:color w:val="000000" w:themeColor="text1"/>
          <w:sz w:val="28"/>
          <w:szCs w:val="28"/>
        </w:rPr>
        <w:t xml:space="preserve"> включенное в краевой реестр средств массовой 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2.2.14. П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рием </w:t>
      </w:r>
      <w:r w:rsidR="004C6BA3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рассмотрения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заявлений и документов, необходимых для предоставления </w:t>
      </w:r>
      <w:r w:rsidR="00E91190">
        <w:rPr>
          <w:rFonts w:ascii="Times New Roman" w:hAnsi="Times New Roman"/>
          <w:color w:val="000000" w:themeColor="text1"/>
          <w:sz w:val="28"/>
          <w:szCs w:val="28"/>
        </w:rPr>
        <w:t>дополнительной</w:t>
      </w:r>
      <w:r w:rsidR="00364D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меры социальной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поддержки в виде единовременной выплаты некоторым категориям граждан Российской Федерации, постоянно проживающи</w:t>
      </w:r>
      <w:r w:rsidR="00364D2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муниципального образования город-курорт Геленджик, в связи с годовщиной Победы в Великой Отечественной  войне 1941-1945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2.2.15.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Прием</w:t>
      </w:r>
      <w:r w:rsidR="004C6BA3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рассмотрения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и документов, необходимых для предоставления </w:t>
      </w:r>
      <w:r w:rsidR="00364D25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дополнительной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меры социальной поддержки в виде единовременной денежной выплаты членам семей отдельных категорий погибших (умерших) 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2.2.16.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работы в пределах полномочий</w:t>
      </w:r>
      <w:r w:rsidR="008F28B8">
        <w:rPr>
          <w:rFonts w:ascii="Times New Roman" w:hAnsi="Times New Roman"/>
          <w:color w:val="000000" w:themeColor="text1"/>
          <w:sz w:val="28"/>
          <w:szCs w:val="28"/>
        </w:rPr>
        <w:t xml:space="preserve"> органов местного самоуправления муниципальных образований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по определению мест отбывания  наказаний лицами, осужденными к исправительным работам, а также по определению видов обязательных работ и объектов, на которых они отбываются.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2.2.17.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Участие в подготовке и проведении </w:t>
      </w:r>
      <w:r w:rsidR="00A4580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мероприятий, связанных с памятными днями России, событиями военной истории, воинской славы, боевыми традициями армии и флота, казачества.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2.2.18.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Участие в работе комиссий, семинаров, советов, совещаний, рабочих групп и других мероприятий  по направлениям деятельности Отдела.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2.2.19.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Осуществление подготовки в установленном порядке  проектов   муниципальных  правовых актов</w:t>
      </w:r>
      <w:r w:rsidR="00F859F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город-курорт Геленджик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вопросам, входящим в компетенцию Отдела. 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2.2.20.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Осуществление приема граждан и представителей юридических лиц, а также рассмотрение обращений граждан и юридических лиц, принятие мер в пределах компетенции</w:t>
      </w:r>
      <w:r w:rsidR="008F28B8">
        <w:rPr>
          <w:rFonts w:ascii="Times New Roman" w:hAnsi="Times New Roman"/>
          <w:color w:val="000000" w:themeColor="text1"/>
          <w:sz w:val="28"/>
          <w:szCs w:val="28"/>
        </w:rPr>
        <w:t xml:space="preserve"> Отдела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2.2.21.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Формирование ежемесячных, квартальных, годовых планов работы Отдела и отчетов об их выполнении.</w:t>
      </w:r>
    </w:p>
    <w:p w:rsidR="00A45807" w:rsidRPr="0093498C" w:rsidRDefault="00C0719B" w:rsidP="00A45807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2.2.22. 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существл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ины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функци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муниципальных правовых актов </w:t>
      </w:r>
      <w:r w:rsidR="00711E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город-курорт Геленджик 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в соответствии с Уставом муниципального образования  город-курорт Геленджик и законодательством</w:t>
      </w:r>
      <w:r w:rsidR="00711E6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Краснодарского края</w:t>
      </w:r>
      <w:r w:rsidR="00A45807" w:rsidRPr="009349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5807" w:rsidRDefault="00A45807" w:rsidP="001B710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Pr="0093498C" w:rsidRDefault="0093498C" w:rsidP="0093498C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3. Права Отдела</w:t>
      </w:r>
    </w:p>
    <w:p w:rsidR="0093498C" w:rsidRPr="0093498C" w:rsidRDefault="0093498C" w:rsidP="0093498C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Отдел для выполнения возложенных на него задач и функций имеет право: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C071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Разрабатывать и вносить на рассмотрение 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 xml:space="preserve">главы муниципального образования город-курорт Геленджик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проекты правовых актов муниципального образования город-курорт Геленджик. 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3.2. Запрашивать  и получать в установленном порядке от отраслевых (функциональных) и территориальных органов администрации муниципального образования город-курорт Геленджик, а также руководителей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 всех форм собственности документы, материалы,  сведения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необходимые для выполнения задач и функций Отдела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3.3. Проводить  в установленном порядке совещания, семинарские занятия по вопросам, входящим в компетенцию Отдела.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3.4. Привлекать по согласованию  с руководителями отраслевых (функциональных) и территориальных органов администрации муниципального образования город-курорт Геленджик специалистов для участия в подготовке и проведении мероприятий, проводимых Отделом, в соответствии с возложенными на него задачами и функциями.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3.5.</w:t>
      </w:r>
      <w:r w:rsidR="007C4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Вносить главе муниципального образования город-курорт Геленджик</w:t>
      </w:r>
      <w:r w:rsidR="00B708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 должностным лицам </w:t>
      </w:r>
      <w:r w:rsidR="008F28B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город-курорт Геленджик предложения о принятии соответствующих решений по вопросам, отнесенным к ведению Отдела.</w:t>
      </w:r>
    </w:p>
    <w:p w:rsidR="0093498C" w:rsidRPr="0093498C" w:rsidRDefault="0093498C" w:rsidP="0093498C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Pr="0093498C" w:rsidRDefault="0093498C" w:rsidP="0093498C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 Порядок руководства и организация деятельности Отдела</w:t>
      </w:r>
    </w:p>
    <w:p w:rsidR="0093498C" w:rsidRPr="0093498C" w:rsidRDefault="0093498C" w:rsidP="0093498C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4.1. Отдел возглавляет начальник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 xml:space="preserve"> Отдела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, назначаемый и освобождаемый от занимаемой должности главой муниципального образования город-курорт Геленджик.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 Начальник Отдела: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4.2.1. Руководит деятельностью Отдела, несет персональную ответственность за выполнение возложенных на Отдел задач и функций.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. Распределяет обязанности между муниципальными служащими Отдела, разрабатывает должностные инструкции муниципальных служащих Отдела,  разрабатывает проект Положения об Отделе.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. Вносит предложения о командировании муниципальных служащих Отдела.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. Представляет  </w:t>
      </w:r>
      <w:r w:rsidR="00860F1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="00860F1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служащих</w:t>
      </w:r>
      <w:r w:rsidR="00860F1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Отдела</w:t>
      </w:r>
      <w:r w:rsidR="00860F1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 w:rsidR="00860F1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проведении аттестации и квалификационных экзаменов, готовит отзывы об исполнении служебных обязанностей  и составляет на них служебные характеристики.</w:t>
      </w:r>
    </w:p>
    <w:p w:rsidR="007B7AD9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. Ведет служебную переписку со всеми отраслевыми (функциональными) и территориальными  органами администрации муниципального образования город-курорт Геленджик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B7AD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C03AE">
        <w:rPr>
          <w:rFonts w:ascii="Times New Roman" w:hAnsi="Times New Roman"/>
          <w:color w:val="000000" w:themeColor="text1"/>
          <w:sz w:val="28"/>
          <w:szCs w:val="28"/>
        </w:rPr>
        <w:t>. Составляет планы работы О</w:t>
      </w:r>
      <w:r w:rsidRPr="0093498C">
        <w:rPr>
          <w:rFonts w:ascii="Times New Roman" w:hAnsi="Times New Roman"/>
          <w:color w:val="000000" w:themeColor="text1"/>
          <w:sz w:val="28"/>
          <w:szCs w:val="28"/>
        </w:rPr>
        <w:t>тдела, представляет необходимую отчетность о работе Отдела.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4.3. В отсутствие начальника Отдела его обязанности  исполняет заместитель  начальника Отдела, на которого эти обязанности возлагаются распоряжением администрации муниципального образования город-курорт Геленджик.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4.4. Штатное расписание Отдела утверждается постановлением администрации муниципального образования город-курорт Геленджик при утверждении штатного расписания администрации муниципального образования город-курорт Геленджик в целом.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lastRenderedPageBreak/>
        <w:t>4.5. Муниципальные служащие Отдела принимаются на работу и увольняются главой муниципального образования город-курорт Геленджик.</w:t>
      </w:r>
    </w:p>
    <w:p w:rsidR="0093498C" w:rsidRPr="0093498C" w:rsidRDefault="0093498C" w:rsidP="0093498C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98C">
        <w:rPr>
          <w:rFonts w:ascii="Times New Roman" w:hAnsi="Times New Roman"/>
          <w:color w:val="000000" w:themeColor="text1"/>
          <w:sz w:val="28"/>
          <w:szCs w:val="28"/>
        </w:rPr>
        <w:t>4.6. Прекращение деятельности Отдела осуществляется в случае изменения структуры администрации муниципального образования город-курорт Геленджик в порядке, установленном законодательством и Уставом муниципального образования город-курорт Геленджик.</w:t>
      </w:r>
    </w:p>
    <w:p w:rsidR="0093498C" w:rsidRPr="0093498C" w:rsidRDefault="0093498C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3498C" w:rsidRPr="0093498C" w:rsidRDefault="0093498C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59F7" w:rsidRDefault="00F859F7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работе </w:t>
      </w:r>
    </w:p>
    <w:p w:rsidR="00F859F7" w:rsidRDefault="00F859F7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правоохранительными органами, </w:t>
      </w:r>
    </w:p>
    <w:p w:rsidR="00F859F7" w:rsidRDefault="00F859F7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военнослужащими, общественными </w:t>
      </w:r>
    </w:p>
    <w:p w:rsidR="0093498C" w:rsidRPr="0093498C" w:rsidRDefault="00F859F7" w:rsidP="009349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объединениями  и казачеством</w:t>
      </w:r>
      <w:r w:rsidR="0093498C" w:rsidRPr="00934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Я.А. Титаренко          </w:t>
      </w:r>
    </w:p>
    <w:p w:rsidR="0093498C" w:rsidRPr="0093498C" w:rsidRDefault="0093498C" w:rsidP="0093498C">
      <w:pPr>
        <w:jc w:val="both"/>
        <w:rPr>
          <w:sz w:val="28"/>
          <w:szCs w:val="28"/>
          <w:lang w:val="ru-RU"/>
        </w:rPr>
      </w:pPr>
    </w:p>
    <w:p w:rsidR="00167D1D" w:rsidRPr="0093498C" w:rsidRDefault="00167D1D" w:rsidP="0093498C">
      <w:pPr>
        <w:jc w:val="both"/>
        <w:rPr>
          <w:sz w:val="28"/>
          <w:szCs w:val="28"/>
          <w:lang w:val="ru-RU"/>
        </w:rPr>
      </w:pPr>
    </w:p>
    <w:p w:rsidR="00167D1D" w:rsidRPr="0093498C" w:rsidRDefault="00167D1D" w:rsidP="0093498C">
      <w:pPr>
        <w:jc w:val="both"/>
        <w:rPr>
          <w:sz w:val="28"/>
          <w:szCs w:val="28"/>
          <w:lang w:val="ru-RU"/>
        </w:rPr>
      </w:pPr>
    </w:p>
    <w:p w:rsidR="00167D1D" w:rsidRPr="0093498C" w:rsidRDefault="00167D1D" w:rsidP="0093498C">
      <w:pPr>
        <w:jc w:val="both"/>
        <w:rPr>
          <w:sz w:val="28"/>
          <w:szCs w:val="28"/>
          <w:lang w:val="ru-RU"/>
        </w:rPr>
      </w:pPr>
    </w:p>
    <w:p w:rsidR="00167D1D" w:rsidRPr="0093498C" w:rsidRDefault="00167D1D" w:rsidP="0093498C">
      <w:pPr>
        <w:jc w:val="both"/>
        <w:rPr>
          <w:sz w:val="28"/>
          <w:szCs w:val="28"/>
          <w:lang w:val="ru-RU"/>
        </w:rPr>
      </w:pPr>
    </w:p>
    <w:p w:rsidR="00167D1D" w:rsidRPr="0093498C" w:rsidRDefault="00167D1D" w:rsidP="0093498C">
      <w:pPr>
        <w:jc w:val="both"/>
        <w:rPr>
          <w:sz w:val="28"/>
          <w:szCs w:val="28"/>
          <w:lang w:val="ru-RU"/>
        </w:rPr>
      </w:pPr>
    </w:p>
    <w:p w:rsidR="007E6E3E" w:rsidRPr="0093498C" w:rsidRDefault="007E6E3E" w:rsidP="0093498C">
      <w:pPr>
        <w:jc w:val="both"/>
        <w:rPr>
          <w:sz w:val="28"/>
          <w:szCs w:val="28"/>
          <w:lang w:val="ru-RU"/>
        </w:rPr>
      </w:pPr>
    </w:p>
    <w:sectPr w:rsidR="007E6E3E" w:rsidRPr="0093498C" w:rsidSect="00167D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F2" w:rsidRDefault="004F39F2" w:rsidP="00246686">
      <w:r>
        <w:separator/>
      </w:r>
    </w:p>
  </w:endnote>
  <w:endnote w:type="continuationSeparator" w:id="0">
    <w:p w:rsidR="004F39F2" w:rsidRDefault="004F39F2" w:rsidP="0024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F2" w:rsidRDefault="004F39F2" w:rsidP="00246686">
      <w:r>
        <w:separator/>
      </w:r>
    </w:p>
  </w:footnote>
  <w:footnote w:type="continuationSeparator" w:id="0">
    <w:p w:rsidR="004F39F2" w:rsidRDefault="004F39F2" w:rsidP="0024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598"/>
    <w:multiLevelType w:val="hybridMultilevel"/>
    <w:tmpl w:val="8C4CCEF8"/>
    <w:lvl w:ilvl="0" w:tplc="D366994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6EFE4BEA"/>
    <w:multiLevelType w:val="multilevel"/>
    <w:tmpl w:val="244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FC"/>
    <w:rsid w:val="00006E17"/>
    <w:rsid w:val="0001262A"/>
    <w:rsid w:val="00023762"/>
    <w:rsid w:val="00034D21"/>
    <w:rsid w:val="00042BF0"/>
    <w:rsid w:val="00063696"/>
    <w:rsid w:val="00071BFC"/>
    <w:rsid w:val="000A54A5"/>
    <w:rsid w:val="000B18B1"/>
    <w:rsid w:val="000C6E3E"/>
    <w:rsid w:val="000F00AB"/>
    <w:rsid w:val="000F3C08"/>
    <w:rsid w:val="001122C7"/>
    <w:rsid w:val="00130A7E"/>
    <w:rsid w:val="00130D78"/>
    <w:rsid w:val="00167D1D"/>
    <w:rsid w:val="001746F0"/>
    <w:rsid w:val="001A3810"/>
    <w:rsid w:val="001B710D"/>
    <w:rsid w:val="001D4104"/>
    <w:rsid w:val="001F44AA"/>
    <w:rsid w:val="00217F88"/>
    <w:rsid w:val="0022081E"/>
    <w:rsid w:val="00220EC2"/>
    <w:rsid w:val="002430CE"/>
    <w:rsid w:val="00246686"/>
    <w:rsid w:val="002467FC"/>
    <w:rsid w:val="00272333"/>
    <w:rsid w:val="00290E7A"/>
    <w:rsid w:val="00296BCC"/>
    <w:rsid w:val="002E1118"/>
    <w:rsid w:val="002E128F"/>
    <w:rsid w:val="002F2A3E"/>
    <w:rsid w:val="0032717B"/>
    <w:rsid w:val="00327960"/>
    <w:rsid w:val="00362B50"/>
    <w:rsid w:val="00364D25"/>
    <w:rsid w:val="003B67D3"/>
    <w:rsid w:val="003C13DC"/>
    <w:rsid w:val="003D1BF9"/>
    <w:rsid w:val="00443B60"/>
    <w:rsid w:val="00466486"/>
    <w:rsid w:val="00467CD8"/>
    <w:rsid w:val="00483CE1"/>
    <w:rsid w:val="004C29E6"/>
    <w:rsid w:val="004C6BA3"/>
    <w:rsid w:val="004E3FE4"/>
    <w:rsid w:val="004F329B"/>
    <w:rsid w:val="004F39F2"/>
    <w:rsid w:val="00523F91"/>
    <w:rsid w:val="005716D5"/>
    <w:rsid w:val="00583C0F"/>
    <w:rsid w:val="00591939"/>
    <w:rsid w:val="005A42A5"/>
    <w:rsid w:val="00607F4C"/>
    <w:rsid w:val="00627A2C"/>
    <w:rsid w:val="00675D20"/>
    <w:rsid w:val="00684078"/>
    <w:rsid w:val="00685E33"/>
    <w:rsid w:val="006B7513"/>
    <w:rsid w:val="006C03AE"/>
    <w:rsid w:val="006D10CF"/>
    <w:rsid w:val="006D42AC"/>
    <w:rsid w:val="006D4FEA"/>
    <w:rsid w:val="00711E68"/>
    <w:rsid w:val="00715C79"/>
    <w:rsid w:val="00792551"/>
    <w:rsid w:val="00793C3C"/>
    <w:rsid w:val="007B7AD9"/>
    <w:rsid w:val="007C447E"/>
    <w:rsid w:val="007E6E3E"/>
    <w:rsid w:val="007F77FC"/>
    <w:rsid w:val="008407AE"/>
    <w:rsid w:val="00847248"/>
    <w:rsid w:val="0085707F"/>
    <w:rsid w:val="00860F10"/>
    <w:rsid w:val="00861250"/>
    <w:rsid w:val="00876A85"/>
    <w:rsid w:val="008835D3"/>
    <w:rsid w:val="00895B15"/>
    <w:rsid w:val="008B4B69"/>
    <w:rsid w:val="008C52AE"/>
    <w:rsid w:val="008F28B8"/>
    <w:rsid w:val="00903AB0"/>
    <w:rsid w:val="00907145"/>
    <w:rsid w:val="00913AD7"/>
    <w:rsid w:val="00922D62"/>
    <w:rsid w:val="0093498C"/>
    <w:rsid w:val="00964456"/>
    <w:rsid w:val="00966445"/>
    <w:rsid w:val="00985B02"/>
    <w:rsid w:val="009B5961"/>
    <w:rsid w:val="009B6E5E"/>
    <w:rsid w:val="009B751B"/>
    <w:rsid w:val="009C72C1"/>
    <w:rsid w:val="00A14383"/>
    <w:rsid w:val="00A45807"/>
    <w:rsid w:val="00A54B98"/>
    <w:rsid w:val="00A81910"/>
    <w:rsid w:val="00A92E75"/>
    <w:rsid w:val="00AC4B89"/>
    <w:rsid w:val="00AE7004"/>
    <w:rsid w:val="00B02A0F"/>
    <w:rsid w:val="00B4231D"/>
    <w:rsid w:val="00B52B7C"/>
    <w:rsid w:val="00B64D25"/>
    <w:rsid w:val="00B70859"/>
    <w:rsid w:val="00B878F3"/>
    <w:rsid w:val="00BA0C6E"/>
    <w:rsid w:val="00BC7ED0"/>
    <w:rsid w:val="00BD3D3F"/>
    <w:rsid w:val="00BD4A8A"/>
    <w:rsid w:val="00BE7BAD"/>
    <w:rsid w:val="00C0719B"/>
    <w:rsid w:val="00C14C68"/>
    <w:rsid w:val="00C21804"/>
    <w:rsid w:val="00C414A5"/>
    <w:rsid w:val="00C518BC"/>
    <w:rsid w:val="00C77D74"/>
    <w:rsid w:val="00C86934"/>
    <w:rsid w:val="00CA526A"/>
    <w:rsid w:val="00CC5954"/>
    <w:rsid w:val="00D176E1"/>
    <w:rsid w:val="00D32CBF"/>
    <w:rsid w:val="00D55F51"/>
    <w:rsid w:val="00D76EAF"/>
    <w:rsid w:val="00DC0480"/>
    <w:rsid w:val="00DD31E5"/>
    <w:rsid w:val="00DD3239"/>
    <w:rsid w:val="00E12A71"/>
    <w:rsid w:val="00E21B45"/>
    <w:rsid w:val="00E23BA9"/>
    <w:rsid w:val="00E31636"/>
    <w:rsid w:val="00E5098F"/>
    <w:rsid w:val="00E61DE6"/>
    <w:rsid w:val="00E91190"/>
    <w:rsid w:val="00EE0850"/>
    <w:rsid w:val="00EF6D3E"/>
    <w:rsid w:val="00F16C96"/>
    <w:rsid w:val="00F20187"/>
    <w:rsid w:val="00F51B02"/>
    <w:rsid w:val="00F567EA"/>
    <w:rsid w:val="00F859F7"/>
    <w:rsid w:val="00FA5B3F"/>
    <w:rsid w:val="00FA75C8"/>
    <w:rsid w:val="00FB6252"/>
    <w:rsid w:val="00FD066C"/>
    <w:rsid w:val="00FD42C1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96445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BF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64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qFormat/>
    <w:rsid w:val="0096445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browse">
    <w:name w:val="browse"/>
    <w:basedOn w:val="a0"/>
    <w:rsid w:val="00964456"/>
  </w:style>
  <w:style w:type="character" w:customStyle="1" w:styleId="badge">
    <w:name w:val="badge"/>
    <w:basedOn w:val="a0"/>
    <w:rsid w:val="00DC0480"/>
  </w:style>
  <w:style w:type="table" w:styleId="a6">
    <w:name w:val="Table Grid"/>
    <w:basedOn w:val="a1"/>
    <w:uiPriority w:val="59"/>
    <w:rsid w:val="007E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без интервала"/>
    <w:link w:val="a8"/>
    <w:uiPriority w:val="1"/>
    <w:qFormat/>
    <w:rsid w:val="007E6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без интервала Знак"/>
    <w:link w:val="a7"/>
    <w:uiPriority w:val="1"/>
    <w:locked/>
    <w:rsid w:val="007E6E3E"/>
    <w:rPr>
      <w:rFonts w:ascii="Calibri" w:eastAsia="Times New Roman" w:hAnsi="Calibri" w:cs="Times New Roman"/>
      <w:lang w:eastAsia="ru-RU"/>
    </w:rPr>
  </w:style>
  <w:style w:type="paragraph" w:styleId="a9">
    <w:name w:val="Block Text"/>
    <w:basedOn w:val="a"/>
    <w:uiPriority w:val="99"/>
    <w:rsid w:val="00167D1D"/>
    <w:pPr>
      <w:widowControl/>
      <w:autoSpaceDE/>
      <w:autoSpaceDN/>
      <w:adjustRightInd/>
      <w:ind w:left="-284" w:right="-1192"/>
      <w:jc w:val="both"/>
    </w:pPr>
    <w:rPr>
      <w:rFonts w:ascii="Courier New" w:hAnsi="Courier New" w:cs="Courier New"/>
      <w:sz w:val="26"/>
      <w:szCs w:val="26"/>
      <w:lang w:val="ru-RU"/>
    </w:rPr>
  </w:style>
  <w:style w:type="character" w:styleId="aa">
    <w:name w:val="Hyperlink"/>
    <w:uiPriority w:val="99"/>
    <w:unhideWhenUsed/>
    <w:rsid w:val="00167D1D"/>
    <w:rPr>
      <w:rFonts w:cs="Times New Roman"/>
      <w:color w:val="000080"/>
      <w:u w:val="single"/>
    </w:rPr>
  </w:style>
  <w:style w:type="paragraph" w:customStyle="1" w:styleId="ConsPlusNormal">
    <w:name w:val="ConsPlusNormal"/>
    <w:rsid w:val="0093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466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66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2466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668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96445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BF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64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qFormat/>
    <w:rsid w:val="0096445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browse">
    <w:name w:val="browse"/>
    <w:basedOn w:val="a0"/>
    <w:rsid w:val="00964456"/>
  </w:style>
  <w:style w:type="character" w:customStyle="1" w:styleId="badge">
    <w:name w:val="badge"/>
    <w:basedOn w:val="a0"/>
    <w:rsid w:val="00DC0480"/>
  </w:style>
  <w:style w:type="table" w:styleId="a6">
    <w:name w:val="Table Grid"/>
    <w:basedOn w:val="a1"/>
    <w:uiPriority w:val="59"/>
    <w:rsid w:val="007E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без интервала"/>
    <w:link w:val="a8"/>
    <w:uiPriority w:val="1"/>
    <w:qFormat/>
    <w:rsid w:val="007E6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без интервала Знак"/>
    <w:link w:val="a7"/>
    <w:uiPriority w:val="1"/>
    <w:locked/>
    <w:rsid w:val="007E6E3E"/>
    <w:rPr>
      <w:rFonts w:ascii="Calibri" w:eastAsia="Times New Roman" w:hAnsi="Calibri" w:cs="Times New Roman"/>
      <w:lang w:eastAsia="ru-RU"/>
    </w:rPr>
  </w:style>
  <w:style w:type="paragraph" w:styleId="a9">
    <w:name w:val="Block Text"/>
    <w:basedOn w:val="a"/>
    <w:uiPriority w:val="99"/>
    <w:rsid w:val="00167D1D"/>
    <w:pPr>
      <w:widowControl/>
      <w:autoSpaceDE/>
      <w:autoSpaceDN/>
      <w:adjustRightInd/>
      <w:ind w:left="-284" w:right="-1192"/>
      <w:jc w:val="both"/>
    </w:pPr>
    <w:rPr>
      <w:rFonts w:ascii="Courier New" w:hAnsi="Courier New" w:cs="Courier New"/>
      <w:sz w:val="26"/>
      <w:szCs w:val="26"/>
      <w:lang w:val="ru-RU"/>
    </w:rPr>
  </w:style>
  <w:style w:type="character" w:styleId="aa">
    <w:name w:val="Hyperlink"/>
    <w:uiPriority w:val="99"/>
    <w:unhideWhenUsed/>
    <w:rsid w:val="00167D1D"/>
    <w:rPr>
      <w:rFonts w:cs="Times New Roman"/>
      <w:color w:val="000080"/>
      <w:u w:val="single"/>
    </w:rPr>
  </w:style>
  <w:style w:type="paragraph" w:customStyle="1" w:styleId="ConsPlusNormal">
    <w:name w:val="ConsPlusNormal"/>
    <w:rsid w:val="0093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466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66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2466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668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7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FEFEF"/>
                <w:right w:val="none" w:sz="0" w:space="0" w:color="auto"/>
              </w:divBdr>
              <w:divsChild>
                <w:div w:id="9519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10463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4991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13024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6792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6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8772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834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8366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3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5564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9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5168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0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972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3976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7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372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497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EFEF"/>
                    <w:right w:val="none" w:sz="0" w:space="0" w:color="auto"/>
                  </w:divBdr>
                  <w:divsChild>
                    <w:div w:id="13375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7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177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95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70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6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56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68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61897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FEFEF"/>
                <w:right w:val="none" w:sz="0" w:space="0" w:color="auto"/>
              </w:divBdr>
              <w:divsChild>
                <w:div w:id="20020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  <w:divsChild>
                        <w:div w:id="2098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  <w:divsChild>
                        <w:div w:id="18776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  <w:divsChild>
                        <w:div w:id="18754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6F6D-9FB0-473E-9FF1-3C65A7BF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Александр Николаевич</dc:creator>
  <cp:lastModifiedBy>Антонова Надежда Леонидовна</cp:lastModifiedBy>
  <cp:revision>12</cp:revision>
  <cp:lastPrinted>2022-12-28T11:54:00Z</cp:lastPrinted>
  <dcterms:created xsi:type="dcterms:W3CDTF">2022-11-15T13:58:00Z</dcterms:created>
  <dcterms:modified xsi:type="dcterms:W3CDTF">2023-01-10T15:12:00Z</dcterms:modified>
</cp:coreProperties>
</file>