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BF7D36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687FD3">
              <w:rPr>
                <w:rFonts w:eastAsia="Calibri"/>
                <w:sz w:val="28"/>
                <w:szCs w:val="28"/>
              </w:rPr>
              <w:t xml:space="preserve">архитектуры и градостроительства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  <w:r w:rsidR="0053332D">
              <w:rPr>
                <w:rFonts w:eastAsia="Calibri"/>
                <w:sz w:val="28"/>
                <w:szCs w:val="28"/>
              </w:rPr>
              <w:t>– главному архитектору</w:t>
            </w:r>
          </w:p>
          <w:p w:rsidR="00DF7A00" w:rsidRPr="006A02DA" w:rsidRDefault="0053332D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Семеновой Е.А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A18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0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687F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0C378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0735"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 w:rsidR="0053332D">
        <w:rPr>
          <w:rFonts w:ascii="Times New Roman" w:hAnsi="Times New Roman" w:cs="Times New Roman"/>
          <w:sz w:val="28"/>
          <w:szCs w:val="28"/>
        </w:rPr>
        <w:t>ого</w:t>
      </w:r>
      <w:r w:rsidR="0008073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3332D">
        <w:rPr>
          <w:rFonts w:ascii="Times New Roman" w:hAnsi="Times New Roman" w:cs="Times New Roman"/>
          <w:sz w:val="28"/>
          <w:szCs w:val="28"/>
        </w:rPr>
        <w:t>а</w:t>
      </w:r>
      <w:r w:rsidR="00080735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город-курорт Геленджик </w:t>
      </w:r>
      <w:r w:rsidR="00025A36">
        <w:rPr>
          <w:rFonts w:ascii="Times New Roman" w:hAnsi="Times New Roman" w:cs="Times New Roman"/>
          <w:sz w:val="28"/>
          <w:szCs w:val="28"/>
        </w:rPr>
        <w:t>муниципальн</w:t>
      </w:r>
      <w:r w:rsidR="0053332D">
        <w:rPr>
          <w:rFonts w:ascii="Times New Roman" w:hAnsi="Times New Roman" w:cs="Times New Roman"/>
          <w:sz w:val="28"/>
          <w:szCs w:val="28"/>
        </w:rPr>
        <w:t>ой</w:t>
      </w:r>
      <w:r w:rsidR="00025A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3332D">
        <w:rPr>
          <w:rFonts w:ascii="Times New Roman" w:hAnsi="Times New Roman" w:cs="Times New Roman"/>
          <w:sz w:val="28"/>
          <w:szCs w:val="28"/>
        </w:rPr>
        <w:t>и «Выдача разрешения на строительство, реконструкцию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="00025A36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603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строительства, внесение изменений в разрешение на строительство</w:t>
      </w:r>
      <w:proofErr w:type="gramEnd"/>
      <w:r w:rsidR="00E1603B">
        <w:rPr>
          <w:rFonts w:ascii="Times New Roman" w:hAnsi="Times New Roman" w:cs="Times New Roman"/>
          <w:sz w:val="28"/>
          <w:szCs w:val="28"/>
        </w:rPr>
        <w:t xml:space="preserve"> (в том числе в связи с необходимостью продления срока действия разрешения на строительство)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77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7377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1603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1603B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9F" w:rsidRDefault="00C24E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2A" w:rsidRDefault="0002452A" w:rsidP="007D1224">
      <w:pPr>
        <w:spacing w:after="0" w:line="240" w:lineRule="auto"/>
      </w:pPr>
      <w:r>
        <w:separator/>
      </w:r>
    </w:p>
  </w:endnote>
  <w:endnote w:type="continuationSeparator" w:id="0">
    <w:p w:rsidR="0002452A" w:rsidRDefault="0002452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2A" w:rsidRDefault="0002452A" w:rsidP="007D1224">
      <w:pPr>
        <w:spacing w:after="0" w:line="240" w:lineRule="auto"/>
      </w:pPr>
      <w:r>
        <w:separator/>
      </w:r>
    </w:p>
  </w:footnote>
  <w:footnote w:type="continuationSeparator" w:id="0">
    <w:p w:rsidR="0002452A" w:rsidRDefault="0002452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452A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9AD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332D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87FD3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1603B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2022-04-20T13:50:00Z</cp:lastPrinted>
  <dcterms:created xsi:type="dcterms:W3CDTF">2022-04-20T14:25:00Z</dcterms:created>
  <dcterms:modified xsi:type="dcterms:W3CDTF">2022-04-20T14:25:00Z</dcterms:modified>
</cp:coreProperties>
</file>