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43" w:rsidRDefault="008B2443" w:rsidP="008B244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A7E2C">
        <w:rPr>
          <w:rFonts w:ascii="Times New Roman" w:hAnsi="Times New Roman"/>
          <w:sz w:val="28"/>
          <w:szCs w:val="28"/>
        </w:rPr>
        <w:t xml:space="preserve">  </w:t>
      </w:r>
      <w:r w:rsidRPr="001549A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8B2443" w:rsidRPr="001549AD" w:rsidRDefault="008B2443" w:rsidP="008B244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549AD">
        <w:rPr>
          <w:rFonts w:ascii="Times New Roman" w:hAnsi="Times New Roman"/>
          <w:sz w:val="28"/>
          <w:szCs w:val="28"/>
        </w:rPr>
        <w:t xml:space="preserve">к решению Думы </w:t>
      </w:r>
    </w:p>
    <w:p w:rsidR="008B2443" w:rsidRPr="001549AD" w:rsidRDefault="008B2443" w:rsidP="008B244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549AD">
        <w:rPr>
          <w:rFonts w:ascii="Times New Roman" w:hAnsi="Times New Roman"/>
          <w:sz w:val="28"/>
          <w:szCs w:val="28"/>
        </w:rPr>
        <w:t xml:space="preserve">муниципального образования   </w:t>
      </w:r>
    </w:p>
    <w:p w:rsidR="008B2443" w:rsidRPr="001549AD" w:rsidRDefault="008B2443" w:rsidP="008B244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549AD">
        <w:rPr>
          <w:rFonts w:ascii="Times New Roman" w:hAnsi="Times New Roman"/>
          <w:sz w:val="28"/>
          <w:szCs w:val="28"/>
        </w:rPr>
        <w:t>город-курорт Геленджик</w:t>
      </w:r>
    </w:p>
    <w:p w:rsidR="008B2443" w:rsidRPr="001549AD" w:rsidRDefault="008B2443" w:rsidP="008B244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549AD">
        <w:rPr>
          <w:rFonts w:ascii="Times New Roman" w:hAnsi="Times New Roman"/>
          <w:sz w:val="28"/>
          <w:szCs w:val="28"/>
        </w:rPr>
        <w:t xml:space="preserve">от </w:t>
      </w:r>
      <w:r w:rsidR="009E43B9">
        <w:rPr>
          <w:rFonts w:ascii="Times New Roman" w:hAnsi="Times New Roman"/>
          <w:sz w:val="28"/>
          <w:szCs w:val="28"/>
        </w:rPr>
        <w:t>28 марта 2025 года № 211</w:t>
      </w:r>
      <w:bookmarkStart w:id="0" w:name="_GoBack"/>
      <w:bookmarkEnd w:id="0"/>
    </w:p>
    <w:p w:rsidR="001549AD" w:rsidRDefault="001549AD" w:rsidP="001549A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568EA" w:rsidRDefault="00C568EA" w:rsidP="001549A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977A56" w:rsidRPr="00E317FA" w:rsidRDefault="00977A56" w:rsidP="00977A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317FA">
        <w:rPr>
          <w:rFonts w:ascii="Times New Roman" w:hAnsi="Times New Roman" w:cs="Times New Roman"/>
          <w:b w:val="0"/>
          <w:sz w:val="28"/>
          <w:szCs w:val="28"/>
        </w:rPr>
        <w:t>О</w:t>
      </w:r>
      <w:r w:rsidR="008A15E9" w:rsidRPr="00E317FA">
        <w:rPr>
          <w:rFonts w:ascii="Times New Roman" w:hAnsi="Times New Roman" w:cs="Times New Roman"/>
          <w:b w:val="0"/>
          <w:sz w:val="28"/>
          <w:szCs w:val="28"/>
        </w:rPr>
        <w:t>ТЧЕТ</w:t>
      </w:r>
    </w:p>
    <w:p w:rsidR="008A15E9" w:rsidRDefault="005B4597" w:rsidP="001549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деятельности К</w:t>
      </w:r>
      <w:r w:rsidR="001549AD" w:rsidRPr="00E317FA">
        <w:rPr>
          <w:rFonts w:ascii="Times New Roman" w:hAnsi="Times New Roman" w:cs="Times New Roman"/>
          <w:b w:val="0"/>
          <w:sz w:val="28"/>
          <w:szCs w:val="28"/>
        </w:rPr>
        <w:t xml:space="preserve">онтрольно-счетной палаты </w:t>
      </w:r>
      <w:proofErr w:type="gramStart"/>
      <w:r w:rsidR="001549AD" w:rsidRPr="00E317FA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="001549AD" w:rsidRPr="00E317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7A56" w:rsidRPr="00E317FA" w:rsidRDefault="001549AD" w:rsidP="001549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317FA">
        <w:rPr>
          <w:rFonts w:ascii="Times New Roman" w:hAnsi="Times New Roman" w:cs="Times New Roman"/>
          <w:b w:val="0"/>
          <w:sz w:val="28"/>
          <w:szCs w:val="28"/>
        </w:rPr>
        <w:t>образования город-курорт Геленджик в  202</w:t>
      </w:r>
      <w:r w:rsidR="00480D20">
        <w:rPr>
          <w:rFonts w:ascii="Times New Roman" w:hAnsi="Times New Roman" w:cs="Times New Roman"/>
          <w:b w:val="0"/>
          <w:sz w:val="28"/>
          <w:szCs w:val="28"/>
        </w:rPr>
        <w:t>4</w:t>
      </w:r>
      <w:r w:rsidRPr="00E317FA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977A56" w:rsidRPr="00977A56" w:rsidRDefault="00977A56" w:rsidP="00977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A56" w:rsidRPr="00C568EA" w:rsidRDefault="00977A56" w:rsidP="00977A5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68EA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977A56" w:rsidRPr="00977A56" w:rsidRDefault="00977A56" w:rsidP="00977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A56" w:rsidRPr="00977A56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A56">
        <w:rPr>
          <w:rFonts w:ascii="Times New Roman" w:hAnsi="Times New Roman" w:cs="Times New Roman"/>
          <w:sz w:val="28"/>
          <w:szCs w:val="28"/>
        </w:rPr>
        <w:t>Отчет о деятельности Контрольно-счетной палаты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</w:t>
      </w:r>
      <w:r w:rsidRPr="00977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Геленджик</w:t>
      </w:r>
      <w:r w:rsidR="001549AD">
        <w:rPr>
          <w:rFonts w:ascii="Times New Roman" w:hAnsi="Times New Roman" w:cs="Times New Roman"/>
          <w:sz w:val="28"/>
          <w:szCs w:val="28"/>
        </w:rPr>
        <w:t xml:space="preserve"> в</w:t>
      </w:r>
      <w:r w:rsidRPr="00977A5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80D20">
        <w:rPr>
          <w:rFonts w:ascii="Times New Roman" w:hAnsi="Times New Roman" w:cs="Times New Roman"/>
          <w:sz w:val="28"/>
          <w:szCs w:val="28"/>
        </w:rPr>
        <w:t>4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год</w:t>
      </w:r>
      <w:r w:rsidR="001549AD">
        <w:rPr>
          <w:rFonts w:ascii="Times New Roman" w:hAnsi="Times New Roman" w:cs="Times New Roman"/>
          <w:sz w:val="28"/>
          <w:szCs w:val="28"/>
        </w:rPr>
        <w:t>у</w:t>
      </w:r>
      <w:r w:rsidRPr="00977A56">
        <w:rPr>
          <w:rFonts w:ascii="Times New Roman" w:hAnsi="Times New Roman" w:cs="Times New Roman"/>
          <w:sz w:val="28"/>
          <w:szCs w:val="28"/>
        </w:rPr>
        <w:t xml:space="preserve"> (далее - от</w:t>
      </w:r>
      <w:r w:rsidR="00BE12F5">
        <w:rPr>
          <w:rFonts w:ascii="Times New Roman" w:hAnsi="Times New Roman" w:cs="Times New Roman"/>
          <w:sz w:val="28"/>
          <w:szCs w:val="28"/>
        </w:rPr>
        <w:t xml:space="preserve">чет, Контрольно-счетная палата, </w:t>
      </w:r>
      <w:r w:rsidRPr="00977A56">
        <w:rPr>
          <w:rFonts w:ascii="Times New Roman" w:hAnsi="Times New Roman" w:cs="Times New Roman"/>
          <w:sz w:val="28"/>
          <w:szCs w:val="28"/>
        </w:rPr>
        <w:t xml:space="preserve">Палата) представляется на рассмотрение Думы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977A56">
        <w:rPr>
          <w:rFonts w:ascii="Times New Roman" w:hAnsi="Times New Roman" w:cs="Times New Roman"/>
          <w:sz w:val="28"/>
          <w:szCs w:val="28"/>
        </w:rPr>
        <w:t xml:space="preserve"> во исполнение </w:t>
      </w:r>
      <w:hyperlink r:id="rId8">
        <w:r w:rsidR="005B4597">
          <w:rPr>
            <w:rFonts w:ascii="Times New Roman" w:hAnsi="Times New Roman" w:cs="Times New Roman"/>
            <w:sz w:val="28"/>
            <w:szCs w:val="28"/>
          </w:rPr>
          <w:t>статьи</w:t>
        </w:r>
        <w:r w:rsidRPr="00977A56">
          <w:rPr>
            <w:rFonts w:ascii="Times New Roman" w:hAnsi="Times New Roman" w:cs="Times New Roman"/>
            <w:sz w:val="28"/>
            <w:szCs w:val="28"/>
          </w:rPr>
          <w:t xml:space="preserve"> 19</w:t>
        </w:r>
      </w:hyperlink>
      <w:r w:rsidRPr="00977A56">
        <w:rPr>
          <w:rFonts w:ascii="Times New Roman" w:hAnsi="Times New Roman" w:cs="Times New Roman"/>
          <w:sz w:val="28"/>
          <w:szCs w:val="28"/>
        </w:rPr>
        <w:t xml:space="preserve"> Фед</w:t>
      </w:r>
      <w:r w:rsidR="001549AD">
        <w:rPr>
          <w:rFonts w:ascii="Times New Roman" w:hAnsi="Times New Roman" w:cs="Times New Roman"/>
          <w:sz w:val="28"/>
          <w:szCs w:val="28"/>
        </w:rPr>
        <w:t xml:space="preserve">ерального закона от 7 февраля 2011 года </w:t>
      </w:r>
      <w:r w:rsidR="001549AD" w:rsidRPr="001549AD">
        <w:rPr>
          <w:rFonts w:ascii="Times New Roman" w:hAnsi="Times New Roman" w:cs="Times New Roman"/>
          <w:sz w:val="28"/>
          <w:szCs w:val="28"/>
        </w:rPr>
        <w:t>№</w:t>
      </w:r>
      <w:r w:rsidR="005B4597">
        <w:rPr>
          <w:rFonts w:ascii="Times New Roman" w:hAnsi="Times New Roman" w:cs="Times New Roman"/>
          <w:sz w:val="28"/>
          <w:szCs w:val="28"/>
        </w:rPr>
        <w:t xml:space="preserve"> 6-ФЗ «</w:t>
      </w:r>
      <w:r w:rsidRPr="001549AD">
        <w:rPr>
          <w:rFonts w:ascii="Times New Roman" w:hAnsi="Times New Roman" w:cs="Times New Roman"/>
          <w:sz w:val="28"/>
          <w:szCs w:val="28"/>
        </w:rPr>
        <w:t>Об</w:t>
      </w:r>
      <w:r w:rsidRPr="00977A56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7A56">
        <w:rPr>
          <w:rFonts w:ascii="Times New Roman" w:hAnsi="Times New Roman" w:cs="Times New Roman"/>
          <w:sz w:val="28"/>
          <w:szCs w:val="28"/>
        </w:rPr>
        <w:t>и деятельности контрольно-счетных органов субъектов Российской Федера</w:t>
      </w:r>
      <w:r w:rsidR="005B4597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Pr="00977A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549AD">
        <w:rPr>
          <w:rFonts w:ascii="Times New Roman" w:hAnsi="Times New Roman" w:cs="Times New Roman"/>
          <w:sz w:val="28"/>
          <w:szCs w:val="28"/>
        </w:rPr>
        <w:t>-</w:t>
      </w:r>
      <w:r w:rsidRPr="00977A56">
        <w:rPr>
          <w:rFonts w:ascii="Times New Roman" w:hAnsi="Times New Roman" w:cs="Times New Roman"/>
          <w:sz w:val="28"/>
          <w:szCs w:val="28"/>
        </w:rPr>
        <w:t xml:space="preserve"> Федеральный зак</w:t>
      </w:r>
      <w:r w:rsidR="001549AD">
        <w:rPr>
          <w:rFonts w:ascii="Times New Roman" w:hAnsi="Times New Roman" w:cs="Times New Roman"/>
          <w:sz w:val="28"/>
          <w:szCs w:val="28"/>
        </w:rPr>
        <w:t>он №</w:t>
      </w:r>
      <w:r w:rsidRPr="00977A56">
        <w:rPr>
          <w:rFonts w:ascii="Times New Roman" w:hAnsi="Times New Roman" w:cs="Times New Roman"/>
          <w:sz w:val="28"/>
          <w:szCs w:val="28"/>
        </w:rPr>
        <w:t xml:space="preserve"> 6-ФЗ).</w:t>
      </w:r>
      <w:proofErr w:type="gramEnd"/>
    </w:p>
    <w:p w:rsidR="00977A56" w:rsidRPr="00977A56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>В представленном отчете отражены основные направления деятельности Контрольно-счетной палаты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80D20">
        <w:rPr>
          <w:rFonts w:ascii="Times New Roman" w:hAnsi="Times New Roman" w:cs="Times New Roman"/>
          <w:sz w:val="28"/>
          <w:szCs w:val="28"/>
        </w:rPr>
        <w:t>4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году, информация о проведенных контрольных и экспертно-аналитических мероприятиях, их общих результатах, о принятых объектами проверок мерах по устранению выявленных нарушений и недостатков, а также по выполнению рекомендаций Палаты. </w:t>
      </w:r>
      <w:proofErr w:type="gramStart"/>
      <w:r w:rsidRPr="00977A56">
        <w:rPr>
          <w:rFonts w:ascii="Times New Roman" w:hAnsi="Times New Roman" w:cs="Times New Roman"/>
          <w:sz w:val="28"/>
          <w:szCs w:val="28"/>
        </w:rPr>
        <w:t xml:space="preserve">При классификации нарушений использован Классификатор нарушений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77A56">
        <w:rPr>
          <w:rFonts w:ascii="Times New Roman" w:hAnsi="Times New Roman" w:cs="Times New Roman"/>
          <w:sz w:val="28"/>
          <w:szCs w:val="28"/>
        </w:rPr>
        <w:t xml:space="preserve">и недостатков, выявляемых в ходе внешнего муниципального финансового контроля в Краснодарском крае, утвержденный решением IV Конференции Совета муниципальных контрольно-счетных </w:t>
      </w:r>
      <w:r w:rsidR="005B4597">
        <w:rPr>
          <w:rFonts w:ascii="Times New Roman" w:hAnsi="Times New Roman" w:cs="Times New Roman"/>
          <w:sz w:val="28"/>
          <w:szCs w:val="28"/>
        </w:rPr>
        <w:t xml:space="preserve">органов Краснодарского края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B4597">
        <w:rPr>
          <w:rFonts w:ascii="Times New Roman" w:hAnsi="Times New Roman" w:cs="Times New Roman"/>
          <w:sz w:val="28"/>
          <w:szCs w:val="28"/>
        </w:rPr>
        <w:t xml:space="preserve">от </w:t>
      </w:r>
      <w:r w:rsidRPr="00977A56">
        <w:rPr>
          <w:rFonts w:ascii="Times New Roman" w:hAnsi="Times New Roman" w:cs="Times New Roman"/>
          <w:sz w:val="28"/>
          <w:szCs w:val="28"/>
        </w:rPr>
        <w:t>5</w:t>
      </w:r>
      <w:r w:rsidR="001549AD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977A56">
        <w:rPr>
          <w:rFonts w:ascii="Times New Roman" w:hAnsi="Times New Roman" w:cs="Times New Roman"/>
          <w:sz w:val="28"/>
          <w:szCs w:val="28"/>
        </w:rPr>
        <w:t>20</w:t>
      </w:r>
      <w:r w:rsidR="001549AD">
        <w:rPr>
          <w:rFonts w:ascii="Times New Roman" w:hAnsi="Times New Roman" w:cs="Times New Roman"/>
          <w:sz w:val="28"/>
          <w:szCs w:val="28"/>
        </w:rPr>
        <w:t>23 года</w:t>
      </w:r>
      <w:r w:rsidRPr="00977A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A56" w:rsidRDefault="00977A56" w:rsidP="000A65D8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Отчет содержит итоги организационной и информационной деятельности Контрольно-счетной палаты, участия в межмуниципальном </w:t>
      </w:r>
      <w:r w:rsidR="000A65D8">
        <w:rPr>
          <w:rFonts w:ascii="Times New Roman" w:hAnsi="Times New Roman" w:cs="Times New Roman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>сотрудничестве, а также приоритетные направления деятельности Палаты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80D20">
        <w:rPr>
          <w:rFonts w:ascii="Times New Roman" w:hAnsi="Times New Roman" w:cs="Times New Roman"/>
          <w:sz w:val="28"/>
          <w:szCs w:val="28"/>
        </w:rPr>
        <w:t>5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549AD" w:rsidRPr="00977A56" w:rsidRDefault="001549AD" w:rsidP="00263D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A56" w:rsidRPr="00C568EA" w:rsidRDefault="00977A56" w:rsidP="00977A5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568EA">
        <w:rPr>
          <w:rFonts w:ascii="Times New Roman" w:hAnsi="Times New Roman" w:cs="Times New Roman"/>
          <w:b w:val="0"/>
          <w:sz w:val="28"/>
          <w:szCs w:val="28"/>
        </w:rPr>
        <w:t>2. Основные направления деятельности в отчетном году</w:t>
      </w:r>
    </w:p>
    <w:p w:rsidR="001549AD" w:rsidRPr="00977A56" w:rsidRDefault="001549AD" w:rsidP="00977A5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7A56" w:rsidRPr="008A15E9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>Планирование и осуществление деятельности Контрольно-счетной палаты строилось с охватом всех полномочий, пред</w:t>
      </w:r>
      <w:r w:rsidR="005B4597">
        <w:rPr>
          <w:rFonts w:ascii="Times New Roman" w:hAnsi="Times New Roman" w:cs="Times New Roman"/>
          <w:sz w:val="28"/>
          <w:szCs w:val="28"/>
        </w:rPr>
        <w:t xml:space="preserve">усмотренных для органа внешнего </w:t>
      </w:r>
      <w:r w:rsidRPr="00977A56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бюджетным законодательством, Федеральным </w:t>
      </w:r>
      <w:hyperlink r:id="rId9">
        <w:r w:rsidRPr="00977A5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549AD">
        <w:rPr>
          <w:rFonts w:ascii="Times New Roman" w:hAnsi="Times New Roman" w:cs="Times New Roman"/>
          <w:sz w:val="28"/>
          <w:szCs w:val="28"/>
        </w:rPr>
        <w:t xml:space="preserve"> №</w:t>
      </w:r>
      <w:r w:rsidRPr="00977A56">
        <w:rPr>
          <w:rFonts w:ascii="Times New Roman" w:hAnsi="Times New Roman" w:cs="Times New Roman"/>
          <w:sz w:val="28"/>
          <w:szCs w:val="28"/>
        </w:rPr>
        <w:t xml:space="preserve"> 6-ФЗ, Федеральным </w:t>
      </w:r>
      <w:hyperlink r:id="rId10">
        <w:r w:rsidRPr="00977A5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549AD">
        <w:rPr>
          <w:rFonts w:ascii="Times New Roman" w:hAnsi="Times New Roman" w:cs="Times New Roman"/>
          <w:sz w:val="28"/>
          <w:szCs w:val="28"/>
        </w:rPr>
        <w:t xml:space="preserve"> </w:t>
      </w:r>
      <w:r w:rsidR="000C6B62">
        <w:rPr>
          <w:rFonts w:ascii="Times New Roman" w:hAnsi="Times New Roman" w:cs="Times New Roman"/>
          <w:sz w:val="28"/>
          <w:szCs w:val="28"/>
        </w:rPr>
        <w:t xml:space="preserve">       </w:t>
      </w:r>
      <w:r w:rsidR="005B4597">
        <w:rPr>
          <w:rFonts w:ascii="Times New Roman" w:hAnsi="Times New Roman" w:cs="Times New Roman"/>
          <w:sz w:val="28"/>
          <w:szCs w:val="28"/>
        </w:rPr>
        <w:t xml:space="preserve">от </w:t>
      </w:r>
      <w:r w:rsidR="001549AD">
        <w:rPr>
          <w:rFonts w:ascii="Times New Roman" w:hAnsi="Times New Roman" w:cs="Times New Roman"/>
          <w:sz w:val="28"/>
          <w:szCs w:val="28"/>
        </w:rPr>
        <w:t>5 апреля 2013 года №</w:t>
      </w:r>
      <w:r w:rsidR="005B4597">
        <w:rPr>
          <w:rFonts w:ascii="Times New Roman" w:hAnsi="Times New Roman" w:cs="Times New Roman"/>
          <w:sz w:val="28"/>
          <w:szCs w:val="28"/>
        </w:rPr>
        <w:t xml:space="preserve"> 44-ФЗ «</w:t>
      </w:r>
      <w:r w:rsidRPr="00977A56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5B4597">
        <w:rPr>
          <w:rFonts w:ascii="Times New Roman" w:hAnsi="Times New Roman" w:cs="Times New Roman"/>
          <w:sz w:val="28"/>
          <w:szCs w:val="28"/>
        </w:rPr>
        <w:t>нужд</w:t>
      </w:r>
      <w:r w:rsidR="005B4597" w:rsidRPr="00B94893">
        <w:rPr>
          <w:rFonts w:ascii="Times New Roman" w:hAnsi="Times New Roman" w:cs="Times New Roman"/>
          <w:sz w:val="28"/>
          <w:szCs w:val="28"/>
        </w:rPr>
        <w:t>»</w:t>
      </w:r>
      <w:r w:rsidR="00B94893" w:rsidRPr="00B94893">
        <w:rPr>
          <w:rFonts w:ascii="Times New Roman" w:hAnsi="Times New Roman" w:cs="Times New Roman"/>
          <w:sz w:val="28"/>
          <w:szCs w:val="28"/>
        </w:rPr>
        <w:t>.</w:t>
      </w:r>
    </w:p>
    <w:p w:rsidR="001549AD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В отчетном году значительное внимание было уделено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977A56">
        <w:rPr>
          <w:rFonts w:ascii="Times New Roman" w:hAnsi="Times New Roman" w:cs="Times New Roman"/>
          <w:sz w:val="28"/>
          <w:szCs w:val="28"/>
        </w:rPr>
        <w:t xml:space="preserve"> в части </w:t>
      </w:r>
      <w:r>
        <w:rPr>
          <w:rFonts w:ascii="Times New Roman" w:hAnsi="Times New Roman" w:cs="Times New Roman"/>
          <w:sz w:val="28"/>
          <w:szCs w:val="28"/>
        </w:rPr>
        <w:t>мобилизации доходов</w:t>
      </w:r>
      <w:r w:rsidRPr="00977A56">
        <w:rPr>
          <w:rFonts w:ascii="Times New Roman" w:hAnsi="Times New Roman" w:cs="Times New Roman"/>
          <w:sz w:val="28"/>
          <w:szCs w:val="28"/>
        </w:rPr>
        <w:t xml:space="preserve"> местного бюджета (бюджета муниципального </w:t>
      </w:r>
      <w:r w:rsidRPr="00977A56">
        <w:rPr>
          <w:rFonts w:ascii="Times New Roman" w:hAnsi="Times New Roman" w:cs="Times New Roman"/>
          <w:sz w:val="28"/>
          <w:szCs w:val="28"/>
        </w:rPr>
        <w:lastRenderedPageBreak/>
        <w:t>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977A56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далее - местный бюджет, бюджет</w:t>
      </w:r>
      <w:r w:rsidRPr="00977A56">
        <w:rPr>
          <w:rFonts w:ascii="Times New Roman" w:hAnsi="Times New Roman" w:cs="Times New Roman"/>
          <w:sz w:val="28"/>
          <w:szCs w:val="28"/>
        </w:rPr>
        <w:t>), реалистичности планирования и исполнения доходов и источников финансирования дефицита бюджета, его сбалансированности, а также обоснованности и эффективности бюджетных расходов.</w:t>
      </w:r>
    </w:p>
    <w:p w:rsidR="00977A56" w:rsidRPr="00977A56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Приоритетным направлением деятельности являлся предварительный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77A56">
        <w:rPr>
          <w:rFonts w:ascii="Times New Roman" w:hAnsi="Times New Roman" w:cs="Times New Roman"/>
          <w:sz w:val="28"/>
          <w:szCs w:val="28"/>
        </w:rPr>
        <w:t xml:space="preserve">и текущий </w:t>
      </w:r>
      <w:proofErr w:type="gramStart"/>
      <w:r w:rsidRPr="00977A5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5728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5728B"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</w:t>
      </w:r>
      <w:r w:rsidRPr="00977A56">
        <w:rPr>
          <w:rFonts w:ascii="Times New Roman" w:hAnsi="Times New Roman" w:cs="Times New Roman"/>
          <w:sz w:val="28"/>
          <w:szCs w:val="28"/>
        </w:rPr>
        <w:t xml:space="preserve"> с целью разработки рекомендаций по повышению качества бюджетного процесса, по установлению резервов пополнения бюджета, выявлению рисков, а также по предотвращению неэффективных и безрезультативных расходов.</w:t>
      </w:r>
    </w:p>
    <w:p w:rsidR="00977A56" w:rsidRPr="00977A56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Контрольно-счетной палатой принимались меры, направленные на упреждение и недопущение впредь нарушений бюджетного законодательства, законодательства о контрактной системе. Действенными мерами, направленными на предупреждение нарушений, являлись </w:t>
      </w:r>
      <w:r w:rsidR="004936F3">
        <w:rPr>
          <w:rFonts w:ascii="Times New Roman" w:hAnsi="Times New Roman" w:cs="Times New Roman"/>
          <w:sz w:val="28"/>
          <w:szCs w:val="28"/>
        </w:rPr>
        <w:t xml:space="preserve">участие аудиторов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936F3">
        <w:rPr>
          <w:rFonts w:ascii="Times New Roman" w:hAnsi="Times New Roman" w:cs="Times New Roman"/>
          <w:sz w:val="28"/>
          <w:szCs w:val="28"/>
        </w:rPr>
        <w:t xml:space="preserve">и специалистов </w:t>
      </w:r>
      <w:r w:rsidR="00B77EC5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="004936F3">
        <w:rPr>
          <w:rFonts w:ascii="Times New Roman" w:hAnsi="Times New Roman" w:cs="Times New Roman"/>
          <w:sz w:val="28"/>
          <w:szCs w:val="28"/>
        </w:rPr>
        <w:t>в</w:t>
      </w:r>
      <w:r w:rsidRPr="00977A56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4936F3">
        <w:rPr>
          <w:rFonts w:ascii="Times New Roman" w:hAnsi="Times New Roman" w:cs="Times New Roman"/>
          <w:sz w:val="28"/>
          <w:szCs w:val="28"/>
        </w:rPr>
        <w:t>ах</w:t>
      </w:r>
      <w:r w:rsidRPr="00977A56">
        <w:rPr>
          <w:rFonts w:ascii="Times New Roman" w:hAnsi="Times New Roman" w:cs="Times New Roman"/>
          <w:sz w:val="28"/>
          <w:szCs w:val="28"/>
        </w:rPr>
        <w:t>-совещани</w:t>
      </w:r>
      <w:r w:rsidR="004936F3">
        <w:rPr>
          <w:rFonts w:ascii="Times New Roman" w:hAnsi="Times New Roman" w:cs="Times New Roman"/>
          <w:sz w:val="28"/>
          <w:szCs w:val="28"/>
        </w:rPr>
        <w:t>ях</w:t>
      </w:r>
      <w:r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77A56">
        <w:rPr>
          <w:rFonts w:ascii="Times New Roman" w:hAnsi="Times New Roman" w:cs="Times New Roman"/>
          <w:sz w:val="28"/>
          <w:szCs w:val="28"/>
        </w:rPr>
        <w:t xml:space="preserve">с участием руководителей и специалистов структурных подразделений администрации </w:t>
      </w:r>
      <w:r w:rsidR="004936F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4936F3"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977A56">
        <w:rPr>
          <w:rFonts w:ascii="Times New Roman" w:hAnsi="Times New Roman" w:cs="Times New Roman"/>
          <w:sz w:val="28"/>
          <w:szCs w:val="28"/>
        </w:rPr>
        <w:t>, представителей служб внутреннего финансового контроля.</w:t>
      </w:r>
      <w:r w:rsidR="004936F3">
        <w:rPr>
          <w:rFonts w:ascii="Times New Roman" w:hAnsi="Times New Roman" w:cs="Times New Roman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>На них рассматривались обобщенные результаты</w:t>
      </w:r>
      <w:r w:rsidR="00434E84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977A56">
        <w:rPr>
          <w:rFonts w:ascii="Times New Roman" w:hAnsi="Times New Roman" w:cs="Times New Roman"/>
          <w:sz w:val="28"/>
          <w:szCs w:val="28"/>
        </w:rPr>
        <w:t xml:space="preserve"> внешнего финансового контроля, согласовывались дальнейшее взаимодействие и подходы </w:t>
      </w:r>
      <w:r w:rsidR="00D37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77A56">
        <w:rPr>
          <w:rFonts w:ascii="Times New Roman" w:hAnsi="Times New Roman" w:cs="Times New Roman"/>
          <w:sz w:val="28"/>
          <w:szCs w:val="28"/>
        </w:rPr>
        <w:t xml:space="preserve">к осуществлению </w:t>
      </w:r>
      <w:proofErr w:type="gramStart"/>
      <w:r w:rsidRPr="00977A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77A56">
        <w:rPr>
          <w:rFonts w:ascii="Times New Roman" w:hAnsi="Times New Roman" w:cs="Times New Roman"/>
          <w:sz w:val="28"/>
          <w:szCs w:val="28"/>
        </w:rPr>
        <w:t xml:space="preserve"> формированием и исполнением местного бюджета, за постановкой и ведением бюджетного (бухгалтерского) учета и составлением отчетности, а также осуществлением закупок для муниципальных нужд.</w:t>
      </w:r>
    </w:p>
    <w:p w:rsidR="00977A56" w:rsidRDefault="00977A5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Реализуя полномочия по информированию Думы </w:t>
      </w:r>
      <w:r w:rsidR="004936F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4936F3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4936F3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977A56">
        <w:rPr>
          <w:rFonts w:ascii="Times New Roman" w:hAnsi="Times New Roman" w:cs="Times New Roman"/>
          <w:sz w:val="28"/>
          <w:szCs w:val="28"/>
        </w:rPr>
        <w:t xml:space="preserve"> и главы </w:t>
      </w:r>
      <w:r w:rsidR="004936F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4936F3"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>о результатах проведенных ею мероприятий, Контрольно-счетная палата по каждому мероприятию направляла</w:t>
      </w:r>
      <w:r w:rsidR="00632D96">
        <w:rPr>
          <w:rFonts w:ascii="Times New Roman" w:hAnsi="Times New Roman" w:cs="Times New Roman"/>
          <w:sz w:val="28"/>
          <w:szCs w:val="28"/>
        </w:rPr>
        <w:t xml:space="preserve"> отчет, содержащий </w:t>
      </w:r>
      <w:r w:rsidRPr="00977A56">
        <w:rPr>
          <w:rFonts w:ascii="Times New Roman" w:hAnsi="Times New Roman" w:cs="Times New Roman"/>
          <w:sz w:val="28"/>
          <w:szCs w:val="28"/>
        </w:rPr>
        <w:t xml:space="preserve"> рекомендации по устранению выя</w:t>
      </w:r>
      <w:r w:rsidR="00632D96">
        <w:rPr>
          <w:rFonts w:ascii="Times New Roman" w:hAnsi="Times New Roman" w:cs="Times New Roman"/>
          <w:sz w:val="28"/>
          <w:szCs w:val="28"/>
        </w:rPr>
        <w:t xml:space="preserve">вленных нарушений </w:t>
      </w:r>
      <w:r w:rsidR="00D370C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32D96">
        <w:rPr>
          <w:rFonts w:ascii="Times New Roman" w:hAnsi="Times New Roman" w:cs="Times New Roman"/>
          <w:sz w:val="28"/>
          <w:szCs w:val="28"/>
        </w:rPr>
        <w:t>и недостатков</w:t>
      </w:r>
      <w:r w:rsidRPr="00977A56">
        <w:rPr>
          <w:rFonts w:ascii="Times New Roman" w:hAnsi="Times New Roman" w:cs="Times New Roman"/>
          <w:sz w:val="28"/>
          <w:szCs w:val="28"/>
        </w:rPr>
        <w:t>.</w:t>
      </w:r>
      <w:r w:rsidR="00632D96">
        <w:rPr>
          <w:rFonts w:ascii="Times New Roman" w:hAnsi="Times New Roman" w:cs="Times New Roman"/>
          <w:sz w:val="28"/>
          <w:szCs w:val="28"/>
        </w:rPr>
        <w:t xml:space="preserve"> Все отчеты рассмотрены Думой</w:t>
      </w:r>
      <w:r w:rsidR="00200BCF" w:rsidRPr="00200BCF">
        <w:rPr>
          <w:rFonts w:ascii="Times New Roman" w:hAnsi="Times New Roman" w:cs="Times New Roman"/>
          <w:sz w:val="28"/>
          <w:szCs w:val="28"/>
        </w:rPr>
        <w:t xml:space="preserve"> </w:t>
      </w:r>
      <w:r w:rsidR="00200BCF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632D96">
        <w:rPr>
          <w:rFonts w:ascii="Times New Roman" w:hAnsi="Times New Roman" w:cs="Times New Roman"/>
          <w:sz w:val="28"/>
          <w:szCs w:val="28"/>
        </w:rPr>
        <w:t xml:space="preserve"> в ходе заседаний профильной комиссии в присутствии представителей объекта контроля, аудитора, проводившего проверку</w:t>
      </w:r>
      <w:r w:rsidR="0034142D">
        <w:rPr>
          <w:rFonts w:ascii="Times New Roman" w:hAnsi="Times New Roman" w:cs="Times New Roman"/>
          <w:sz w:val="28"/>
          <w:szCs w:val="28"/>
        </w:rPr>
        <w:t>,</w:t>
      </w:r>
      <w:r w:rsidR="00632D96">
        <w:rPr>
          <w:rFonts w:ascii="Times New Roman" w:hAnsi="Times New Roman" w:cs="Times New Roman"/>
          <w:sz w:val="28"/>
          <w:szCs w:val="28"/>
        </w:rPr>
        <w:t xml:space="preserve">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32D96">
        <w:rPr>
          <w:rFonts w:ascii="Times New Roman" w:hAnsi="Times New Roman" w:cs="Times New Roman"/>
          <w:sz w:val="28"/>
          <w:szCs w:val="28"/>
        </w:rPr>
        <w:t>и заместителя главы, курирующего отрасль объекта контроля.</w:t>
      </w:r>
    </w:p>
    <w:p w:rsidR="00632D96" w:rsidRPr="00977A56" w:rsidRDefault="00632D96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Первым заместителем главы муниципального образования город-курорт Геленджик </w:t>
      </w:r>
      <w:r w:rsidR="00B77EC5">
        <w:rPr>
          <w:rFonts w:ascii="Times New Roman" w:hAnsi="Times New Roman" w:cs="Times New Roman"/>
          <w:sz w:val="28"/>
          <w:szCs w:val="28"/>
        </w:rPr>
        <w:t xml:space="preserve"> Рыбалкиной </w:t>
      </w:r>
      <w:r>
        <w:rPr>
          <w:rFonts w:ascii="Times New Roman" w:hAnsi="Times New Roman" w:cs="Times New Roman"/>
          <w:sz w:val="28"/>
          <w:szCs w:val="28"/>
        </w:rPr>
        <w:t>М.П. все отчеты о проведенных проверках рассмотрены.</w:t>
      </w:r>
    </w:p>
    <w:p w:rsidR="00977A56" w:rsidRPr="00977A56" w:rsidRDefault="0025728B" w:rsidP="00C568EA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целях соблюдения принципа гласности результаты деятельности Контрольно-счетной палаты регулярно </w:t>
      </w:r>
      <w:r>
        <w:rPr>
          <w:rFonts w:ascii="Times New Roman" w:hAnsi="Times New Roman" w:cs="Times New Roman"/>
          <w:sz w:val="28"/>
          <w:szCs w:val="28"/>
        </w:rPr>
        <w:t>размещались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95758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сайте в сети Интернет, что предоставляло возможность внешним пользователям знакомиться с объективной и независимой информацией о качестве организации и исполнения бюджетного процесса в </w:t>
      </w:r>
      <w:r w:rsidR="00200BCF">
        <w:rPr>
          <w:rFonts w:ascii="Times New Roman" w:hAnsi="Times New Roman" w:cs="Times New Roman"/>
          <w:sz w:val="28"/>
          <w:szCs w:val="28"/>
        </w:rPr>
        <w:t>муниципальном образовании город-курорт Геленджик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, о результатах формирования </w:t>
      </w:r>
      <w:r w:rsidR="00C568E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и использования средств местного бюджета и муниципального имущества, </w:t>
      </w:r>
      <w:r w:rsidR="001A4C2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77A56" w:rsidRPr="00977A56">
        <w:rPr>
          <w:rFonts w:ascii="Times New Roman" w:hAnsi="Times New Roman" w:cs="Times New Roman"/>
          <w:sz w:val="28"/>
          <w:szCs w:val="28"/>
        </w:rPr>
        <w:t>а также о принятых мерах по реализации результатов контрольных</w:t>
      </w:r>
      <w:proofErr w:type="gramEnd"/>
      <w:r w:rsidR="00977A56"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="0095758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77A56" w:rsidRPr="00977A56">
        <w:rPr>
          <w:rFonts w:ascii="Times New Roman" w:hAnsi="Times New Roman" w:cs="Times New Roman"/>
          <w:sz w:val="28"/>
          <w:szCs w:val="28"/>
        </w:rPr>
        <w:t>и экспертно-аналитических мероприятий.</w:t>
      </w:r>
    </w:p>
    <w:p w:rsidR="00B77EC5" w:rsidRDefault="00C568EA" w:rsidP="0034142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</w:t>
      </w:r>
      <w:r w:rsidR="008A15E9">
        <w:rPr>
          <w:rFonts w:ascii="Times New Roman" w:hAnsi="Times New Roman" w:cs="Times New Roman"/>
          <w:sz w:val="28"/>
          <w:szCs w:val="28"/>
        </w:rPr>
        <w:t xml:space="preserve"> палатой осуществлялся непрерывный</w:t>
      </w:r>
      <w:r w:rsidR="00B94893">
        <w:rPr>
          <w:rFonts w:ascii="Times New Roman" w:hAnsi="Times New Roman" w:cs="Times New Roman"/>
          <w:sz w:val="28"/>
          <w:szCs w:val="28"/>
        </w:rPr>
        <w:t xml:space="preserve"> </w:t>
      </w:r>
      <w:r w:rsidR="00977A56" w:rsidRPr="00977A56">
        <w:rPr>
          <w:rFonts w:ascii="Times New Roman" w:hAnsi="Times New Roman" w:cs="Times New Roman"/>
          <w:sz w:val="28"/>
          <w:szCs w:val="28"/>
        </w:rPr>
        <w:t>и</w:t>
      </w:r>
      <w:r w:rsidR="0034142D">
        <w:rPr>
          <w:rFonts w:ascii="Times New Roman" w:hAnsi="Times New Roman" w:cs="Times New Roman"/>
          <w:sz w:val="28"/>
          <w:szCs w:val="28"/>
        </w:rPr>
        <w:t xml:space="preserve"> последо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вательный </w:t>
      </w:r>
      <w:proofErr w:type="gramStart"/>
      <w:r w:rsidR="00977A56" w:rsidRPr="00977A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7A56" w:rsidRPr="00977A56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 </w:t>
      </w:r>
      <w:r w:rsidR="0034142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77A56" w:rsidRPr="00977A56">
        <w:rPr>
          <w:rFonts w:ascii="Times New Roman" w:hAnsi="Times New Roman" w:cs="Times New Roman"/>
          <w:sz w:val="28"/>
          <w:szCs w:val="28"/>
        </w:rPr>
        <w:lastRenderedPageBreak/>
        <w:t xml:space="preserve">и недостатков, по исполнению рекомендаций, причем выявленных (выданных) также в предшествующих периодах. </w:t>
      </w:r>
    </w:p>
    <w:p w:rsidR="00977A56" w:rsidRPr="00977A56" w:rsidRDefault="00977A56" w:rsidP="0034142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>Особое внимание уделялось вопрос</w:t>
      </w:r>
      <w:r w:rsidR="00480D20">
        <w:rPr>
          <w:rFonts w:ascii="Times New Roman" w:hAnsi="Times New Roman" w:cs="Times New Roman"/>
          <w:sz w:val="28"/>
          <w:szCs w:val="28"/>
        </w:rPr>
        <w:t>ам</w:t>
      </w:r>
      <w:r w:rsidRPr="00977A56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BA3C28">
        <w:rPr>
          <w:rFonts w:ascii="Times New Roman" w:hAnsi="Times New Roman" w:cs="Times New Roman"/>
          <w:sz w:val="28"/>
          <w:szCs w:val="28"/>
        </w:rPr>
        <w:t>я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главными </w:t>
      </w:r>
      <w:r w:rsidR="00480D20">
        <w:rPr>
          <w:rFonts w:ascii="Times New Roman" w:hAnsi="Times New Roman" w:cs="Times New Roman"/>
          <w:sz w:val="28"/>
          <w:szCs w:val="28"/>
        </w:rPr>
        <w:t>администраторами доходов бюджета</w:t>
      </w:r>
      <w:r w:rsidRPr="00977A5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80D20">
        <w:rPr>
          <w:rFonts w:ascii="Times New Roman" w:hAnsi="Times New Roman" w:cs="Times New Roman"/>
          <w:sz w:val="28"/>
          <w:szCs w:val="28"/>
        </w:rPr>
        <w:t>ного полномочия в части полноты и</w:t>
      </w:r>
      <w:r w:rsidRPr="00977A56">
        <w:rPr>
          <w:rFonts w:ascii="Times New Roman" w:hAnsi="Times New Roman" w:cs="Times New Roman"/>
          <w:sz w:val="28"/>
          <w:szCs w:val="28"/>
        </w:rPr>
        <w:t xml:space="preserve"> своевременности</w:t>
      </w:r>
      <w:r w:rsidR="00BA3C28">
        <w:rPr>
          <w:rFonts w:ascii="Times New Roman" w:hAnsi="Times New Roman" w:cs="Times New Roman"/>
          <w:sz w:val="28"/>
          <w:szCs w:val="28"/>
        </w:rPr>
        <w:t xml:space="preserve"> </w:t>
      </w:r>
      <w:r w:rsidR="00BA3C28" w:rsidRPr="0025728B">
        <w:rPr>
          <w:rFonts w:ascii="Times New Roman" w:hAnsi="Times New Roman" w:cs="Times New Roman"/>
          <w:sz w:val="28"/>
          <w:szCs w:val="28"/>
        </w:rPr>
        <w:t>форм</w:t>
      </w:r>
      <w:r w:rsidR="00BA3C28">
        <w:rPr>
          <w:rFonts w:ascii="Times New Roman" w:hAnsi="Times New Roman" w:cs="Times New Roman"/>
          <w:sz w:val="28"/>
          <w:szCs w:val="28"/>
        </w:rPr>
        <w:t>ирования до</w:t>
      </w:r>
      <w:r w:rsidR="0034142D">
        <w:rPr>
          <w:rFonts w:ascii="Times New Roman" w:hAnsi="Times New Roman" w:cs="Times New Roman"/>
          <w:sz w:val="28"/>
          <w:szCs w:val="28"/>
        </w:rPr>
        <w:t>ходов местного бюджета, принятия</w:t>
      </w:r>
      <w:r w:rsidR="00BA3C28">
        <w:rPr>
          <w:rFonts w:ascii="Times New Roman" w:hAnsi="Times New Roman" w:cs="Times New Roman"/>
          <w:sz w:val="28"/>
          <w:szCs w:val="28"/>
        </w:rPr>
        <w:t xml:space="preserve"> исчерпывающих мер </w:t>
      </w:r>
      <w:r w:rsidR="00BA3C28" w:rsidRPr="000238D2">
        <w:rPr>
          <w:rFonts w:ascii="Times New Roman" w:hAnsi="Times New Roman" w:cs="Times New Roman"/>
          <w:sz w:val="28"/>
          <w:szCs w:val="28"/>
        </w:rPr>
        <w:t xml:space="preserve">по </w:t>
      </w:r>
      <w:r w:rsidR="004B4F6C">
        <w:rPr>
          <w:rFonts w:ascii="Times New Roman" w:hAnsi="Times New Roman" w:cs="Times New Roman"/>
          <w:sz w:val="28"/>
          <w:szCs w:val="28"/>
        </w:rPr>
        <w:t>сокращению дебиторской задолженности по</w:t>
      </w:r>
      <w:r w:rsidR="0034142D">
        <w:rPr>
          <w:rFonts w:ascii="Times New Roman" w:hAnsi="Times New Roman" w:cs="Times New Roman"/>
          <w:sz w:val="28"/>
          <w:szCs w:val="28"/>
        </w:rPr>
        <w:t xml:space="preserve"> платежам в бюджет и выполнению</w:t>
      </w:r>
      <w:r w:rsidR="004B4F6C">
        <w:rPr>
          <w:rFonts w:ascii="Times New Roman" w:hAnsi="Times New Roman" w:cs="Times New Roman"/>
          <w:sz w:val="28"/>
          <w:szCs w:val="28"/>
        </w:rPr>
        <w:t xml:space="preserve"> муниципального задания</w:t>
      </w:r>
      <w:r w:rsidRPr="000238D2">
        <w:rPr>
          <w:rFonts w:ascii="Times New Roman" w:hAnsi="Times New Roman" w:cs="Times New Roman"/>
          <w:sz w:val="28"/>
          <w:szCs w:val="28"/>
        </w:rPr>
        <w:t>.</w:t>
      </w:r>
    </w:p>
    <w:p w:rsidR="00B77EC5" w:rsidRDefault="00977A56" w:rsidP="0034142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>Контрольно-счетная пала</w:t>
      </w:r>
      <w:r w:rsidR="0034142D">
        <w:rPr>
          <w:rFonts w:ascii="Times New Roman" w:hAnsi="Times New Roman" w:cs="Times New Roman"/>
          <w:sz w:val="28"/>
          <w:szCs w:val="28"/>
        </w:rPr>
        <w:t>та продолжила участие в развитии</w:t>
      </w:r>
      <w:r w:rsidRPr="00977A56">
        <w:rPr>
          <w:rFonts w:ascii="Times New Roman" w:hAnsi="Times New Roman" w:cs="Times New Roman"/>
          <w:sz w:val="28"/>
          <w:szCs w:val="28"/>
        </w:rPr>
        <w:t xml:space="preserve"> межмуниципального сотрудничества. Являясь членом Союза муниципальных контрольно-счетных органов Р</w:t>
      </w:r>
      <w:r w:rsidR="00B77EC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77A56">
        <w:rPr>
          <w:rFonts w:ascii="Times New Roman" w:hAnsi="Times New Roman" w:cs="Times New Roman"/>
          <w:sz w:val="28"/>
          <w:szCs w:val="28"/>
        </w:rPr>
        <w:t>Ф</w:t>
      </w:r>
      <w:r w:rsidR="00B77EC5">
        <w:rPr>
          <w:rFonts w:ascii="Times New Roman" w:hAnsi="Times New Roman" w:cs="Times New Roman"/>
          <w:sz w:val="28"/>
          <w:szCs w:val="28"/>
        </w:rPr>
        <w:t>едерации</w:t>
      </w:r>
      <w:r w:rsidRPr="00977A5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977A56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977A56">
        <w:rPr>
          <w:rFonts w:ascii="Times New Roman" w:hAnsi="Times New Roman" w:cs="Times New Roman"/>
          <w:sz w:val="28"/>
          <w:szCs w:val="28"/>
        </w:rPr>
        <w:t xml:space="preserve"> муниципальных контрольно-счет</w:t>
      </w:r>
      <w:r w:rsidR="008A15E9">
        <w:rPr>
          <w:rFonts w:ascii="Times New Roman" w:hAnsi="Times New Roman" w:cs="Times New Roman"/>
          <w:sz w:val="28"/>
          <w:szCs w:val="28"/>
        </w:rPr>
        <w:t>ных органов Краснодарского края,</w:t>
      </w:r>
      <w:r w:rsidR="00BA3C28" w:rsidRPr="008A15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>принимала активное участие во всех проводимых ими мероприятиях, ос</w:t>
      </w:r>
      <w:r w:rsidR="008A15E9">
        <w:rPr>
          <w:rFonts w:ascii="Times New Roman" w:hAnsi="Times New Roman" w:cs="Times New Roman"/>
          <w:sz w:val="28"/>
          <w:szCs w:val="28"/>
        </w:rPr>
        <w:t xml:space="preserve">уществляла изучение и внедрение </w:t>
      </w:r>
      <w:r w:rsidRPr="00977A56">
        <w:rPr>
          <w:rFonts w:ascii="Times New Roman" w:hAnsi="Times New Roman" w:cs="Times New Roman"/>
          <w:sz w:val="28"/>
          <w:szCs w:val="28"/>
        </w:rPr>
        <w:t>в свою деятельность положительного опыта органов внешнего финансового контроля.</w:t>
      </w:r>
    </w:p>
    <w:p w:rsidR="008A15E9" w:rsidRDefault="008A15E9" w:rsidP="0034142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A56" w:rsidRPr="0034142D" w:rsidRDefault="00977A56" w:rsidP="00977A5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4142D">
        <w:rPr>
          <w:rFonts w:ascii="Times New Roman" w:hAnsi="Times New Roman" w:cs="Times New Roman"/>
          <w:b w:val="0"/>
          <w:sz w:val="28"/>
          <w:szCs w:val="28"/>
        </w:rPr>
        <w:t>3. Основные итоги деятельности в отчетном году</w:t>
      </w:r>
    </w:p>
    <w:p w:rsidR="00B77EC5" w:rsidRPr="00977A56" w:rsidRDefault="00B77EC5" w:rsidP="00977A5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142D" w:rsidRDefault="00977A56" w:rsidP="00B21E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Контрольно-счетной палатой проведено </w:t>
      </w:r>
      <w:r w:rsidR="00263DA9">
        <w:rPr>
          <w:rFonts w:ascii="Times New Roman" w:hAnsi="Times New Roman" w:cs="Times New Roman"/>
          <w:sz w:val="28"/>
          <w:szCs w:val="28"/>
        </w:rPr>
        <w:t>1</w:t>
      </w:r>
      <w:r w:rsidR="00434E84">
        <w:rPr>
          <w:rFonts w:ascii="Times New Roman" w:hAnsi="Times New Roman" w:cs="Times New Roman"/>
          <w:sz w:val="28"/>
          <w:szCs w:val="28"/>
        </w:rPr>
        <w:t>5</w:t>
      </w:r>
      <w:r w:rsidR="00263DA9">
        <w:rPr>
          <w:rFonts w:ascii="Times New Roman" w:hAnsi="Times New Roman" w:cs="Times New Roman"/>
          <w:sz w:val="28"/>
          <w:szCs w:val="28"/>
        </w:rPr>
        <w:t xml:space="preserve"> контрольных</w:t>
      </w:r>
      <w:r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="0095758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77A56">
        <w:rPr>
          <w:rFonts w:ascii="Times New Roman" w:hAnsi="Times New Roman" w:cs="Times New Roman"/>
          <w:sz w:val="28"/>
          <w:szCs w:val="28"/>
        </w:rPr>
        <w:t xml:space="preserve">и </w:t>
      </w:r>
      <w:r w:rsidR="00263DA9">
        <w:rPr>
          <w:rFonts w:ascii="Times New Roman" w:hAnsi="Times New Roman" w:cs="Times New Roman"/>
          <w:sz w:val="28"/>
          <w:szCs w:val="28"/>
        </w:rPr>
        <w:t>12</w:t>
      </w:r>
      <w:r w:rsidR="00434E84">
        <w:rPr>
          <w:rFonts w:ascii="Times New Roman" w:hAnsi="Times New Roman" w:cs="Times New Roman"/>
          <w:sz w:val="28"/>
          <w:szCs w:val="28"/>
        </w:rPr>
        <w:t>6</w:t>
      </w:r>
      <w:r w:rsidR="00263DA9">
        <w:rPr>
          <w:rFonts w:ascii="Times New Roman" w:hAnsi="Times New Roman" w:cs="Times New Roman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>экспертно-аналитическ</w:t>
      </w:r>
      <w:r w:rsidR="008A15E9">
        <w:rPr>
          <w:rFonts w:ascii="Times New Roman" w:hAnsi="Times New Roman" w:cs="Times New Roman"/>
          <w:sz w:val="28"/>
          <w:szCs w:val="28"/>
        </w:rPr>
        <w:t>их мероприятий</w:t>
      </w:r>
      <w:r w:rsidRPr="00977A56">
        <w:rPr>
          <w:rFonts w:ascii="Times New Roman" w:hAnsi="Times New Roman" w:cs="Times New Roman"/>
          <w:sz w:val="28"/>
          <w:szCs w:val="28"/>
        </w:rPr>
        <w:t xml:space="preserve"> в </w:t>
      </w:r>
      <w:r w:rsidR="00263DA9">
        <w:rPr>
          <w:rFonts w:ascii="Times New Roman" w:hAnsi="Times New Roman" w:cs="Times New Roman"/>
          <w:sz w:val="28"/>
          <w:szCs w:val="28"/>
        </w:rPr>
        <w:t>2</w:t>
      </w:r>
      <w:r w:rsidR="00434E84">
        <w:rPr>
          <w:rFonts w:ascii="Times New Roman" w:hAnsi="Times New Roman" w:cs="Times New Roman"/>
          <w:sz w:val="28"/>
          <w:szCs w:val="28"/>
        </w:rPr>
        <w:t>2</w:t>
      </w:r>
      <w:r w:rsidRPr="00977A56">
        <w:rPr>
          <w:rFonts w:ascii="Times New Roman" w:hAnsi="Times New Roman" w:cs="Times New Roman"/>
          <w:sz w:val="28"/>
          <w:szCs w:val="28"/>
        </w:rPr>
        <w:t xml:space="preserve"> объектах контроля.</w:t>
      </w:r>
      <w:r w:rsidR="0034142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4142D" w:rsidRPr="00977A56">
        <w:rPr>
          <w:rFonts w:ascii="Times New Roman" w:hAnsi="Times New Roman" w:cs="Times New Roman"/>
          <w:sz w:val="28"/>
          <w:szCs w:val="28"/>
        </w:rPr>
        <w:t>Сводная информация о результатах мероприятий и их</w:t>
      </w:r>
      <w:r w:rsidR="0034142D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1C7520">
        <w:rPr>
          <w:rFonts w:ascii="Times New Roman" w:hAnsi="Times New Roman" w:cs="Times New Roman"/>
          <w:sz w:val="28"/>
          <w:szCs w:val="28"/>
        </w:rPr>
        <w:t xml:space="preserve"> </w:t>
      </w:r>
      <w:r w:rsidR="0034142D">
        <w:rPr>
          <w:rFonts w:ascii="Times New Roman" w:hAnsi="Times New Roman" w:cs="Times New Roman"/>
          <w:sz w:val="28"/>
          <w:szCs w:val="28"/>
        </w:rPr>
        <w:t>приведена</w:t>
      </w:r>
      <w:r w:rsidR="00B21EA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4142D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p w:rsidR="00957584" w:rsidRDefault="0034142D" w:rsidP="00957584">
      <w:pPr>
        <w:spacing w:line="317" w:lineRule="exact"/>
        <w:ind w:righ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977A56" w:rsidRDefault="0034142D" w:rsidP="0034142D">
      <w:pPr>
        <w:spacing w:line="317" w:lineRule="exact"/>
        <w:ind w:right="1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77A56" w:rsidRPr="00977A56">
        <w:rPr>
          <w:rFonts w:ascii="Times New Roman" w:hAnsi="Times New Roman"/>
          <w:sz w:val="28"/>
          <w:szCs w:val="28"/>
        </w:rPr>
        <w:t>Сводная информация о результатах мероприятий и их</w:t>
      </w:r>
      <w:r w:rsidR="000C6B62">
        <w:rPr>
          <w:rFonts w:ascii="Times New Roman" w:hAnsi="Times New Roman"/>
          <w:sz w:val="28"/>
          <w:szCs w:val="28"/>
        </w:rPr>
        <w:t xml:space="preserve"> реализации </w:t>
      </w:r>
    </w:p>
    <w:p w:rsidR="000C6B62" w:rsidRPr="00977A56" w:rsidRDefault="009A7E2C" w:rsidP="009A7E2C">
      <w:pPr>
        <w:spacing w:after="0" w:line="240" w:lineRule="auto"/>
        <w:ind w:righ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C6B62" w:rsidRPr="003D54D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42"/>
        <w:gridCol w:w="1276"/>
        <w:gridCol w:w="1559"/>
        <w:gridCol w:w="1276"/>
        <w:gridCol w:w="1559"/>
        <w:gridCol w:w="1701"/>
      </w:tblGrid>
      <w:tr w:rsidR="001A4C25" w:rsidRPr="00977A56" w:rsidTr="008A15E9">
        <w:trPr>
          <w:trHeight w:val="1491"/>
        </w:trPr>
        <w:tc>
          <w:tcPr>
            <w:tcW w:w="488" w:type="dxa"/>
            <w:vAlign w:val="center"/>
          </w:tcPr>
          <w:p w:rsidR="000C6B62" w:rsidRPr="00B77EC5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6B62" w:rsidRPr="00B77EC5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vAlign w:val="center"/>
          </w:tcPr>
          <w:p w:rsidR="000C6B62" w:rsidRPr="00B77EC5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 и недостатки</w:t>
            </w:r>
          </w:p>
        </w:tc>
        <w:tc>
          <w:tcPr>
            <w:tcW w:w="1276" w:type="dxa"/>
            <w:vAlign w:val="center"/>
          </w:tcPr>
          <w:p w:rsidR="000C6B62" w:rsidRDefault="000C6B62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Выявлено</w:t>
            </w:r>
          </w:p>
          <w:p w:rsidR="001C7520" w:rsidRPr="00B77EC5" w:rsidRDefault="001C7520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vAlign w:val="center"/>
          </w:tcPr>
          <w:p w:rsidR="000C6B62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="008A15E9">
              <w:rPr>
                <w:rFonts w:ascii="Times New Roman" w:hAnsi="Times New Roman" w:cs="Times New Roman"/>
                <w:sz w:val="24"/>
                <w:szCs w:val="24"/>
              </w:rPr>
              <w:t xml:space="preserve">ельный вес в объеме </w:t>
            </w:r>
            <w:proofErr w:type="gramStart"/>
            <w:r w:rsidR="008A15E9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="008A15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15E9" w:rsidRPr="00B77EC5" w:rsidRDefault="008A15E9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0C6B62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Устранено</w:t>
            </w:r>
          </w:p>
          <w:p w:rsidR="001C7520" w:rsidRPr="00B77EC5" w:rsidRDefault="001C7520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vAlign w:val="center"/>
          </w:tcPr>
          <w:p w:rsidR="000C6B62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в объеме </w:t>
            </w:r>
            <w:proofErr w:type="gramStart"/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устраненных</w:t>
            </w:r>
            <w:proofErr w:type="gramEnd"/>
            <w:r w:rsidRPr="00B77E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C6B62" w:rsidRPr="00B77EC5" w:rsidRDefault="008A15E9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0C6B62" w:rsidRDefault="000C6B62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gramStart"/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устраненных</w:t>
            </w:r>
            <w:proofErr w:type="gramEnd"/>
            <w:r w:rsidRPr="00B77EC5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выявленных,</w:t>
            </w:r>
          </w:p>
          <w:p w:rsidR="000C6B62" w:rsidRPr="00B77EC5" w:rsidRDefault="008A15E9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A4C25" w:rsidRPr="00977A56" w:rsidTr="008A15E9">
        <w:trPr>
          <w:trHeight w:val="211"/>
        </w:trPr>
        <w:tc>
          <w:tcPr>
            <w:tcW w:w="488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977A56" w:rsidRPr="00B77EC5" w:rsidRDefault="00977A56" w:rsidP="00B77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A4C25" w:rsidRPr="00977A56" w:rsidTr="008A15E9">
        <w:trPr>
          <w:trHeight w:val="998"/>
        </w:trPr>
        <w:tc>
          <w:tcPr>
            <w:tcW w:w="488" w:type="dxa"/>
          </w:tcPr>
          <w:p w:rsidR="00977A56" w:rsidRPr="00B77EC5" w:rsidRDefault="00977A56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77A56" w:rsidRPr="00B77EC5" w:rsidRDefault="00977A56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Нарушения в бухгалтерском учете и отчетности</w:t>
            </w:r>
          </w:p>
        </w:tc>
        <w:tc>
          <w:tcPr>
            <w:tcW w:w="1276" w:type="dxa"/>
          </w:tcPr>
          <w:p w:rsidR="00977A56" w:rsidRPr="00B77EC5" w:rsidRDefault="00434E84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34330,7</w:t>
            </w:r>
          </w:p>
        </w:tc>
        <w:tc>
          <w:tcPr>
            <w:tcW w:w="1559" w:type="dxa"/>
          </w:tcPr>
          <w:p w:rsidR="00977A56" w:rsidRPr="00B77EC5" w:rsidRDefault="004E5F6C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276" w:type="dxa"/>
          </w:tcPr>
          <w:p w:rsidR="00977A56" w:rsidRPr="00B77EC5" w:rsidRDefault="00434E84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3661,8</w:t>
            </w:r>
          </w:p>
        </w:tc>
        <w:tc>
          <w:tcPr>
            <w:tcW w:w="1559" w:type="dxa"/>
          </w:tcPr>
          <w:p w:rsidR="00977A56" w:rsidRPr="00B77EC5" w:rsidRDefault="000C7DC5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CE2CAA" w:rsidRPr="00B77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77A56" w:rsidRPr="00B77EC5" w:rsidRDefault="000C7DC5" w:rsidP="003414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1A4C25" w:rsidRPr="00977A56" w:rsidTr="001C7520">
        <w:tc>
          <w:tcPr>
            <w:tcW w:w="488" w:type="dxa"/>
          </w:tcPr>
          <w:p w:rsidR="00977A56" w:rsidRPr="00B77EC5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77A56" w:rsidRPr="00B77EC5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</w:t>
            </w:r>
            <w:r w:rsidR="00434E8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76" w:type="dxa"/>
          </w:tcPr>
          <w:p w:rsidR="00977A56" w:rsidRPr="00B77EC5" w:rsidRDefault="00434E84" w:rsidP="004E5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39050,7</w:t>
            </w:r>
          </w:p>
        </w:tc>
        <w:tc>
          <w:tcPr>
            <w:tcW w:w="1559" w:type="dxa"/>
          </w:tcPr>
          <w:p w:rsidR="00977A56" w:rsidRPr="00B77EC5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</w:tcPr>
          <w:p w:rsidR="00977A56" w:rsidRPr="00B77EC5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77A56" w:rsidRPr="00B77EC5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77A56" w:rsidRPr="00B77EC5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4C25" w:rsidRPr="00977A56" w:rsidTr="001C7520">
        <w:tc>
          <w:tcPr>
            <w:tcW w:w="488" w:type="dxa"/>
          </w:tcPr>
          <w:p w:rsidR="00977A56" w:rsidRPr="00621F9F" w:rsidRDefault="00012BE1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77A56" w:rsidRPr="00621F9F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 xml:space="preserve">Расходование средств с нарушением </w:t>
            </w:r>
            <w:hyperlink r:id="rId11">
              <w:r w:rsidRPr="00621F9F">
                <w:rPr>
                  <w:rFonts w:ascii="Times New Roman" w:hAnsi="Times New Roman" w:cs="Times New Roman"/>
                  <w:sz w:val="24"/>
                  <w:szCs w:val="24"/>
                </w:rPr>
                <w:t>БК</w:t>
              </w:r>
            </w:hyperlink>
            <w:r w:rsidRPr="00621F9F">
              <w:rPr>
                <w:rFonts w:ascii="Times New Roman" w:hAnsi="Times New Roman" w:cs="Times New Roman"/>
                <w:sz w:val="24"/>
                <w:szCs w:val="24"/>
              </w:rPr>
              <w:t xml:space="preserve"> РФ, </w:t>
            </w:r>
            <w:hyperlink r:id="rId12">
              <w:r w:rsidRPr="00621F9F">
                <w:rPr>
                  <w:rFonts w:ascii="Times New Roman" w:hAnsi="Times New Roman" w:cs="Times New Roman"/>
                  <w:sz w:val="24"/>
                  <w:szCs w:val="24"/>
                </w:rPr>
                <w:t>ГК</w:t>
              </w:r>
            </w:hyperlink>
            <w:r w:rsidRPr="00621F9F">
              <w:rPr>
                <w:rFonts w:ascii="Times New Roman" w:hAnsi="Times New Roman" w:cs="Times New Roman"/>
                <w:sz w:val="24"/>
                <w:szCs w:val="24"/>
              </w:rPr>
              <w:t xml:space="preserve"> РФ, </w:t>
            </w:r>
            <w:hyperlink r:id="rId13">
              <w:proofErr w:type="spellStart"/>
              <w:r w:rsidRPr="00621F9F">
                <w:rPr>
                  <w:rFonts w:ascii="Times New Roman" w:hAnsi="Times New Roman" w:cs="Times New Roman"/>
                  <w:sz w:val="24"/>
                  <w:szCs w:val="24"/>
                </w:rPr>
                <w:t>ГрК</w:t>
              </w:r>
              <w:proofErr w:type="spellEnd"/>
            </w:hyperlink>
            <w:r w:rsidRPr="00621F9F">
              <w:rPr>
                <w:rFonts w:ascii="Times New Roman" w:hAnsi="Times New Roman" w:cs="Times New Roman"/>
                <w:sz w:val="24"/>
                <w:szCs w:val="24"/>
              </w:rPr>
              <w:t xml:space="preserve"> РФ и др.</w:t>
            </w:r>
          </w:p>
        </w:tc>
        <w:tc>
          <w:tcPr>
            <w:tcW w:w="1276" w:type="dxa"/>
          </w:tcPr>
          <w:p w:rsidR="00977A56" w:rsidRPr="00621F9F" w:rsidRDefault="00434E84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140177,0</w:t>
            </w:r>
          </w:p>
        </w:tc>
        <w:tc>
          <w:tcPr>
            <w:tcW w:w="1559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276" w:type="dxa"/>
          </w:tcPr>
          <w:p w:rsidR="00977A56" w:rsidRPr="00621F9F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33456,3</w:t>
            </w:r>
          </w:p>
        </w:tc>
        <w:tc>
          <w:tcPr>
            <w:tcW w:w="1559" w:type="dxa"/>
          </w:tcPr>
          <w:p w:rsidR="00977A56" w:rsidRPr="00621F9F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701" w:type="dxa"/>
          </w:tcPr>
          <w:p w:rsidR="00977A56" w:rsidRPr="00621F9F" w:rsidRDefault="000C7DC5" w:rsidP="000C7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8A15E9" w:rsidRPr="00977A56" w:rsidTr="001C7520">
        <w:tc>
          <w:tcPr>
            <w:tcW w:w="488" w:type="dxa"/>
          </w:tcPr>
          <w:p w:rsidR="008A15E9" w:rsidRPr="00621F9F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8A15E9" w:rsidRPr="00621F9F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15E9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A15E9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A15E9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A15E9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A15E9" w:rsidRDefault="008A15E9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A4C25" w:rsidRPr="00977A56" w:rsidTr="001C7520">
        <w:tc>
          <w:tcPr>
            <w:tcW w:w="488" w:type="dxa"/>
          </w:tcPr>
          <w:p w:rsidR="00977A56" w:rsidRPr="00621F9F" w:rsidRDefault="00012BE1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977A56" w:rsidRPr="00621F9F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Нарушения порядка управления имуществом</w:t>
            </w:r>
          </w:p>
        </w:tc>
        <w:tc>
          <w:tcPr>
            <w:tcW w:w="1276" w:type="dxa"/>
          </w:tcPr>
          <w:p w:rsidR="00977A56" w:rsidRPr="00621F9F" w:rsidRDefault="00434E84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116057,1</w:t>
            </w:r>
          </w:p>
        </w:tc>
        <w:tc>
          <w:tcPr>
            <w:tcW w:w="1559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76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77A56" w:rsidRPr="00621F9F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4C25" w:rsidRPr="00977A56" w:rsidTr="001C7520">
        <w:tc>
          <w:tcPr>
            <w:tcW w:w="488" w:type="dxa"/>
          </w:tcPr>
          <w:p w:rsidR="00977A56" w:rsidRPr="00621F9F" w:rsidRDefault="00012BE1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77A56" w:rsidRPr="00621F9F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Нарушения в сфере закупок</w:t>
            </w:r>
          </w:p>
        </w:tc>
        <w:tc>
          <w:tcPr>
            <w:tcW w:w="1276" w:type="dxa"/>
          </w:tcPr>
          <w:p w:rsidR="00977A56" w:rsidRPr="00621F9F" w:rsidRDefault="00434E84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3056,6</w:t>
            </w:r>
          </w:p>
        </w:tc>
        <w:tc>
          <w:tcPr>
            <w:tcW w:w="1559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559" w:type="dxa"/>
          </w:tcPr>
          <w:p w:rsidR="00977A56" w:rsidRPr="00621F9F" w:rsidRDefault="00CE2CAA" w:rsidP="000C7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C7D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77A56" w:rsidRPr="00621F9F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1A4C25" w:rsidRPr="00977A56" w:rsidTr="001C7520">
        <w:tc>
          <w:tcPr>
            <w:tcW w:w="488" w:type="dxa"/>
          </w:tcPr>
          <w:p w:rsidR="00977A56" w:rsidRPr="00621F9F" w:rsidRDefault="00012BE1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977A56" w:rsidRPr="00621F9F" w:rsidRDefault="00977A56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9F">
              <w:rPr>
                <w:rFonts w:ascii="Times New Roman" w:hAnsi="Times New Roman" w:cs="Times New Roman"/>
                <w:sz w:val="24"/>
                <w:szCs w:val="24"/>
              </w:rPr>
              <w:t>Нарушения при формировании и исполнении бюджета</w:t>
            </w:r>
          </w:p>
        </w:tc>
        <w:tc>
          <w:tcPr>
            <w:tcW w:w="1276" w:type="dxa"/>
          </w:tcPr>
          <w:p w:rsidR="00977A56" w:rsidRPr="00621F9F" w:rsidRDefault="00434E84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15553,4</w:t>
            </w:r>
          </w:p>
        </w:tc>
        <w:tc>
          <w:tcPr>
            <w:tcW w:w="1559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6" w:type="dxa"/>
          </w:tcPr>
          <w:p w:rsidR="00977A56" w:rsidRPr="00621F9F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7132,9</w:t>
            </w:r>
          </w:p>
        </w:tc>
        <w:tc>
          <w:tcPr>
            <w:tcW w:w="1559" w:type="dxa"/>
          </w:tcPr>
          <w:p w:rsidR="00977A56" w:rsidRPr="00621F9F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01" w:type="dxa"/>
          </w:tcPr>
          <w:p w:rsidR="00977A56" w:rsidRPr="00621F9F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34142D" w:rsidRPr="00977A56" w:rsidTr="001C7520">
        <w:tc>
          <w:tcPr>
            <w:tcW w:w="2330" w:type="dxa"/>
            <w:gridSpan w:val="2"/>
          </w:tcPr>
          <w:p w:rsidR="0034142D" w:rsidRPr="000C6B62" w:rsidRDefault="0034142D" w:rsidP="001C75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B6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4142D" w:rsidRPr="000C6B62" w:rsidRDefault="004E5F6C" w:rsidP="001C75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348225,5</w:t>
            </w:r>
          </w:p>
        </w:tc>
        <w:tc>
          <w:tcPr>
            <w:tcW w:w="1559" w:type="dxa"/>
          </w:tcPr>
          <w:p w:rsidR="0034142D" w:rsidRPr="000C6B62" w:rsidRDefault="0034142D" w:rsidP="001C75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B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34142D" w:rsidRPr="000C6B62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44464,9</w:t>
            </w:r>
          </w:p>
        </w:tc>
        <w:tc>
          <w:tcPr>
            <w:tcW w:w="1559" w:type="dxa"/>
          </w:tcPr>
          <w:p w:rsidR="0034142D" w:rsidRPr="000C6B62" w:rsidRDefault="0034142D" w:rsidP="001C75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B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34142D" w:rsidRPr="000C6B62" w:rsidRDefault="000C7DC5" w:rsidP="001C75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12,7</w:t>
            </w:r>
          </w:p>
        </w:tc>
      </w:tr>
    </w:tbl>
    <w:p w:rsidR="00977A56" w:rsidRPr="00977A56" w:rsidRDefault="00977A56" w:rsidP="00977A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A56" w:rsidRPr="00977A56" w:rsidRDefault="00977A56" w:rsidP="009A7E2C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>Как следует из таблицы, наибольший удельный вес в общем объеме (4</w:t>
      </w:r>
      <w:r w:rsidR="000C7DC5">
        <w:rPr>
          <w:rFonts w:ascii="Times New Roman" w:hAnsi="Times New Roman" w:cs="Times New Roman"/>
          <w:sz w:val="28"/>
          <w:szCs w:val="28"/>
        </w:rPr>
        <w:t>0,2</w:t>
      </w:r>
      <w:r w:rsidR="008A15E9">
        <w:rPr>
          <w:rFonts w:ascii="Times New Roman" w:hAnsi="Times New Roman" w:cs="Times New Roman"/>
          <w:sz w:val="28"/>
          <w:szCs w:val="28"/>
        </w:rPr>
        <w:t>%</w:t>
      </w:r>
      <w:r w:rsidRPr="00977A56">
        <w:rPr>
          <w:rFonts w:ascii="Times New Roman" w:hAnsi="Times New Roman" w:cs="Times New Roman"/>
          <w:sz w:val="28"/>
          <w:szCs w:val="28"/>
        </w:rPr>
        <w:t xml:space="preserve">) занимают нарушения </w:t>
      </w:r>
      <w:r w:rsidR="00A636FA">
        <w:rPr>
          <w:rFonts w:ascii="Times New Roman" w:hAnsi="Times New Roman" w:cs="Times New Roman"/>
          <w:sz w:val="28"/>
          <w:szCs w:val="28"/>
        </w:rPr>
        <w:t>Бюджетного кодекса</w:t>
      </w:r>
      <w:r w:rsidR="0034142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636FA">
        <w:rPr>
          <w:rFonts w:ascii="Times New Roman" w:hAnsi="Times New Roman" w:cs="Times New Roman"/>
          <w:sz w:val="28"/>
          <w:szCs w:val="28"/>
        </w:rPr>
        <w:t>, Гражданского кодекс</w:t>
      </w:r>
      <w:r w:rsidR="008541E0">
        <w:rPr>
          <w:rFonts w:ascii="Times New Roman" w:hAnsi="Times New Roman" w:cs="Times New Roman"/>
          <w:sz w:val="28"/>
          <w:szCs w:val="28"/>
        </w:rPr>
        <w:t>а</w:t>
      </w:r>
      <w:r w:rsidR="0034142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77A56">
        <w:rPr>
          <w:rFonts w:ascii="Times New Roman" w:hAnsi="Times New Roman" w:cs="Times New Roman"/>
          <w:sz w:val="28"/>
          <w:szCs w:val="28"/>
        </w:rPr>
        <w:t xml:space="preserve">, </w:t>
      </w:r>
      <w:r w:rsidR="00A636FA">
        <w:rPr>
          <w:rFonts w:ascii="Times New Roman" w:hAnsi="Times New Roman" w:cs="Times New Roman"/>
          <w:sz w:val="28"/>
          <w:szCs w:val="28"/>
        </w:rPr>
        <w:t xml:space="preserve">нормативно-правовых актов, принятых государственными органами и органами </w:t>
      </w:r>
      <w:r w:rsidR="0034142D">
        <w:rPr>
          <w:rFonts w:ascii="Times New Roman" w:hAnsi="Times New Roman" w:cs="Times New Roman"/>
          <w:sz w:val="28"/>
          <w:szCs w:val="28"/>
        </w:rPr>
        <w:t>местного самоуправления.</w:t>
      </w:r>
      <w:r w:rsidR="00C77EFB">
        <w:rPr>
          <w:rFonts w:ascii="Times New Roman" w:hAnsi="Times New Roman" w:cs="Times New Roman"/>
          <w:sz w:val="28"/>
          <w:szCs w:val="28"/>
        </w:rPr>
        <w:t xml:space="preserve"> </w:t>
      </w:r>
      <w:r w:rsidR="0034142D">
        <w:rPr>
          <w:rFonts w:ascii="Times New Roman" w:hAnsi="Times New Roman" w:cs="Times New Roman"/>
          <w:sz w:val="28"/>
          <w:szCs w:val="28"/>
        </w:rPr>
        <w:t>В</w:t>
      </w:r>
      <w:r w:rsidRPr="00977A56">
        <w:rPr>
          <w:rFonts w:ascii="Times New Roman" w:hAnsi="Times New Roman" w:cs="Times New Roman"/>
          <w:sz w:val="28"/>
          <w:szCs w:val="28"/>
        </w:rPr>
        <w:t>месте с тем</w:t>
      </w:r>
      <w:r w:rsidR="0034142D">
        <w:rPr>
          <w:rFonts w:ascii="Times New Roman" w:hAnsi="Times New Roman" w:cs="Times New Roman"/>
          <w:sz w:val="28"/>
          <w:szCs w:val="28"/>
        </w:rPr>
        <w:t>,</w:t>
      </w:r>
      <w:r w:rsidRPr="00977A56">
        <w:rPr>
          <w:rFonts w:ascii="Times New Roman" w:hAnsi="Times New Roman" w:cs="Times New Roman"/>
          <w:sz w:val="28"/>
          <w:szCs w:val="28"/>
        </w:rPr>
        <w:t xml:space="preserve"> устранение их также достаточно высокое (</w:t>
      </w:r>
      <w:r w:rsidR="00053537">
        <w:rPr>
          <w:rFonts w:ascii="Times New Roman" w:hAnsi="Times New Roman" w:cs="Times New Roman"/>
          <w:sz w:val="28"/>
          <w:szCs w:val="28"/>
        </w:rPr>
        <w:t>23,8</w:t>
      </w:r>
      <w:r w:rsidR="008A15E9">
        <w:rPr>
          <w:rFonts w:ascii="Times New Roman" w:hAnsi="Times New Roman" w:cs="Times New Roman"/>
          <w:sz w:val="28"/>
          <w:szCs w:val="28"/>
        </w:rPr>
        <w:t>%</w:t>
      </w:r>
      <w:r w:rsidRPr="00977A5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77A56" w:rsidRPr="00977A56" w:rsidRDefault="00977A56" w:rsidP="009A7E2C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Значительную долю имеют нарушения </w:t>
      </w:r>
      <w:r w:rsidR="000C7DC5">
        <w:rPr>
          <w:rFonts w:ascii="Times New Roman" w:hAnsi="Times New Roman" w:cs="Times New Roman"/>
          <w:sz w:val="28"/>
          <w:szCs w:val="28"/>
        </w:rPr>
        <w:t>порядка распоряжения и управления имуществом</w:t>
      </w:r>
      <w:r w:rsidRPr="00977A56">
        <w:rPr>
          <w:rFonts w:ascii="Times New Roman" w:hAnsi="Times New Roman" w:cs="Times New Roman"/>
          <w:sz w:val="28"/>
          <w:szCs w:val="28"/>
        </w:rPr>
        <w:t xml:space="preserve"> (</w:t>
      </w:r>
      <w:r w:rsidR="000C7DC5">
        <w:rPr>
          <w:rFonts w:ascii="Times New Roman" w:hAnsi="Times New Roman" w:cs="Times New Roman"/>
          <w:sz w:val="28"/>
          <w:szCs w:val="28"/>
        </w:rPr>
        <w:t>33</w:t>
      </w:r>
      <w:r w:rsidRPr="00977A56">
        <w:rPr>
          <w:rFonts w:ascii="Times New Roman" w:hAnsi="Times New Roman" w:cs="Times New Roman"/>
          <w:sz w:val="28"/>
          <w:szCs w:val="28"/>
        </w:rPr>
        <w:t>,3</w:t>
      </w:r>
      <w:r w:rsidR="008A15E9">
        <w:rPr>
          <w:rFonts w:ascii="Times New Roman" w:hAnsi="Times New Roman" w:cs="Times New Roman"/>
          <w:sz w:val="28"/>
          <w:szCs w:val="28"/>
        </w:rPr>
        <w:t>%</w:t>
      </w:r>
      <w:r w:rsidRPr="00977A56">
        <w:rPr>
          <w:rFonts w:ascii="Times New Roman" w:hAnsi="Times New Roman" w:cs="Times New Roman"/>
          <w:sz w:val="28"/>
          <w:szCs w:val="28"/>
        </w:rPr>
        <w:t xml:space="preserve"> в общем объеме нарушений). Оставшуюся долю в общем объеме нарушений занимают: нарушения при формировании и исполнении бюджета (</w:t>
      </w:r>
      <w:r w:rsidR="000C7DC5">
        <w:rPr>
          <w:rFonts w:ascii="Times New Roman" w:hAnsi="Times New Roman" w:cs="Times New Roman"/>
          <w:sz w:val="28"/>
          <w:szCs w:val="28"/>
        </w:rPr>
        <w:t>4,4</w:t>
      </w:r>
      <w:r w:rsidR="008A15E9">
        <w:rPr>
          <w:rFonts w:ascii="Times New Roman" w:hAnsi="Times New Roman" w:cs="Times New Roman"/>
          <w:sz w:val="28"/>
          <w:szCs w:val="28"/>
        </w:rPr>
        <w:t>%</w:t>
      </w:r>
      <w:r w:rsidRPr="00977A56">
        <w:rPr>
          <w:rFonts w:ascii="Times New Roman" w:hAnsi="Times New Roman" w:cs="Times New Roman"/>
          <w:sz w:val="28"/>
          <w:szCs w:val="28"/>
        </w:rPr>
        <w:t>), нарушения в сфере закупок (</w:t>
      </w:r>
      <w:r w:rsidR="00053537">
        <w:rPr>
          <w:rFonts w:ascii="Times New Roman" w:hAnsi="Times New Roman" w:cs="Times New Roman"/>
          <w:sz w:val="28"/>
          <w:szCs w:val="28"/>
        </w:rPr>
        <w:t>0,8</w:t>
      </w:r>
      <w:r w:rsidR="008A15E9">
        <w:rPr>
          <w:rFonts w:ascii="Times New Roman" w:hAnsi="Times New Roman" w:cs="Times New Roman"/>
          <w:sz w:val="28"/>
          <w:szCs w:val="28"/>
        </w:rPr>
        <w:t>%</w:t>
      </w:r>
      <w:r w:rsidRPr="00977A56">
        <w:rPr>
          <w:rFonts w:ascii="Times New Roman" w:hAnsi="Times New Roman" w:cs="Times New Roman"/>
          <w:sz w:val="28"/>
          <w:szCs w:val="28"/>
        </w:rPr>
        <w:t xml:space="preserve">), </w:t>
      </w:r>
      <w:r w:rsidR="00053537">
        <w:rPr>
          <w:rFonts w:ascii="Times New Roman" w:hAnsi="Times New Roman" w:cs="Times New Roman"/>
          <w:sz w:val="28"/>
          <w:szCs w:val="28"/>
        </w:rPr>
        <w:t>неэффективное использование средств</w:t>
      </w:r>
      <w:r w:rsidRPr="00977A56">
        <w:rPr>
          <w:rFonts w:ascii="Times New Roman" w:hAnsi="Times New Roman" w:cs="Times New Roman"/>
          <w:sz w:val="28"/>
          <w:szCs w:val="28"/>
        </w:rPr>
        <w:t xml:space="preserve"> (</w:t>
      </w:r>
      <w:r w:rsidR="00053537">
        <w:rPr>
          <w:rFonts w:ascii="Times New Roman" w:hAnsi="Times New Roman" w:cs="Times New Roman"/>
          <w:sz w:val="28"/>
          <w:szCs w:val="28"/>
        </w:rPr>
        <w:t>11,2</w:t>
      </w:r>
      <w:r w:rsidR="008A15E9">
        <w:rPr>
          <w:rFonts w:ascii="Times New Roman" w:hAnsi="Times New Roman" w:cs="Times New Roman"/>
          <w:sz w:val="28"/>
          <w:szCs w:val="28"/>
        </w:rPr>
        <w:t>%</w:t>
      </w:r>
      <w:r w:rsidRPr="00977A56">
        <w:rPr>
          <w:rFonts w:ascii="Times New Roman" w:hAnsi="Times New Roman" w:cs="Times New Roman"/>
          <w:sz w:val="28"/>
          <w:szCs w:val="28"/>
        </w:rPr>
        <w:t>).</w:t>
      </w:r>
    </w:p>
    <w:p w:rsidR="00977A56" w:rsidRPr="00977A56" w:rsidRDefault="00977A56" w:rsidP="009A7E2C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По результатам проведенных мероприятий направлено </w:t>
      </w:r>
      <w:r w:rsidR="00611E7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53537">
        <w:rPr>
          <w:rFonts w:ascii="Times New Roman" w:hAnsi="Times New Roman" w:cs="Times New Roman"/>
          <w:sz w:val="28"/>
          <w:szCs w:val="28"/>
        </w:rPr>
        <w:t>2</w:t>
      </w:r>
      <w:r w:rsidR="007F4A78">
        <w:rPr>
          <w:rFonts w:ascii="Times New Roman" w:hAnsi="Times New Roman" w:cs="Times New Roman"/>
          <w:sz w:val="28"/>
          <w:szCs w:val="28"/>
        </w:rPr>
        <w:t>3</w:t>
      </w:r>
      <w:r w:rsidRPr="00977A56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053537">
        <w:rPr>
          <w:rFonts w:ascii="Times New Roman" w:hAnsi="Times New Roman" w:cs="Times New Roman"/>
          <w:sz w:val="28"/>
          <w:szCs w:val="28"/>
        </w:rPr>
        <w:t>я</w:t>
      </w:r>
      <w:r w:rsidRPr="00977A56">
        <w:rPr>
          <w:rFonts w:ascii="Times New Roman" w:hAnsi="Times New Roman" w:cs="Times New Roman"/>
          <w:sz w:val="28"/>
          <w:szCs w:val="28"/>
        </w:rPr>
        <w:t xml:space="preserve">, из которых исполнено </w:t>
      </w:r>
      <w:r w:rsidR="00053537">
        <w:rPr>
          <w:rFonts w:ascii="Times New Roman" w:hAnsi="Times New Roman" w:cs="Times New Roman"/>
          <w:sz w:val="28"/>
          <w:szCs w:val="28"/>
        </w:rPr>
        <w:t>17</w:t>
      </w:r>
      <w:r w:rsidR="00314DEF">
        <w:rPr>
          <w:rFonts w:ascii="Times New Roman" w:hAnsi="Times New Roman" w:cs="Times New Roman"/>
          <w:sz w:val="28"/>
          <w:szCs w:val="28"/>
        </w:rPr>
        <w:t>. П</w:t>
      </w:r>
      <w:r w:rsidRPr="00977A56">
        <w:rPr>
          <w:rFonts w:ascii="Times New Roman" w:hAnsi="Times New Roman" w:cs="Times New Roman"/>
          <w:sz w:val="28"/>
          <w:szCs w:val="28"/>
        </w:rPr>
        <w:t xml:space="preserve">о </w:t>
      </w:r>
      <w:r w:rsidR="00053537">
        <w:rPr>
          <w:rFonts w:ascii="Times New Roman" w:hAnsi="Times New Roman" w:cs="Times New Roman"/>
          <w:sz w:val="28"/>
          <w:szCs w:val="28"/>
        </w:rPr>
        <w:t>6</w:t>
      </w:r>
      <w:r w:rsidRPr="00977A56">
        <w:rPr>
          <w:rFonts w:ascii="Times New Roman" w:hAnsi="Times New Roman" w:cs="Times New Roman"/>
          <w:sz w:val="28"/>
          <w:szCs w:val="28"/>
        </w:rPr>
        <w:t xml:space="preserve"> представлениям не завершен срок </w:t>
      </w:r>
      <w:r w:rsidR="00314DEF">
        <w:rPr>
          <w:rFonts w:ascii="Times New Roman" w:hAnsi="Times New Roman" w:cs="Times New Roman"/>
          <w:sz w:val="28"/>
          <w:szCs w:val="28"/>
        </w:rPr>
        <w:t>рассмотрения</w:t>
      </w:r>
      <w:r w:rsidR="0034142D">
        <w:rPr>
          <w:rFonts w:ascii="Times New Roman" w:hAnsi="Times New Roman" w:cs="Times New Roman"/>
          <w:sz w:val="28"/>
          <w:szCs w:val="28"/>
        </w:rPr>
        <w:t>,</w:t>
      </w:r>
      <w:r w:rsidR="00314DEF">
        <w:rPr>
          <w:rFonts w:ascii="Times New Roman" w:hAnsi="Times New Roman" w:cs="Times New Roman"/>
          <w:sz w:val="28"/>
          <w:szCs w:val="28"/>
        </w:rPr>
        <w:t xml:space="preserve"> и они</w:t>
      </w:r>
      <w:r w:rsidR="00314DEF"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>находятся на контроле Палаты.</w:t>
      </w:r>
    </w:p>
    <w:p w:rsidR="00977A56" w:rsidRPr="00977A56" w:rsidRDefault="00977A56" w:rsidP="009A7E2C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В отчетном году возбуждено </w:t>
      </w:r>
      <w:r w:rsidR="00053537">
        <w:rPr>
          <w:rFonts w:ascii="Times New Roman" w:hAnsi="Times New Roman" w:cs="Times New Roman"/>
          <w:sz w:val="28"/>
          <w:szCs w:val="28"/>
        </w:rPr>
        <w:t>9</w:t>
      </w:r>
      <w:r w:rsidRPr="00977A56">
        <w:rPr>
          <w:rFonts w:ascii="Times New Roman" w:hAnsi="Times New Roman" w:cs="Times New Roman"/>
          <w:sz w:val="28"/>
          <w:szCs w:val="28"/>
        </w:rPr>
        <w:t xml:space="preserve"> дел об административных правонарушениях, по </w:t>
      </w:r>
      <w:r w:rsidR="007F4A78">
        <w:rPr>
          <w:rFonts w:ascii="Times New Roman" w:hAnsi="Times New Roman" w:cs="Times New Roman"/>
          <w:sz w:val="28"/>
          <w:szCs w:val="28"/>
        </w:rPr>
        <w:t>6</w:t>
      </w:r>
      <w:r w:rsidR="00611E75">
        <w:rPr>
          <w:rFonts w:ascii="Times New Roman" w:hAnsi="Times New Roman" w:cs="Times New Roman"/>
          <w:sz w:val="28"/>
          <w:szCs w:val="28"/>
        </w:rPr>
        <w:t xml:space="preserve"> делам</w:t>
      </w:r>
      <w:r w:rsidRPr="00977A56">
        <w:rPr>
          <w:rFonts w:ascii="Times New Roman" w:hAnsi="Times New Roman" w:cs="Times New Roman"/>
          <w:sz w:val="28"/>
          <w:szCs w:val="28"/>
        </w:rPr>
        <w:t xml:space="preserve"> судебными органами вынесены постановления </w:t>
      </w:r>
      <w:r w:rsidR="00611E7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7A56">
        <w:rPr>
          <w:rFonts w:ascii="Times New Roman" w:hAnsi="Times New Roman" w:cs="Times New Roman"/>
          <w:sz w:val="28"/>
          <w:szCs w:val="28"/>
        </w:rPr>
        <w:t xml:space="preserve">с назначением административного наказания </w:t>
      </w:r>
      <w:r w:rsidR="00053537">
        <w:rPr>
          <w:rFonts w:ascii="Times New Roman" w:hAnsi="Times New Roman" w:cs="Times New Roman"/>
          <w:sz w:val="28"/>
          <w:szCs w:val="28"/>
        </w:rPr>
        <w:t>3</w:t>
      </w:r>
      <w:r w:rsidRPr="00977A56">
        <w:rPr>
          <w:rFonts w:ascii="Times New Roman" w:hAnsi="Times New Roman" w:cs="Times New Roman"/>
          <w:sz w:val="28"/>
          <w:szCs w:val="28"/>
        </w:rPr>
        <w:t xml:space="preserve"> должностным лиц</w:t>
      </w:r>
      <w:r w:rsidR="007F4A78">
        <w:rPr>
          <w:rFonts w:ascii="Times New Roman" w:hAnsi="Times New Roman" w:cs="Times New Roman"/>
          <w:sz w:val="28"/>
          <w:szCs w:val="28"/>
        </w:rPr>
        <w:t>ам</w:t>
      </w:r>
      <w:r w:rsidRPr="00977A56">
        <w:rPr>
          <w:rFonts w:ascii="Times New Roman" w:hAnsi="Times New Roman" w:cs="Times New Roman"/>
          <w:sz w:val="28"/>
          <w:szCs w:val="28"/>
        </w:rPr>
        <w:t xml:space="preserve">, в том числе штрафов на общую сумму </w:t>
      </w:r>
      <w:r w:rsidR="00053537">
        <w:rPr>
          <w:rFonts w:ascii="Times New Roman" w:hAnsi="Times New Roman" w:cs="Times New Roman"/>
          <w:sz w:val="28"/>
          <w:szCs w:val="28"/>
        </w:rPr>
        <w:t>80,0</w:t>
      </w:r>
      <w:r w:rsidRPr="00977A56">
        <w:rPr>
          <w:rFonts w:ascii="Times New Roman" w:hAnsi="Times New Roman" w:cs="Times New Roman"/>
          <w:sz w:val="28"/>
          <w:szCs w:val="28"/>
        </w:rPr>
        <w:t xml:space="preserve"> тыс. рублей, которые </w:t>
      </w:r>
      <w:r w:rsidR="00053537">
        <w:rPr>
          <w:rFonts w:ascii="Times New Roman" w:hAnsi="Times New Roman" w:cs="Times New Roman"/>
          <w:sz w:val="28"/>
          <w:szCs w:val="28"/>
        </w:rPr>
        <w:t>поступили в бюджет города</w:t>
      </w:r>
      <w:r w:rsidRPr="00977A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7A56" w:rsidRPr="00977A56" w:rsidRDefault="009A7E2C" w:rsidP="00AF46A9">
      <w:pPr>
        <w:pStyle w:val="ConsPlusNormal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В Думу </w:t>
      </w:r>
      <w:r w:rsidR="007F4A78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направлены отчеты и заключения по </w:t>
      </w:r>
      <w:r w:rsidR="007F4A78">
        <w:rPr>
          <w:rFonts w:ascii="Times New Roman" w:hAnsi="Times New Roman" w:cs="Times New Roman"/>
          <w:sz w:val="28"/>
          <w:szCs w:val="28"/>
        </w:rPr>
        <w:t>2</w:t>
      </w:r>
      <w:r w:rsidR="00053537">
        <w:rPr>
          <w:rFonts w:ascii="Times New Roman" w:hAnsi="Times New Roman" w:cs="Times New Roman"/>
          <w:sz w:val="28"/>
          <w:szCs w:val="28"/>
        </w:rPr>
        <w:t>3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мероприятиям</w:t>
      </w:r>
      <w:r w:rsidR="00053537">
        <w:rPr>
          <w:rFonts w:ascii="Times New Roman" w:hAnsi="Times New Roman" w:cs="Times New Roman"/>
          <w:sz w:val="28"/>
          <w:szCs w:val="28"/>
        </w:rPr>
        <w:t>,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="00053537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рассмотрены на заседаниях представительного органа </w:t>
      </w:r>
      <w:r w:rsidR="00314DEF">
        <w:rPr>
          <w:rFonts w:ascii="Times New Roman" w:hAnsi="Times New Roman" w:cs="Times New Roman"/>
          <w:sz w:val="28"/>
          <w:szCs w:val="28"/>
        </w:rPr>
        <w:t xml:space="preserve">  </w:t>
      </w:r>
      <w:r w:rsidR="00977A56" w:rsidRPr="00977A56">
        <w:rPr>
          <w:rFonts w:ascii="Times New Roman" w:hAnsi="Times New Roman" w:cs="Times New Roman"/>
          <w:sz w:val="28"/>
          <w:szCs w:val="28"/>
        </w:rPr>
        <w:t>с предварительным рассмотрением на заседаниях его профильных коми</w:t>
      </w:r>
      <w:r w:rsidR="007F4A78">
        <w:rPr>
          <w:rFonts w:ascii="Times New Roman" w:hAnsi="Times New Roman" w:cs="Times New Roman"/>
          <w:sz w:val="28"/>
          <w:szCs w:val="28"/>
        </w:rPr>
        <w:t>ссий</w:t>
      </w:r>
      <w:r w:rsidR="00977A56" w:rsidRPr="00977A56">
        <w:rPr>
          <w:rFonts w:ascii="Times New Roman" w:hAnsi="Times New Roman" w:cs="Times New Roman"/>
          <w:sz w:val="28"/>
          <w:szCs w:val="28"/>
        </w:rPr>
        <w:t>.</w:t>
      </w:r>
    </w:p>
    <w:p w:rsidR="00977A56" w:rsidRPr="00977A56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Контрольно-счетной палатой внесено </w:t>
      </w:r>
      <w:r w:rsidR="00053537">
        <w:rPr>
          <w:rFonts w:ascii="Times New Roman" w:hAnsi="Times New Roman" w:cs="Times New Roman"/>
          <w:sz w:val="28"/>
          <w:szCs w:val="28"/>
        </w:rPr>
        <w:t>2</w:t>
      </w:r>
      <w:r w:rsidRPr="00977A56">
        <w:rPr>
          <w:rFonts w:ascii="Times New Roman" w:hAnsi="Times New Roman" w:cs="Times New Roman"/>
          <w:sz w:val="28"/>
          <w:szCs w:val="28"/>
        </w:rPr>
        <w:t xml:space="preserve"> проекта решений Думы </w:t>
      </w:r>
      <w:r w:rsidR="007F4A78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314DEF">
        <w:rPr>
          <w:rFonts w:ascii="Times New Roman" w:hAnsi="Times New Roman" w:cs="Times New Roman"/>
          <w:sz w:val="28"/>
          <w:szCs w:val="28"/>
        </w:rPr>
        <w:t>: «О</w:t>
      </w:r>
      <w:r w:rsidRPr="00977A56">
        <w:rPr>
          <w:rFonts w:ascii="Times New Roman" w:hAnsi="Times New Roman" w:cs="Times New Roman"/>
          <w:sz w:val="28"/>
          <w:szCs w:val="28"/>
        </w:rPr>
        <w:t xml:space="preserve"> внесении изменений в Положение о Контрольно-счетной палате</w:t>
      </w:r>
      <w:r w:rsidR="00314DEF">
        <w:rPr>
          <w:rFonts w:ascii="Times New Roman" w:hAnsi="Times New Roman" w:cs="Times New Roman"/>
          <w:sz w:val="28"/>
          <w:szCs w:val="28"/>
        </w:rPr>
        <w:t>»</w:t>
      </w:r>
      <w:r w:rsidR="00ED1840">
        <w:rPr>
          <w:rFonts w:ascii="Times New Roman" w:hAnsi="Times New Roman" w:cs="Times New Roman"/>
          <w:sz w:val="28"/>
          <w:szCs w:val="28"/>
        </w:rPr>
        <w:t xml:space="preserve"> - </w:t>
      </w:r>
      <w:r w:rsidR="00053537">
        <w:rPr>
          <w:rFonts w:ascii="Times New Roman" w:hAnsi="Times New Roman" w:cs="Times New Roman"/>
          <w:sz w:val="28"/>
          <w:szCs w:val="28"/>
        </w:rPr>
        <w:t>1</w:t>
      </w:r>
      <w:r w:rsidRPr="00977A56">
        <w:rPr>
          <w:rFonts w:ascii="Times New Roman" w:hAnsi="Times New Roman" w:cs="Times New Roman"/>
          <w:sz w:val="28"/>
          <w:szCs w:val="28"/>
        </w:rPr>
        <w:t xml:space="preserve">, </w:t>
      </w:r>
      <w:r w:rsidR="00314DEF">
        <w:rPr>
          <w:rFonts w:ascii="Times New Roman" w:hAnsi="Times New Roman" w:cs="Times New Roman"/>
          <w:sz w:val="28"/>
          <w:szCs w:val="28"/>
        </w:rPr>
        <w:t>«О</w:t>
      </w:r>
      <w:r w:rsidRPr="00977A56">
        <w:rPr>
          <w:rFonts w:ascii="Times New Roman" w:hAnsi="Times New Roman" w:cs="Times New Roman"/>
          <w:sz w:val="28"/>
          <w:szCs w:val="28"/>
        </w:rPr>
        <w:t>б отчете Контрольно-счетной палаты за 20</w:t>
      </w:r>
      <w:r w:rsidR="00042F09">
        <w:rPr>
          <w:rFonts w:ascii="Times New Roman" w:hAnsi="Times New Roman" w:cs="Times New Roman"/>
          <w:sz w:val="28"/>
          <w:szCs w:val="28"/>
        </w:rPr>
        <w:t>2</w:t>
      </w:r>
      <w:r w:rsidR="00053537">
        <w:rPr>
          <w:rFonts w:ascii="Times New Roman" w:hAnsi="Times New Roman" w:cs="Times New Roman"/>
          <w:sz w:val="28"/>
          <w:szCs w:val="28"/>
        </w:rPr>
        <w:t>3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год</w:t>
      </w:r>
      <w:r w:rsidR="00314DEF">
        <w:rPr>
          <w:rFonts w:ascii="Times New Roman" w:hAnsi="Times New Roman" w:cs="Times New Roman"/>
          <w:sz w:val="28"/>
          <w:szCs w:val="28"/>
        </w:rPr>
        <w:t>»</w:t>
      </w:r>
      <w:r w:rsidR="00ED1840">
        <w:rPr>
          <w:rFonts w:ascii="Times New Roman" w:hAnsi="Times New Roman" w:cs="Times New Roman"/>
          <w:sz w:val="28"/>
          <w:szCs w:val="28"/>
        </w:rPr>
        <w:t xml:space="preserve"> -1</w:t>
      </w:r>
      <w:r w:rsidRPr="00977A56">
        <w:rPr>
          <w:rFonts w:ascii="Times New Roman" w:hAnsi="Times New Roman" w:cs="Times New Roman"/>
          <w:sz w:val="28"/>
          <w:szCs w:val="28"/>
        </w:rPr>
        <w:t>, которые приняты в полном объеме.</w:t>
      </w:r>
    </w:p>
    <w:p w:rsidR="00977A56" w:rsidRPr="00977A56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Руководителями объектов контроля за допущенные нарушения привлечены к дисциплинарной ответственности </w:t>
      </w:r>
      <w:r w:rsidR="00053537">
        <w:rPr>
          <w:rFonts w:ascii="Times New Roman" w:hAnsi="Times New Roman" w:cs="Times New Roman"/>
          <w:sz w:val="28"/>
          <w:szCs w:val="28"/>
        </w:rPr>
        <w:t>36</w:t>
      </w:r>
      <w:r w:rsidRPr="00977A56">
        <w:rPr>
          <w:rFonts w:ascii="Times New Roman" w:hAnsi="Times New Roman" w:cs="Times New Roman"/>
          <w:sz w:val="28"/>
          <w:szCs w:val="28"/>
        </w:rPr>
        <w:t xml:space="preserve"> должностных лиц.</w:t>
      </w:r>
    </w:p>
    <w:p w:rsidR="00977A56" w:rsidRPr="005B4597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Контрольно-счетной палатой по результатам мероприятий направлено </w:t>
      </w:r>
      <w:r w:rsidR="00AF46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53537">
        <w:rPr>
          <w:rFonts w:ascii="Times New Roman" w:hAnsi="Times New Roman" w:cs="Times New Roman"/>
          <w:sz w:val="28"/>
          <w:szCs w:val="28"/>
        </w:rPr>
        <w:t>9</w:t>
      </w:r>
      <w:r w:rsidRPr="006450BD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053537">
        <w:rPr>
          <w:rFonts w:ascii="Times New Roman" w:hAnsi="Times New Roman" w:cs="Times New Roman"/>
          <w:sz w:val="28"/>
          <w:szCs w:val="28"/>
        </w:rPr>
        <w:t>й</w:t>
      </w:r>
      <w:r w:rsidRPr="006450BD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515FD6" w:rsidRPr="00515FD6">
        <w:rPr>
          <w:rFonts w:ascii="Times New Roman" w:hAnsi="Times New Roman" w:cs="Times New Roman"/>
          <w:sz w:val="28"/>
          <w:szCs w:val="28"/>
        </w:rPr>
        <w:t>6</w:t>
      </w:r>
      <w:r w:rsidR="00515FD6" w:rsidRPr="00B948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5FD6" w:rsidRPr="006450BD">
        <w:rPr>
          <w:rFonts w:ascii="Times New Roman" w:hAnsi="Times New Roman" w:cs="Times New Roman"/>
          <w:sz w:val="28"/>
          <w:szCs w:val="28"/>
        </w:rPr>
        <w:t>(</w:t>
      </w:r>
      <w:r w:rsidR="00515FD6">
        <w:rPr>
          <w:rFonts w:ascii="Times New Roman" w:hAnsi="Times New Roman" w:cs="Times New Roman"/>
          <w:sz w:val="28"/>
          <w:szCs w:val="28"/>
        </w:rPr>
        <w:t>75%</w:t>
      </w:r>
      <w:r w:rsidR="00515FD6" w:rsidRPr="006450BD">
        <w:rPr>
          <w:rFonts w:ascii="Times New Roman" w:hAnsi="Times New Roman" w:cs="Times New Roman"/>
          <w:sz w:val="28"/>
          <w:szCs w:val="28"/>
        </w:rPr>
        <w:t>)</w:t>
      </w:r>
      <w:r w:rsidR="00515FD6">
        <w:rPr>
          <w:rFonts w:ascii="Times New Roman" w:hAnsi="Times New Roman" w:cs="Times New Roman"/>
          <w:sz w:val="28"/>
          <w:szCs w:val="28"/>
        </w:rPr>
        <w:t xml:space="preserve"> были приняты </w:t>
      </w:r>
      <w:r w:rsidRPr="006450BD">
        <w:rPr>
          <w:rFonts w:ascii="Times New Roman" w:hAnsi="Times New Roman" w:cs="Times New Roman"/>
          <w:sz w:val="28"/>
          <w:szCs w:val="28"/>
        </w:rPr>
        <w:t>адми</w:t>
      </w:r>
      <w:r w:rsidR="00515FD6">
        <w:rPr>
          <w:rFonts w:ascii="Times New Roman" w:hAnsi="Times New Roman" w:cs="Times New Roman"/>
          <w:sz w:val="28"/>
          <w:szCs w:val="28"/>
        </w:rPr>
        <w:t>нистрацией и объектами контроля.</w:t>
      </w:r>
    </w:p>
    <w:p w:rsidR="00977A56" w:rsidRPr="00977A56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lastRenderedPageBreak/>
        <w:t xml:space="preserve">Выполнено </w:t>
      </w:r>
      <w:r w:rsidR="00042F09">
        <w:rPr>
          <w:rFonts w:ascii="Times New Roman" w:hAnsi="Times New Roman" w:cs="Times New Roman"/>
          <w:sz w:val="28"/>
          <w:szCs w:val="28"/>
        </w:rPr>
        <w:t>3</w:t>
      </w:r>
      <w:r w:rsidRPr="00977A5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042F09">
        <w:rPr>
          <w:rFonts w:ascii="Times New Roman" w:hAnsi="Times New Roman" w:cs="Times New Roman"/>
          <w:sz w:val="28"/>
          <w:szCs w:val="28"/>
        </w:rPr>
        <w:t>и</w:t>
      </w:r>
      <w:r w:rsidRPr="00977A56">
        <w:rPr>
          <w:rFonts w:ascii="Times New Roman" w:hAnsi="Times New Roman" w:cs="Times New Roman"/>
          <w:sz w:val="28"/>
          <w:szCs w:val="28"/>
        </w:rPr>
        <w:t xml:space="preserve"> по увеличению доходно</w:t>
      </w:r>
      <w:r w:rsidR="00AF46A9">
        <w:rPr>
          <w:rFonts w:ascii="Times New Roman" w:hAnsi="Times New Roman" w:cs="Times New Roman"/>
          <w:sz w:val="28"/>
          <w:szCs w:val="28"/>
        </w:rPr>
        <w:t xml:space="preserve">й части местного бюджета </w:t>
      </w:r>
      <w:r w:rsidR="00053537">
        <w:rPr>
          <w:rFonts w:ascii="Times New Roman" w:hAnsi="Times New Roman" w:cs="Times New Roman"/>
          <w:sz w:val="28"/>
          <w:szCs w:val="28"/>
        </w:rPr>
        <w:t>на 32,0 млн. рублей</w:t>
      </w:r>
      <w:r w:rsidR="00AF1B2F">
        <w:rPr>
          <w:rFonts w:ascii="Times New Roman" w:hAnsi="Times New Roman" w:cs="Times New Roman"/>
          <w:sz w:val="28"/>
          <w:szCs w:val="28"/>
        </w:rPr>
        <w:t xml:space="preserve">, </w:t>
      </w:r>
      <w:r w:rsidR="00AF46A9">
        <w:rPr>
          <w:rFonts w:ascii="Times New Roman" w:hAnsi="Times New Roman" w:cs="Times New Roman"/>
          <w:sz w:val="28"/>
          <w:szCs w:val="28"/>
        </w:rPr>
        <w:t xml:space="preserve"> </w:t>
      </w:r>
      <w:r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="00042F09">
        <w:rPr>
          <w:rFonts w:ascii="Times New Roman" w:hAnsi="Times New Roman" w:cs="Times New Roman"/>
          <w:sz w:val="28"/>
          <w:szCs w:val="28"/>
        </w:rPr>
        <w:t>1</w:t>
      </w:r>
      <w:r w:rsidRPr="00977A5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042F09">
        <w:rPr>
          <w:rFonts w:ascii="Times New Roman" w:hAnsi="Times New Roman" w:cs="Times New Roman"/>
          <w:sz w:val="28"/>
          <w:szCs w:val="28"/>
        </w:rPr>
        <w:t>я</w:t>
      </w:r>
      <w:r w:rsidRPr="00977A56">
        <w:rPr>
          <w:rFonts w:ascii="Times New Roman" w:hAnsi="Times New Roman" w:cs="Times New Roman"/>
          <w:sz w:val="28"/>
          <w:szCs w:val="28"/>
        </w:rPr>
        <w:t xml:space="preserve"> по оптимизации бюджетных расходов, а также </w:t>
      </w:r>
      <w:r w:rsidR="00AF1B2F">
        <w:rPr>
          <w:rFonts w:ascii="Times New Roman" w:hAnsi="Times New Roman" w:cs="Times New Roman"/>
          <w:sz w:val="28"/>
          <w:szCs w:val="28"/>
        </w:rPr>
        <w:t>2</w:t>
      </w:r>
      <w:r w:rsidRPr="00977A56">
        <w:rPr>
          <w:rFonts w:ascii="Times New Roman" w:hAnsi="Times New Roman" w:cs="Times New Roman"/>
          <w:sz w:val="28"/>
          <w:szCs w:val="28"/>
        </w:rPr>
        <w:t xml:space="preserve"> проч</w:t>
      </w:r>
      <w:r w:rsidR="008A15E9">
        <w:rPr>
          <w:rFonts w:ascii="Times New Roman" w:hAnsi="Times New Roman" w:cs="Times New Roman"/>
          <w:sz w:val="28"/>
          <w:szCs w:val="28"/>
        </w:rPr>
        <w:t>ие</w:t>
      </w:r>
      <w:r w:rsidRPr="00977A5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AF1B2F">
        <w:rPr>
          <w:rFonts w:ascii="Times New Roman" w:hAnsi="Times New Roman" w:cs="Times New Roman"/>
          <w:sz w:val="28"/>
          <w:szCs w:val="28"/>
        </w:rPr>
        <w:t>и</w:t>
      </w:r>
      <w:r w:rsidRPr="00977A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7A56" w:rsidRPr="00977A56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>По предложениям Палаты</w:t>
      </w:r>
      <w:r w:rsidR="004E728A">
        <w:rPr>
          <w:rFonts w:ascii="Times New Roman" w:hAnsi="Times New Roman" w:cs="Times New Roman"/>
          <w:sz w:val="28"/>
          <w:szCs w:val="28"/>
        </w:rPr>
        <w:t xml:space="preserve"> двумя</w:t>
      </w:r>
      <w:r w:rsidRPr="00977A56">
        <w:rPr>
          <w:rFonts w:ascii="Times New Roman" w:hAnsi="Times New Roman" w:cs="Times New Roman"/>
          <w:sz w:val="28"/>
          <w:szCs w:val="28"/>
        </w:rPr>
        <w:t xml:space="preserve"> главными администраторами бюджетных средств внесены изменения в </w:t>
      </w:r>
      <w:r w:rsidR="00042F09">
        <w:rPr>
          <w:rFonts w:ascii="Times New Roman" w:hAnsi="Times New Roman" w:cs="Times New Roman"/>
          <w:sz w:val="28"/>
          <w:szCs w:val="28"/>
        </w:rPr>
        <w:t>2</w:t>
      </w:r>
      <w:r w:rsidRPr="00977A56">
        <w:rPr>
          <w:rFonts w:ascii="Times New Roman" w:hAnsi="Times New Roman" w:cs="Times New Roman"/>
          <w:sz w:val="28"/>
          <w:szCs w:val="28"/>
        </w:rPr>
        <w:t xml:space="preserve"> муниципальных правовых акт</w:t>
      </w:r>
      <w:r w:rsidR="00042F09">
        <w:rPr>
          <w:rFonts w:ascii="Times New Roman" w:hAnsi="Times New Roman" w:cs="Times New Roman"/>
          <w:sz w:val="28"/>
          <w:szCs w:val="28"/>
        </w:rPr>
        <w:t>а</w:t>
      </w:r>
      <w:r w:rsidRPr="00977A56">
        <w:rPr>
          <w:rFonts w:ascii="Times New Roman" w:hAnsi="Times New Roman" w:cs="Times New Roman"/>
          <w:sz w:val="28"/>
          <w:szCs w:val="28"/>
        </w:rPr>
        <w:t xml:space="preserve">, регулирующих положение об учетной политике и организации внутреннего финансового аудита, одним </w:t>
      </w:r>
      <w:r w:rsidR="000A65D8">
        <w:rPr>
          <w:rFonts w:ascii="Times New Roman" w:hAnsi="Times New Roman" w:cs="Times New Roman"/>
          <w:sz w:val="28"/>
          <w:szCs w:val="28"/>
        </w:rPr>
        <w:t>-</w:t>
      </w:r>
      <w:r w:rsidRPr="00977A56">
        <w:rPr>
          <w:rFonts w:ascii="Times New Roman" w:hAnsi="Times New Roman" w:cs="Times New Roman"/>
          <w:sz w:val="28"/>
          <w:szCs w:val="28"/>
        </w:rPr>
        <w:t xml:space="preserve"> </w:t>
      </w:r>
      <w:r w:rsidR="004E728A">
        <w:rPr>
          <w:rFonts w:ascii="Times New Roman" w:hAnsi="Times New Roman" w:cs="Times New Roman"/>
          <w:sz w:val="28"/>
          <w:szCs w:val="28"/>
        </w:rPr>
        <w:t xml:space="preserve">в </w:t>
      </w:r>
      <w:r w:rsidR="00AF1B2F">
        <w:rPr>
          <w:rFonts w:ascii="Times New Roman" w:hAnsi="Times New Roman" w:cs="Times New Roman"/>
          <w:sz w:val="28"/>
          <w:szCs w:val="28"/>
        </w:rPr>
        <w:t xml:space="preserve">положение об организации и проведении муниципальных тематических смен и </w:t>
      </w:r>
      <w:proofErr w:type="spellStart"/>
      <w:r w:rsidR="00AF1B2F">
        <w:rPr>
          <w:rFonts w:ascii="Times New Roman" w:hAnsi="Times New Roman" w:cs="Times New Roman"/>
          <w:sz w:val="28"/>
          <w:szCs w:val="28"/>
        </w:rPr>
        <w:t>форумных</w:t>
      </w:r>
      <w:proofErr w:type="spellEnd"/>
      <w:r w:rsidR="00AF1B2F">
        <w:rPr>
          <w:rFonts w:ascii="Times New Roman" w:hAnsi="Times New Roman" w:cs="Times New Roman"/>
          <w:sz w:val="28"/>
          <w:szCs w:val="28"/>
        </w:rPr>
        <w:t xml:space="preserve"> площадок в муниципальном образовании город-курорт Геленджик</w:t>
      </w:r>
      <w:r w:rsidR="004E728A">
        <w:rPr>
          <w:rFonts w:ascii="Times New Roman" w:hAnsi="Times New Roman" w:cs="Times New Roman"/>
          <w:sz w:val="28"/>
          <w:szCs w:val="28"/>
        </w:rPr>
        <w:t>.</w:t>
      </w:r>
    </w:p>
    <w:p w:rsidR="00977A56" w:rsidRPr="00977A56" w:rsidRDefault="00AF46A9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необходимо отметить, что ряд рекомендаций Палаты по устранению недостатков и нарушений, в том числе федерального законодательства, остаются неисполненными, что создает предпосылки для недостаточного уровня качества муниципального управления, прозрачности и эффективности использования бюджетных средств и муниципального имущества.</w:t>
      </w:r>
    </w:p>
    <w:p w:rsidR="00977A56" w:rsidRPr="00977A56" w:rsidRDefault="00AF1B2F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977A56" w:rsidRPr="00977A56">
        <w:rPr>
          <w:rFonts w:ascii="Times New Roman" w:hAnsi="Times New Roman" w:cs="Times New Roman"/>
          <w:sz w:val="28"/>
          <w:szCs w:val="28"/>
        </w:rPr>
        <w:t>, по реализации мероприятий прошлых периодов на контроле находится устранение нару</w:t>
      </w:r>
      <w:r w:rsidR="00AF46A9">
        <w:rPr>
          <w:rFonts w:ascii="Times New Roman" w:hAnsi="Times New Roman" w:cs="Times New Roman"/>
          <w:sz w:val="28"/>
          <w:szCs w:val="28"/>
        </w:rPr>
        <w:t xml:space="preserve">шений и недостатков, выявлены </w:t>
      </w:r>
      <w:r w:rsidR="00977A56" w:rsidRPr="00977A56">
        <w:rPr>
          <w:rFonts w:ascii="Times New Roman" w:hAnsi="Times New Roman" w:cs="Times New Roman"/>
          <w:sz w:val="28"/>
          <w:szCs w:val="28"/>
        </w:rPr>
        <w:t>у следующих объектов контроля:</w:t>
      </w:r>
    </w:p>
    <w:p w:rsidR="00977A56" w:rsidRPr="00977A56" w:rsidRDefault="00AF46A9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6450BD" w:rsidRPr="006450BD">
        <w:rPr>
          <w:rFonts w:ascii="Times New Roman" w:hAnsi="Times New Roman" w:cs="Times New Roman"/>
          <w:sz w:val="28"/>
          <w:szCs w:val="28"/>
          <w:shd w:val="clear" w:color="auto" w:fill="FFFFFF"/>
        </w:rPr>
        <w:t>униципальное бюджетное общеобразовательное учреждение с</w:t>
      </w:r>
      <w:r w:rsidR="007E5E64" w:rsidRPr="006450BD">
        <w:rPr>
          <w:rFonts w:ascii="Times New Roman" w:hAnsi="Times New Roman" w:cs="Times New Roman"/>
          <w:sz w:val="28"/>
          <w:szCs w:val="28"/>
          <w:shd w:val="clear" w:color="auto" w:fill="FFFFFF"/>
        </w:rPr>
        <w:t>редняя общеобразовательная </w:t>
      </w:r>
      <w:r w:rsidR="007E5E64" w:rsidRPr="006450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школа</w:t>
      </w:r>
      <w:r w:rsidR="007E5E64" w:rsidRPr="006450BD">
        <w:rPr>
          <w:rFonts w:ascii="Times New Roman" w:hAnsi="Times New Roman" w:cs="Times New Roman"/>
          <w:sz w:val="28"/>
          <w:szCs w:val="28"/>
          <w:shd w:val="clear" w:color="auto" w:fill="FFFFFF"/>
        </w:rPr>
        <w:t> №</w:t>
      </w:r>
      <w:r w:rsidR="007E5E64" w:rsidRPr="006450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6450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имени </w:t>
      </w:r>
      <w:r w:rsidR="007E5E64" w:rsidRPr="006450BD">
        <w:rPr>
          <w:rFonts w:ascii="Times New Roman" w:hAnsi="Times New Roman" w:cs="Times New Roman"/>
          <w:sz w:val="28"/>
          <w:szCs w:val="28"/>
          <w:shd w:val="clear" w:color="auto" w:fill="FFFFFF"/>
        </w:rPr>
        <w:t>Адмирала Ушакова муниципального образования город-курорт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5E64" w:rsidRPr="006450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Геленджик</w:t>
      </w:r>
      <w:r w:rsidR="007E5E64" w:rsidRPr="006450B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E12F5" w:rsidRPr="006450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(мероприятия </w:t>
      </w:r>
      <w:r w:rsidR="00BE12F5">
        <w:rPr>
          <w:rFonts w:ascii="Times New Roman" w:hAnsi="Times New Roman" w:cs="Times New Roman"/>
          <w:sz w:val="28"/>
          <w:szCs w:val="28"/>
        </w:rPr>
        <w:t>202</w:t>
      </w:r>
      <w:r w:rsidR="00977A56" w:rsidRPr="00977A56">
        <w:rPr>
          <w:rFonts w:ascii="Times New Roman" w:hAnsi="Times New Roman" w:cs="Times New Roman"/>
          <w:sz w:val="28"/>
          <w:szCs w:val="28"/>
        </w:rPr>
        <w:t>2</w:t>
      </w:r>
      <w:r w:rsidR="00BE12F5">
        <w:rPr>
          <w:rFonts w:ascii="Times New Roman" w:hAnsi="Times New Roman" w:cs="Times New Roman"/>
          <w:sz w:val="28"/>
          <w:szCs w:val="28"/>
        </w:rPr>
        <w:t xml:space="preserve"> </w:t>
      </w:r>
      <w:r w:rsidR="00977A56" w:rsidRPr="00977A56">
        <w:rPr>
          <w:rFonts w:ascii="Times New Roman" w:hAnsi="Times New Roman" w:cs="Times New Roman"/>
          <w:sz w:val="28"/>
          <w:szCs w:val="28"/>
        </w:rPr>
        <w:t>год</w:t>
      </w:r>
      <w:r w:rsidR="00BE12F5">
        <w:rPr>
          <w:rFonts w:ascii="Times New Roman" w:hAnsi="Times New Roman" w:cs="Times New Roman"/>
          <w:sz w:val="28"/>
          <w:szCs w:val="28"/>
        </w:rPr>
        <w:t>а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E12F5">
        <w:rPr>
          <w:rFonts w:ascii="Times New Roman" w:hAnsi="Times New Roman" w:cs="Times New Roman"/>
          <w:sz w:val="28"/>
          <w:szCs w:val="28"/>
        </w:rPr>
        <w:t>370,5 тыс</w:t>
      </w:r>
      <w:r w:rsidR="00977A56" w:rsidRPr="00977A56">
        <w:rPr>
          <w:rFonts w:ascii="Times New Roman" w:hAnsi="Times New Roman" w:cs="Times New Roman"/>
          <w:sz w:val="28"/>
          <w:szCs w:val="28"/>
        </w:rPr>
        <w:t>. рублей</w:t>
      </w:r>
      <w:r w:rsidR="000350CE">
        <w:rPr>
          <w:rFonts w:ascii="Times New Roman" w:hAnsi="Times New Roman" w:cs="Times New Roman"/>
          <w:sz w:val="28"/>
          <w:szCs w:val="28"/>
        </w:rPr>
        <w:t xml:space="preserve"> </w:t>
      </w:r>
      <w:r w:rsidR="000350CE" w:rsidRPr="000350CE">
        <w:rPr>
          <w:rFonts w:ascii="Times New Roman" w:hAnsi="Times New Roman" w:cs="Times New Roman"/>
          <w:sz w:val="28"/>
          <w:szCs w:val="28"/>
        </w:rPr>
        <w:t>по взысканию ст</w:t>
      </w:r>
      <w:r w:rsidR="000350CE">
        <w:rPr>
          <w:rFonts w:ascii="Times New Roman" w:hAnsi="Times New Roman" w:cs="Times New Roman"/>
          <w:sz w:val="28"/>
          <w:szCs w:val="28"/>
        </w:rPr>
        <w:t>оимости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0350CE">
        <w:rPr>
          <w:rFonts w:ascii="Times New Roman" w:hAnsi="Times New Roman" w:cs="Times New Roman"/>
          <w:sz w:val="28"/>
          <w:szCs w:val="28"/>
        </w:rPr>
        <w:t>подтвержденных работ,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на сумму 565,0 тыс. рублей</w:t>
      </w:r>
      <w:r w:rsidR="000350CE">
        <w:t xml:space="preserve"> </w:t>
      </w:r>
      <w:r w:rsidR="000350CE">
        <w:rPr>
          <w:rFonts w:ascii="Times New Roman" w:hAnsi="Times New Roman" w:cs="Times New Roman"/>
          <w:sz w:val="28"/>
          <w:szCs w:val="28"/>
        </w:rPr>
        <w:t>по увеличению</w:t>
      </w:r>
      <w:r w:rsidR="00BE12F5">
        <w:rPr>
          <w:rFonts w:ascii="Times New Roman" w:hAnsi="Times New Roman" w:cs="Times New Roman"/>
          <w:sz w:val="28"/>
          <w:szCs w:val="28"/>
        </w:rPr>
        <w:t xml:space="preserve"> баланс</w:t>
      </w:r>
      <w:r>
        <w:rPr>
          <w:rFonts w:ascii="Times New Roman" w:hAnsi="Times New Roman" w:cs="Times New Roman"/>
          <w:sz w:val="28"/>
          <w:szCs w:val="28"/>
        </w:rPr>
        <w:t>овой стоимости основных средств;</w:t>
      </w:r>
    </w:p>
    <w:p w:rsidR="00977A56" w:rsidRPr="00977A56" w:rsidRDefault="00AF46A9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E12F5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AF1B2F">
        <w:rPr>
          <w:rFonts w:ascii="Times New Roman" w:hAnsi="Times New Roman" w:cs="Times New Roman"/>
          <w:sz w:val="28"/>
          <w:szCs w:val="28"/>
        </w:rPr>
        <w:t>по делам молодежи</w:t>
      </w:r>
      <w:r w:rsidR="00BE12F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(мероприятие 20</w:t>
      </w:r>
      <w:r w:rsidR="00BE12F5">
        <w:rPr>
          <w:rFonts w:ascii="Times New Roman" w:hAnsi="Times New Roman" w:cs="Times New Roman"/>
          <w:sz w:val="28"/>
          <w:szCs w:val="28"/>
        </w:rPr>
        <w:t>2</w:t>
      </w:r>
      <w:r w:rsidR="00AF1B2F">
        <w:rPr>
          <w:rFonts w:ascii="Times New Roman" w:hAnsi="Times New Roman" w:cs="Times New Roman"/>
          <w:sz w:val="28"/>
          <w:szCs w:val="28"/>
        </w:rPr>
        <w:t>3</w:t>
      </w:r>
      <w:r w:rsidR="00977A56" w:rsidRPr="00977A56">
        <w:rPr>
          <w:rFonts w:ascii="Times New Roman" w:hAnsi="Times New Roman" w:cs="Times New Roman"/>
          <w:sz w:val="28"/>
          <w:szCs w:val="28"/>
        </w:rPr>
        <w:t xml:space="preserve"> года) по </w:t>
      </w:r>
      <w:r w:rsidR="00AF1B2F">
        <w:rPr>
          <w:rFonts w:ascii="Times New Roman" w:hAnsi="Times New Roman" w:cs="Times New Roman"/>
          <w:sz w:val="28"/>
          <w:szCs w:val="28"/>
        </w:rPr>
        <w:t>сокращению штатной численности специалистов по организации работы клубов по месту жительства</w:t>
      </w:r>
      <w:r w:rsidR="00977A56" w:rsidRPr="00977A56">
        <w:rPr>
          <w:rFonts w:ascii="Times New Roman" w:hAnsi="Times New Roman" w:cs="Times New Roman"/>
          <w:sz w:val="28"/>
          <w:szCs w:val="28"/>
        </w:rPr>
        <w:t>.</w:t>
      </w:r>
    </w:p>
    <w:p w:rsidR="00977A56" w:rsidRPr="00977A56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A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7A56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 и недостатков, </w:t>
      </w:r>
      <w:r w:rsidR="001A4C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77A56">
        <w:rPr>
          <w:rFonts w:ascii="Times New Roman" w:hAnsi="Times New Roman" w:cs="Times New Roman"/>
          <w:sz w:val="28"/>
          <w:szCs w:val="28"/>
        </w:rPr>
        <w:t>а также за выполнением рекомендаций Контрольно-счетной палаты осуществляется на регулярной основе с ежеквартальным направлением запросов объектам контроля о предоставлении информации о принятых мерах.</w:t>
      </w:r>
    </w:p>
    <w:p w:rsidR="00977A56" w:rsidRPr="00314DEF" w:rsidRDefault="00977A56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56">
        <w:rPr>
          <w:rFonts w:ascii="Times New Roman" w:hAnsi="Times New Roman" w:cs="Times New Roman"/>
          <w:sz w:val="28"/>
          <w:szCs w:val="28"/>
        </w:rPr>
        <w:t xml:space="preserve">Более подробно результаты отдельных контрольных и экспертно-аналитических мероприятий изложены в </w:t>
      </w:r>
      <w:r w:rsidR="001B3B91">
        <w:rPr>
          <w:rFonts w:ascii="Times New Roman" w:hAnsi="Times New Roman" w:cs="Times New Roman"/>
          <w:sz w:val="28"/>
          <w:szCs w:val="28"/>
        </w:rPr>
        <w:t xml:space="preserve">информации о проведенных мероприятиях, размещенной </w:t>
      </w:r>
      <w:r w:rsidR="001B3B91" w:rsidRPr="001515F4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</w:t>
      </w:r>
      <w:r w:rsidR="00611E75">
        <w:rPr>
          <w:rFonts w:ascii="Times New Roman" w:hAnsi="Times New Roman"/>
          <w:sz w:val="28"/>
          <w:szCs w:val="28"/>
        </w:rPr>
        <w:t>а</w:t>
      </w:r>
      <w:r w:rsidR="00AF46A9">
        <w:rPr>
          <w:rFonts w:ascii="Times New Roman" w:hAnsi="Times New Roman"/>
          <w:sz w:val="28"/>
          <w:szCs w:val="28"/>
        </w:rPr>
        <w:t xml:space="preserve">зования город-курорт Геленджик </w:t>
      </w:r>
      <w:r w:rsidR="001B3B91">
        <w:rPr>
          <w:rFonts w:ascii="Times New Roman" w:hAnsi="Times New Roman"/>
          <w:sz w:val="28"/>
          <w:szCs w:val="28"/>
        </w:rPr>
        <w:t>в информационно-телекоммуникационной сети «</w:t>
      </w:r>
      <w:r w:rsidR="001B3B91" w:rsidRPr="005B4597">
        <w:rPr>
          <w:rFonts w:ascii="Times New Roman" w:hAnsi="Times New Roman" w:cs="Times New Roman"/>
          <w:sz w:val="28"/>
          <w:szCs w:val="28"/>
        </w:rPr>
        <w:t>Интернет»</w:t>
      </w:r>
      <w:r w:rsidR="00314DEF" w:rsidRPr="005B4597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proofErr w:type="spellStart"/>
        <w:r w:rsidR="00314DEF" w:rsidRPr="005B4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r w:rsidR="00314DEF" w:rsidRPr="005B4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gel</w:t>
        </w:r>
        <w:proofErr w:type="spellEnd"/>
        <w:r w:rsidR="00314DEF" w:rsidRPr="005B4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  <w:proofErr w:type="spellStart"/>
      <w:r w:rsidR="00314DEF" w:rsidRPr="005B459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proofErr w:type="spellEnd"/>
      <w:r w:rsidR="00314DEF" w:rsidRPr="005B4597">
        <w:rPr>
          <w:rFonts w:ascii="Times New Roman" w:hAnsi="Times New Roman" w:cs="Times New Roman"/>
          <w:sz w:val="28"/>
          <w:szCs w:val="28"/>
        </w:rPr>
        <w:t>)</w:t>
      </w:r>
      <w:r w:rsidR="00AF46A9">
        <w:rPr>
          <w:rFonts w:ascii="Times New Roman" w:hAnsi="Times New Roman" w:cs="Times New Roman"/>
          <w:sz w:val="28"/>
          <w:szCs w:val="28"/>
        </w:rPr>
        <w:t xml:space="preserve"> в </w:t>
      </w:r>
      <w:r w:rsidR="00AF46A9">
        <w:rPr>
          <w:rFonts w:ascii="Times New Roman" w:hAnsi="Times New Roman"/>
          <w:sz w:val="28"/>
          <w:szCs w:val="28"/>
        </w:rPr>
        <w:t>разделе «КСП».</w:t>
      </w:r>
    </w:p>
    <w:p w:rsidR="00611E75" w:rsidRDefault="000350CE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0CE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5B4597">
        <w:rPr>
          <w:rFonts w:ascii="Times New Roman" w:hAnsi="Times New Roman" w:cs="Times New Roman"/>
          <w:sz w:val="28"/>
          <w:szCs w:val="28"/>
        </w:rPr>
        <w:t xml:space="preserve"> Контрольно-счетной палаты </w:t>
      </w:r>
      <w:r w:rsidRPr="000350CE">
        <w:rPr>
          <w:rFonts w:ascii="Times New Roman" w:hAnsi="Times New Roman" w:cs="Times New Roman"/>
          <w:sz w:val="28"/>
          <w:szCs w:val="28"/>
        </w:rPr>
        <w:t>на 202</w:t>
      </w:r>
      <w:r w:rsidR="00AF1B2F">
        <w:rPr>
          <w:rFonts w:ascii="Times New Roman" w:hAnsi="Times New Roman" w:cs="Times New Roman"/>
          <w:sz w:val="28"/>
          <w:szCs w:val="28"/>
        </w:rPr>
        <w:t>5</w:t>
      </w:r>
      <w:r w:rsidRPr="000350CE">
        <w:rPr>
          <w:rFonts w:ascii="Times New Roman" w:hAnsi="Times New Roman" w:cs="Times New Roman"/>
          <w:sz w:val="28"/>
          <w:szCs w:val="28"/>
        </w:rPr>
        <w:t xml:space="preserve"> год размещен на</w:t>
      </w:r>
      <w:r w:rsidR="005B4597" w:rsidRPr="005B4597">
        <w:rPr>
          <w:rFonts w:ascii="Times New Roman" w:hAnsi="Times New Roman"/>
          <w:sz w:val="28"/>
          <w:szCs w:val="28"/>
        </w:rPr>
        <w:t xml:space="preserve"> </w:t>
      </w:r>
      <w:r w:rsidR="005B4597" w:rsidRPr="001515F4">
        <w:rPr>
          <w:rFonts w:ascii="Times New Roman" w:hAnsi="Times New Roman"/>
          <w:sz w:val="28"/>
          <w:szCs w:val="28"/>
        </w:rPr>
        <w:t>официальном сайте администрации муниципального обр</w:t>
      </w:r>
      <w:r w:rsidR="00AF46A9">
        <w:rPr>
          <w:rFonts w:ascii="Times New Roman" w:hAnsi="Times New Roman"/>
          <w:sz w:val="28"/>
          <w:szCs w:val="28"/>
        </w:rPr>
        <w:t xml:space="preserve">азования город-курорт Геленджик </w:t>
      </w:r>
      <w:r w:rsidR="005B4597">
        <w:rPr>
          <w:rFonts w:ascii="Times New Roman" w:hAnsi="Times New Roman"/>
          <w:sz w:val="28"/>
          <w:szCs w:val="28"/>
        </w:rPr>
        <w:t>в информационно-телекоммуникационной сети «</w:t>
      </w:r>
      <w:r w:rsidR="005B4597" w:rsidRPr="005B4597">
        <w:rPr>
          <w:rFonts w:ascii="Times New Roman" w:hAnsi="Times New Roman" w:cs="Times New Roman"/>
          <w:sz w:val="28"/>
          <w:szCs w:val="28"/>
        </w:rPr>
        <w:t>Интернет» (</w:t>
      </w:r>
      <w:hyperlink r:id="rId15" w:history="1">
        <w:proofErr w:type="spellStart"/>
        <w:r w:rsidR="005B4597" w:rsidRPr="005B4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r w:rsidR="005B4597" w:rsidRPr="005B4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gel</w:t>
        </w:r>
        <w:proofErr w:type="spellEnd"/>
        <w:r w:rsidR="005B4597" w:rsidRPr="005B4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  <w:proofErr w:type="spellStart"/>
      <w:r w:rsidR="005B4597" w:rsidRPr="005B459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proofErr w:type="spellEnd"/>
      <w:r w:rsidR="005B4597">
        <w:rPr>
          <w:rFonts w:ascii="Times New Roman" w:hAnsi="Times New Roman" w:cs="Times New Roman"/>
          <w:sz w:val="28"/>
          <w:szCs w:val="28"/>
        </w:rPr>
        <w:t>)</w:t>
      </w:r>
      <w:r w:rsidR="00AF46A9">
        <w:rPr>
          <w:rFonts w:ascii="Times New Roman" w:hAnsi="Times New Roman" w:cs="Times New Roman"/>
          <w:sz w:val="28"/>
          <w:szCs w:val="28"/>
        </w:rPr>
        <w:t xml:space="preserve"> в </w:t>
      </w:r>
      <w:r w:rsidR="00AF46A9">
        <w:rPr>
          <w:rFonts w:ascii="Times New Roman" w:hAnsi="Times New Roman"/>
          <w:sz w:val="28"/>
          <w:szCs w:val="28"/>
        </w:rPr>
        <w:t>разделе «КСП»</w:t>
      </w:r>
      <w:r w:rsidR="005B4597">
        <w:rPr>
          <w:rFonts w:ascii="Times New Roman" w:hAnsi="Times New Roman" w:cs="Times New Roman"/>
          <w:sz w:val="28"/>
          <w:szCs w:val="28"/>
        </w:rPr>
        <w:t xml:space="preserve">. </w:t>
      </w:r>
      <w:r w:rsidRPr="000350CE">
        <w:rPr>
          <w:rFonts w:ascii="Times New Roman" w:hAnsi="Times New Roman" w:cs="Times New Roman"/>
          <w:sz w:val="28"/>
          <w:szCs w:val="28"/>
        </w:rPr>
        <w:t xml:space="preserve">Планирование и осуществление деятельности Палаты строится на необходимости охвата всех полномочий, определенных бюджетным законодательством и Федеральным </w:t>
      </w:r>
      <w:hyperlink r:id="rId16">
        <w:r w:rsidRPr="000350C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4597">
        <w:rPr>
          <w:rFonts w:ascii="Times New Roman" w:hAnsi="Times New Roman" w:cs="Times New Roman"/>
          <w:sz w:val="28"/>
          <w:szCs w:val="28"/>
        </w:rPr>
        <w:t xml:space="preserve"> </w:t>
      </w:r>
      <w:r w:rsidR="00611E75">
        <w:rPr>
          <w:rFonts w:ascii="Times New Roman" w:hAnsi="Times New Roman" w:cs="Times New Roman"/>
          <w:sz w:val="28"/>
          <w:szCs w:val="28"/>
        </w:rPr>
        <w:t>№</w:t>
      </w:r>
      <w:r w:rsidRPr="000350CE">
        <w:rPr>
          <w:rFonts w:ascii="Times New Roman" w:hAnsi="Times New Roman" w:cs="Times New Roman"/>
          <w:sz w:val="28"/>
          <w:szCs w:val="28"/>
        </w:rPr>
        <w:t xml:space="preserve"> 6-ФЗ.</w:t>
      </w:r>
    </w:p>
    <w:p w:rsidR="00B94893" w:rsidRDefault="008A15E9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0350CE" w:rsidRPr="000350CE">
        <w:rPr>
          <w:rFonts w:ascii="Times New Roman" w:hAnsi="Times New Roman" w:cs="Times New Roman"/>
          <w:sz w:val="28"/>
          <w:szCs w:val="28"/>
        </w:rPr>
        <w:t>лан работы Палаты на 202</w:t>
      </w:r>
      <w:r w:rsidR="00AF1B2F">
        <w:rPr>
          <w:rFonts w:ascii="Times New Roman" w:hAnsi="Times New Roman" w:cs="Times New Roman"/>
          <w:sz w:val="28"/>
          <w:szCs w:val="28"/>
        </w:rPr>
        <w:t>5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год включено </w:t>
      </w:r>
      <w:r w:rsidR="00AF1B2F">
        <w:rPr>
          <w:rFonts w:ascii="Times New Roman" w:hAnsi="Times New Roman" w:cs="Times New Roman"/>
          <w:sz w:val="28"/>
          <w:szCs w:val="28"/>
        </w:rPr>
        <w:t>13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тематических</w:t>
      </w:r>
      <w:r w:rsidR="00456A2B">
        <w:rPr>
          <w:rFonts w:ascii="Times New Roman" w:hAnsi="Times New Roman" w:cs="Times New Roman"/>
          <w:sz w:val="28"/>
          <w:szCs w:val="28"/>
        </w:rPr>
        <w:t xml:space="preserve"> экспертн</w:t>
      </w:r>
      <w:proofErr w:type="gramStart"/>
      <w:r w:rsidR="00456A2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F46A9">
        <w:rPr>
          <w:rFonts w:ascii="Times New Roman" w:hAnsi="Times New Roman" w:cs="Times New Roman"/>
          <w:sz w:val="28"/>
          <w:szCs w:val="28"/>
        </w:rPr>
        <w:t xml:space="preserve"> </w:t>
      </w:r>
      <w:r w:rsidR="00456A2B">
        <w:rPr>
          <w:rFonts w:ascii="Times New Roman" w:hAnsi="Times New Roman" w:cs="Times New Roman"/>
          <w:sz w:val="28"/>
          <w:szCs w:val="28"/>
        </w:rPr>
        <w:t>аналитических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и контрольных мероприяти</w:t>
      </w:r>
      <w:r w:rsidR="00456A2B">
        <w:rPr>
          <w:rFonts w:ascii="Times New Roman" w:hAnsi="Times New Roman" w:cs="Times New Roman"/>
          <w:sz w:val="28"/>
          <w:szCs w:val="28"/>
        </w:rPr>
        <w:t>й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, в том числе по поручению  </w:t>
      </w:r>
      <w:r w:rsidR="00D3771A" w:rsidRPr="000350CE">
        <w:rPr>
          <w:rFonts w:ascii="Times New Roman" w:hAnsi="Times New Roman" w:cs="Times New Roman"/>
          <w:sz w:val="28"/>
          <w:szCs w:val="28"/>
        </w:rPr>
        <w:t>главы</w:t>
      </w:r>
    </w:p>
    <w:p w:rsidR="00B94893" w:rsidRDefault="00B94893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0CE" w:rsidRPr="000350CE" w:rsidRDefault="00D3771A" w:rsidP="00B94893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350CE">
        <w:rPr>
          <w:rFonts w:ascii="Times New Roman" w:hAnsi="Times New Roman" w:cs="Times New Roman"/>
          <w:sz w:val="28"/>
          <w:szCs w:val="28"/>
        </w:rPr>
        <w:lastRenderedPageBreak/>
        <w:t xml:space="preserve">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-курорт Геленджик</w:t>
      </w:r>
      <w:r w:rsidRPr="000350CE">
        <w:rPr>
          <w:rFonts w:ascii="Times New Roman" w:hAnsi="Times New Roman" w:cs="Times New Roman"/>
          <w:sz w:val="28"/>
          <w:szCs w:val="28"/>
        </w:rPr>
        <w:t xml:space="preserve"> </w:t>
      </w:r>
      <w:r w:rsidR="00AF46A9">
        <w:rPr>
          <w:rFonts w:ascii="Times New Roman" w:hAnsi="Times New Roman" w:cs="Times New Roman"/>
          <w:sz w:val="28"/>
          <w:szCs w:val="28"/>
        </w:rPr>
        <w:t>-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B4597">
        <w:rPr>
          <w:rFonts w:ascii="Times New Roman" w:hAnsi="Times New Roman" w:cs="Times New Roman"/>
          <w:sz w:val="28"/>
          <w:szCs w:val="28"/>
        </w:rPr>
        <w:t>,</w:t>
      </w:r>
      <w:r w:rsidR="001A4C25">
        <w:rPr>
          <w:rFonts w:ascii="Times New Roman" w:hAnsi="Times New Roman" w:cs="Times New Roman"/>
          <w:sz w:val="28"/>
          <w:szCs w:val="28"/>
        </w:rPr>
        <w:t xml:space="preserve"> </w:t>
      </w:r>
      <w:r w:rsidRPr="000350CE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350CE" w:rsidRPr="000350CE">
        <w:rPr>
          <w:rFonts w:ascii="Times New Roman" w:hAnsi="Times New Roman" w:cs="Times New Roman"/>
          <w:sz w:val="28"/>
          <w:szCs w:val="28"/>
        </w:rPr>
        <w:t>, по поручению прокуратуры</w:t>
      </w:r>
      <w:r w:rsidR="005B4597">
        <w:rPr>
          <w:rFonts w:ascii="Times New Roman" w:hAnsi="Times New Roman" w:cs="Times New Roman"/>
          <w:sz w:val="28"/>
          <w:szCs w:val="28"/>
        </w:rPr>
        <w:t xml:space="preserve"> г. Геленджика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- </w:t>
      </w:r>
      <w:r w:rsidR="00456A2B">
        <w:rPr>
          <w:rFonts w:ascii="Times New Roman" w:hAnsi="Times New Roman" w:cs="Times New Roman"/>
          <w:sz w:val="28"/>
          <w:szCs w:val="28"/>
        </w:rPr>
        <w:t>2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. </w:t>
      </w:r>
      <w:r w:rsidR="00456A2B">
        <w:rPr>
          <w:rFonts w:ascii="Times New Roman" w:hAnsi="Times New Roman" w:cs="Times New Roman"/>
          <w:sz w:val="28"/>
          <w:szCs w:val="28"/>
        </w:rPr>
        <w:t>Одно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456A2B">
        <w:rPr>
          <w:rFonts w:ascii="Times New Roman" w:hAnsi="Times New Roman" w:cs="Times New Roman"/>
          <w:sz w:val="28"/>
          <w:szCs w:val="28"/>
        </w:rPr>
        <w:t>ое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56A2B">
        <w:rPr>
          <w:rFonts w:ascii="Times New Roman" w:hAnsi="Times New Roman" w:cs="Times New Roman"/>
          <w:sz w:val="28"/>
          <w:szCs w:val="28"/>
        </w:rPr>
        <w:t>е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456A2B">
        <w:rPr>
          <w:rFonts w:ascii="Times New Roman" w:hAnsi="Times New Roman" w:cs="Times New Roman"/>
          <w:sz w:val="28"/>
          <w:szCs w:val="28"/>
        </w:rPr>
        <w:t>о</w:t>
      </w:r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в рамках последующего </w:t>
      </w:r>
      <w:proofErr w:type="gramStart"/>
      <w:r w:rsidR="000350CE" w:rsidRPr="000350C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350CE" w:rsidRPr="000350CE">
        <w:rPr>
          <w:rFonts w:ascii="Times New Roman" w:hAnsi="Times New Roman" w:cs="Times New Roman"/>
          <w:sz w:val="28"/>
          <w:szCs w:val="28"/>
        </w:rPr>
        <w:t xml:space="preserve"> выполнением объектами контроля планов по устранению нарушений и недостатков, выявленных в ходе предыдущих контрольных мероприятий.</w:t>
      </w:r>
    </w:p>
    <w:p w:rsidR="000350CE" w:rsidRPr="000350CE" w:rsidRDefault="000350CE" w:rsidP="00AF46A9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0CE">
        <w:rPr>
          <w:rFonts w:ascii="Times New Roman" w:hAnsi="Times New Roman" w:cs="Times New Roman"/>
          <w:sz w:val="28"/>
          <w:szCs w:val="28"/>
        </w:rPr>
        <w:t>В рамках экспертно-аналитической деятельности, как и прежде, будет осуществляться предварительный, текущий и последующий контроль  составлени</w:t>
      </w:r>
      <w:r w:rsidR="00456A2B">
        <w:rPr>
          <w:rFonts w:ascii="Times New Roman" w:hAnsi="Times New Roman" w:cs="Times New Roman"/>
          <w:sz w:val="28"/>
          <w:szCs w:val="28"/>
        </w:rPr>
        <w:t>я</w:t>
      </w:r>
      <w:r w:rsidRPr="000350CE">
        <w:rPr>
          <w:rFonts w:ascii="Times New Roman" w:hAnsi="Times New Roman" w:cs="Times New Roman"/>
          <w:sz w:val="28"/>
          <w:szCs w:val="28"/>
        </w:rPr>
        <w:t xml:space="preserve"> и исполнени</w:t>
      </w:r>
      <w:r w:rsidR="00456A2B">
        <w:rPr>
          <w:rFonts w:ascii="Times New Roman" w:hAnsi="Times New Roman" w:cs="Times New Roman"/>
          <w:sz w:val="28"/>
          <w:szCs w:val="28"/>
        </w:rPr>
        <w:t>я</w:t>
      </w:r>
      <w:r w:rsidRPr="000350CE">
        <w:rPr>
          <w:rFonts w:ascii="Times New Roman" w:hAnsi="Times New Roman" w:cs="Times New Roman"/>
          <w:sz w:val="28"/>
          <w:szCs w:val="28"/>
        </w:rPr>
        <w:t xml:space="preserve"> местного бюджета, предусмотрено проведение экспертизы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муниципальных программ.</w:t>
      </w:r>
    </w:p>
    <w:p w:rsidR="001B3B91" w:rsidRDefault="00AF46A9" w:rsidP="00AF46A9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B3B91" w:rsidRPr="00A01949">
        <w:rPr>
          <w:rFonts w:ascii="Times New Roman" w:hAnsi="Times New Roman"/>
          <w:sz w:val="28"/>
          <w:szCs w:val="28"/>
        </w:rPr>
        <w:t>Реализация данных направлений деятельности будет обеспечена при конструктивном взаимодействии всех органов местного самоуправления</w:t>
      </w:r>
      <w:r w:rsidR="001B3B91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Геленджик.</w:t>
      </w:r>
    </w:p>
    <w:p w:rsidR="00456A2B" w:rsidRDefault="00456A2B" w:rsidP="00456A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A2B" w:rsidRPr="00314DEF" w:rsidRDefault="00456A2B" w:rsidP="00314D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DEF" w:rsidRDefault="00314DEF" w:rsidP="00314D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4DEF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314DEF">
        <w:rPr>
          <w:rFonts w:ascii="Times New Roman" w:hAnsi="Times New Roman"/>
          <w:sz w:val="28"/>
          <w:szCs w:val="28"/>
        </w:rPr>
        <w:t>Контрольно-счетной</w:t>
      </w:r>
      <w:proofErr w:type="gramEnd"/>
    </w:p>
    <w:p w:rsidR="00314DEF" w:rsidRPr="00314DEF" w:rsidRDefault="00314DEF" w:rsidP="00314D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4DEF">
        <w:rPr>
          <w:rFonts w:ascii="Times New Roman" w:hAnsi="Times New Roman"/>
          <w:sz w:val="28"/>
          <w:szCs w:val="28"/>
        </w:rPr>
        <w:t>палаты муниципального образования</w:t>
      </w:r>
    </w:p>
    <w:p w:rsidR="00314DEF" w:rsidRPr="00314DEF" w:rsidRDefault="00314DEF" w:rsidP="00AF46A9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314DEF"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AF46A9">
        <w:rPr>
          <w:rFonts w:ascii="Times New Roman" w:hAnsi="Times New Roman"/>
          <w:sz w:val="28"/>
          <w:szCs w:val="28"/>
        </w:rPr>
        <w:t xml:space="preserve">     </w:t>
      </w:r>
      <w:r w:rsidRPr="00314DEF">
        <w:rPr>
          <w:rFonts w:ascii="Times New Roman" w:hAnsi="Times New Roman"/>
          <w:sz w:val="28"/>
          <w:szCs w:val="28"/>
        </w:rPr>
        <w:t>С.В. Иванская</w:t>
      </w:r>
    </w:p>
    <w:p w:rsidR="00E1111E" w:rsidRPr="00977A56" w:rsidRDefault="00E1111E">
      <w:pPr>
        <w:rPr>
          <w:rFonts w:ascii="Times New Roman" w:hAnsi="Times New Roman"/>
          <w:sz w:val="28"/>
          <w:szCs w:val="28"/>
        </w:rPr>
      </w:pPr>
    </w:p>
    <w:sectPr w:rsidR="00E1111E" w:rsidRPr="00977A56" w:rsidSect="00B94893">
      <w:headerReference w:type="default" r:id="rId1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908" w:rsidRDefault="004E3908" w:rsidP="00C568EA">
      <w:pPr>
        <w:spacing w:after="0" w:line="240" w:lineRule="auto"/>
      </w:pPr>
      <w:r>
        <w:separator/>
      </w:r>
    </w:p>
  </w:endnote>
  <w:endnote w:type="continuationSeparator" w:id="0">
    <w:p w:rsidR="004E3908" w:rsidRDefault="004E3908" w:rsidP="00C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908" w:rsidRDefault="004E3908" w:rsidP="00C568EA">
      <w:pPr>
        <w:spacing w:after="0" w:line="240" w:lineRule="auto"/>
      </w:pPr>
      <w:r>
        <w:separator/>
      </w:r>
    </w:p>
  </w:footnote>
  <w:footnote w:type="continuationSeparator" w:id="0">
    <w:p w:rsidR="004E3908" w:rsidRDefault="004E3908" w:rsidP="00C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67029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F1B2F" w:rsidRPr="0034142D" w:rsidRDefault="00AF1B2F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34142D">
          <w:rPr>
            <w:rFonts w:ascii="Times New Roman" w:hAnsi="Times New Roman"/>
            <w:sz w:val="24"/>
            <w:szCs w:val="24"/>
          </w:rPr>
          <w:fldChar w:fldCharType="begin"/>
        </w:r>
        <w:r w:rsidRPr="0034142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4142D">
          <w:rPr>
            <w:rFonts w:ascii="Times New Roman" w:hAnsi="Times New Roman"/>
            <w:sz w:val="24"/>
            <w:szCs w:val="24"/>
          </w:rPr>
          <w:fldChar w:fldCharType="separate"/>
        </w:r>
        <w:r w:rsidR="009E43B9">
          <w:rPr>
            <w:rFonts w:ascii="Times New Roman" w:hAnsi="Times New Roman"/>
            <w:noProof/>
            <w:sz w:val="24"/>
            <w:szCs w:val="24"/>
          </w:rPr>
          <w:t>6</w:t>
        </w:r>
        <w:r w:rsidRPr="003414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F1B2F" w:rsidRPr="00C568EA" w:rsidRDefault="00AF1B2F" w:rsidP="00C568EA">
    <w:pPr>
      <w:pStyle w:val="a6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4D"/>
    <w:rsid w:val="00012BE1"/>
    <w:rsid w:val="000238D2"/>
    <w:rsid w:val="000350CE"/>
    <w:rsid w:val="00042F09"/>
    <w:rsid w:val="00047F25"/>
    <w:rsid w:val="00053537"/>
    <w:rsid w:val="00062318"/>
    <w:rsid w:val="000A1326"/>
    <w:rsid w:val="000A65D8"/>
    <w:rsid w:val="000C6B62"/>
    <w:rsid w:val="000C7DC5"/>
    <w:rsid w:val="001343C1"/>
    <w:rsid w:val="001549AD"/>
    <w:rsid w:val="001A4C25"/>
    <w:rsid w:val="001B3B91"/>
    <w:rsid w:val="001C7520"/>
    <w:rsid w:val="00200BCF"/>
    <w:rsid w:val="0025728B"/>
    <w:rsid w:val="00263DA9"/>
    <w:rsid w:val="00314DEF"/>
    <w:rsid w:val="003241A3"/>
    <w:rsid w:val="0034142D"/>
    <w:rsid w:val="00365EA9"/>
    <w:rsid w:val="00391013"/>
    <w:rsid w:val="00434E84"/>
    <w:rsid w:val="00456A2B"/>
    <w:rsid w:val="00480D20"/>
    <w:rsid w:val="004936F3"/>
    <w:rsid w:val="004B4F6C"/>
    <w:rsid w:val="004E3908"/>
    <w:rsid w:val="004E5F6C"/>
    <w:rsid w:val="004E728A"/>
    <w:rsid w:val="00515FD6"/>
    <w:rsid w:val="005B4597"/>
    <w:rsid w:val="00611E75"/>
    <w:rsid w:val="00621F9F"/>
    <w:rsid w:val="00632D96"/>
    <w:rsid w:val="006450BD"/>
    <w:rsid w:val="006C406D"/>
    <w:rsid w:val="00755F61"/>
    <w:rsid w:val="0078342F"/>
    <w:rsid w:val="007E5E64"/>
    <w:rsid w:val="007F4A78"/>
    <w:rsid w:val="00827742"/>
    <w:rsid w:val="008541E0"/>
    <w:rsid w:val="00862DE6"/>
    <w:rsid w:val="008A15E9"/>
    <w:rsid w:val="008B2443"/>
    <w:rsid w:val="008D4C4C"/>
    <w:rsid w:val="00957584"/>
    <w:rsid w:val="00977A56"/>
    <w:rsid w:val="009A7E2C"/>
    <w:rsid w:val="009E43B9"/>
    <w:rsid w:val="00A636FA"/>
    <w:rsid w:val="00A8731B"/>
    <w:rsid w:val="00AF1B2F"/>
    <w:rsid w:val="00AF46A9"/>
    <w:rsid w:val="00B21EA9"/>
    <w:rsid w:val="00B77EC5"/>
    <w:rsid w:val="00B94893"/>
    <w:rsid w:val="00BA3C28"/>
    <w:rsid w:val="00BE12F5"/>
    <w:rsid w:val="00C568EA"/>
    <w:rsid w:val="00C77EFB"/>
    <w:rsid w:val="00CB742A"/>
    <w:rsid w:val="00CE2CAA"/>
    <w:rsid w:val="00D370CB"/>
    <w:rsid w:val="00D3771A"/>
    <w:rsid w:val="00E1111E"/>
    <w:rsid w:val="00E26B4D"/>
    <w:rsid w:val="00E317FA"/>
    <w:rsid w:val="00EB7191"/>
    <w:rsid w:val="00ED1840"/>
    <w:rsid w:val="00FD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A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77A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rsid w:val="001B3B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59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6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68EA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56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68E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A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77A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rsid w:val="001B3B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59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6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68EA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56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68E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D87F8D8DE1EC3591174557E204360DA70DD65E0BC8DAD6C7707670B6882D60DBCFCDBB0C1C5BAD89AA861501990B90742D8AF3A2522238MBY2M" TargetMode="External"/><Relationship Id="rId13" Type="http://schemas.openxmlformats.org/officeDocument/2006/relationships/hyperlink" Target="consultantplus://offline/ref=72D87F8D8DE1EC3591174557E204360DA70CD3560DC8DAD6C7707670B6882D60C9CF95B70C1844A583BFD04447MCYF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2D87F8D8DE1EC3591174557E204360DA70CD25E0ECBDAD6C7707670B6882D60C9CF95B70C1844A583BFD04447MCYF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2D87F8D8DE1EC3591174557E204360DA70DD65E0BC8DAD6C7707670B6882D60C9CF95B70C1844A583BFD04447MCY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D87F8D8DE1EC3591174557E204360DA70ED05305C9DAD6C7707670B6882D60C9CF95B70C1844A583BFD04447MCY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gel." TargetMode="External"/><Relationship Id="rId10" Type="http://schemas.openxmlformats.org/officeDocument/2006/relationships/hyperlink" Target="consultantplus://offline/ref=72D87F8D8DE1EC3591174557E204360DA70DD75409CEDAD6C7707670B6882D60C9CF95B70C1844A583BFD04447MCYF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D87F8D8DE1EC3591174557E204360DA70DD65E0BC8DAD6C7707670B6882D60C9CF95B70C1844A583BFD04447MCYFM" TargetMode="External"/><Relationship Id="rId14" Type="http://schemas.openxmlformats.org/officeDocument/2006/relationships/hyperlink" Target="http://www.admge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7410E-4319-4886-B60D-7E2159EC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6</Pages>
  <Words>2142</Words>
  <Characters>12210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1. Общие положения</vt:lpstr>
      <vt:lpstr>    2. Основные направления деятельности в отчетном году</vt:lpstr>
      <vt:lpstr>    </vt:lpstr>
      <vt:lpstr>    3. Основные итоги деятельности в отчетном году</vt:lpstr>
      <vt:lpstr>    </vt:lpstr>
    </vt:vector>
  </TitlesOfParts>
  <Company/>
  <LinksUpToDate>false</LinksUpToDate>
  <CharactersWithSpaces>14324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Караханова Юлия Викторовна</cp:lastModifiedBy>
  <cp:revision>42</cp:revision>
  <cp:lastPrinted>2025-03-19T13:11:00Z</cp:lastPrinted>
  <dcterms:created xsi:type="dcterms:W3CDTF">2023-09-04T12:31:00Z</dcterms:created>
  <dcterms:modified xsi:type="dcterms:W3CDTF">2025-03-25T06:40:00Z</dcterms:modified>
</cp:coreProperties>
</file>