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1593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0E37AD0D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1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2859E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14 октября 2025 года</w:t>
      </w:r>
    </w:p>
    <w:p w14:paraId="5C7914F5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15ECA3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 предоставлении разрешения на отклонение от</w:t>
      </w:r>
    </w:p>
    <w:p w14:paraId="2923DF51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предельных параметров разрешенного строительства</w:t>
      </w:r>
    </w:p>
    <w:p w14:paraId="603ADF72" w14:textId="77777777" w:rsidR="00776635" w:rsidRPr="005E14DD" w:rsidRDefault="00776635" w:rsidP="0077663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5E14DD">
        <w:rPr>
          <w:rFonts w:ascii="Times New Roman" w:hAnsi="Times New Roman" w:cs="Times New Roman"/>
          <w:b w:val="0"/>
        </w:rPr>
        <w:t>объекта капитального строительства на земельном участке</w:t>
      </w:r>
    </w:p>
    <w:p w14:paraId="55A88B8F" w14:textId="21612E3C" w:rsidR="00F1603D" w:rsidRPr="00B67EF5" w:rsidRDefault="00776635" w:rsidP="00B67EF5">
      <w:pPr>
        <w:pStyle w:val="6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</w:rPr>
      </w:pPr>
      <w:r w:rsidRPr="00B67EF5">
        <w:rPr>
          <w:rFonts w:ascii="Times New Roman" w:hAnsi="Times New Roman" w:cs="Times New Roman"/>
          <w:b w:val="0"/>
        </w:rPr>
        <w:t>с кадастровым номером</w:t>
      </w:r>
      <w:r w:rsidR="002C45BD" w:rsidRPr="00B67EF5">
        <w:rPr>
          <w:rFonts w:ascii="Times New Roman" w:hAnsi="Times New Roman" w:cs="Times New Roman"/>
          <w:b w:val="0"/>
        </w:rPr>
        <w:t xml:space="preserve"> </w:t>
      </w:r>
      <w:r w:rsidR="00507DB5" w:rsidRPr="00507DB5">
        <w:rPr>
          <w:rFonts w:ascii="Times New Roman" w:hAnsi="Times New Roman" w:cs="Times New Roman"/>
          <w:b w:val="0"/>
        </w:rPr>
        <w:t>23:40:0202006:1165</w:t>
      </w:r>
    </w:p>
    <w:p w14:paraId="3DFEDF5D" w14:textId="77777777" w:rsidR="00F1603D" w:rsidRPr="005E14DD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7169B0FE" w:rsidR="00C06729" w:rsidRPr="005E14DD" w:rsidRDefault="00C06729" w:rsidP="00B6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bookmarkStart w:id="0" w:name="_Hlk209710545"/>
      <w:r w:rsidR="001C0D8E" w:rsidRPr="005E14DD">
        <w:rPr>
          <w:rFonts w:ascii="Times New Roman" w:hAnsi="Times New Roman" w:cs="Times New Roman"/>
          <w:sz w:val="28"/>
          <w:szCs w:val="28"/>
        </w:rPr>
        <w:t>гр-</w:t>
      </w:r>
      <w:r w:rsidR="00AD4D6E">
        <w:rPr>
          <w:rFonts w:ascii="Times New Roman" w:hAnsi="Times New Roman" w:cs="Times New Roman"/>
          <w:sz w:val="28"/>
          <w:szCs w:val="28"/>
        </w:rPr>
        <w:t>на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507DB5" w:rsidRPr="00507DB5">
        <w:rPr>
          <w:rFonts w:ascii="Times New Roman" w:hAnsi="Times New Roman" w:cs="Times New Roman"/>
          <w:sz w:val="28"/>
          <w:szCs w:val="28"/>
        </w:rPr>
        <w:t>Попандопуло Дмитрия Васильевича</w:t>
      </w:r>
      <w:r w:rsidR="00CE5153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от </w:t>
      </w:r>
      <w:r w:rsidR="00A67C4A" w:rsidRPr="005E14DD">
        <w:rPr>
          <w:rFonts w:ascii="Times New Roman" w:hAnsi="Times New Roman" w:cs="Times New Roman"/>
          <w:sz w:val="28"/>
          <w:szCs w:val="28"/>
        </w:rPr>
        <w:br/>
      </w:r>
      <w:r w:rsidR="00507DB5">
        <w:rPr>
          <w:rFonts w:ascii="Times New Roman" w:hAnsi="Times New Roman" w:cs="Times New Roman"/>
          <w:sz w:val="28"/>
          <w:szCs w:val="28"/>
        </w:rPr>
        <w:t>22</w:t>
      </w:r>
      <w:r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1E7D62">
        <w:rPr>
          <w:rFonts w:ascii="Times New Roman" w:hAnsi="Times New Roman" w:cs="Times New Roman"/>
          <w:sz w:val="28"/>
          <w:szCs w:val="28"/>
        </w:rPr>
        <w:t>сентября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5E14DD">
        <w:rPr>
          <w:rFonts w:ascii="Times New Roman" w:hAnsi="Times New Roman" w:cs="Times New Roman"/>
          <w:sz w:val="28"/>
          <w:szCs w:val="28"/>
        </w:rPr>
        <w:t>5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D12DF" w:rsidRPr="005D12DF">
        <w:rPr>
          <w:rFonts w:ascii="Times New Roman" w:hAnsi="Times New Roman" w:cs="Times New Roman"/>
          <w:sz w:val="28"/>
          <w:szCs w:val="28"/>
        </w:rPr>
        <w:t xml:space="preserve"> </w:t>
      </w:r>
      <w:r w:rsidR="00B67EF5" w:rsidRPr="00B67EF5">
        <w:rPr>
          <w:rFonts w:ascii="Times New Roman" w:hAnsi="Times New Roman" w:cs="Times New Roman"/>
          <w:sz w:val="28"/>
          <w:szCs w:val="28"/>
        </w:rPr>
        <w:t>52-</w:t>
      </w:r>
      <w:r w:rsidR="00AD4D6E">
        <w:rPr>
          <w:rFonts w:ascii="Times New Roman" w:hAnsi="Times New Roman" w:cs="Times New Roman"/>
          <w:sz w:val="28"/>
          <w:szCs w:val="28"/>
        </w:rPr>
        <w:t>6</w:t>
      </w:r>
      <w:r w:rsidR="00507DB5">
        <w:rPr>
          <w:rFonts w:ascii="Times New Roman" w:hAnsi="Times New Roman" w:cs="Times New Roman"/>
          <w:sz w:val="28"/>
          <w:szCs w:val="28"/>
        </w:rPr>
        <w:t>718</w:t>
      </w:r>
      <w:r w:rsidR="000B43A0" w:rsidRPr="000B43A0">
        <w:rPr>
          <w:rFonts w:ascii="Times New Roman" w:hAnsi="Times New Roman" w:cs="Times New Roman"/>
          <w:sz w:val="28"/>
          <w:szCs w:val="28"/>
        </w:rPr>
        <w:t xml:space="preserve"> 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bookmarkStart w:id="1" w:name="_Hlk205824391"/>
      <w:r w:rsidR="00B67EF5" w:rsidRPr="00B67EF5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</w:t>
      </w:r>
      <w:bookmarkEnd w:id="1"/>
      <w:r w:rsidR="00507DB5" w:rsidRPr="00507DB5">
        <w:rPr>
          <w:rFonts w:ascii="Times New Roman" w:hAnsi="Times New Roman" w:cs="Times New Roman"/>
          <w:sz w:val="28"/>
          <w:szCs w:val="28"/>
        </w:rPr>
        <w:t xml:space="preserve">3 851 </w:t>
      </w:r>
      <w:proofErr w:type="spellStart"/>
      <w:r w:rsidR="00507DB5" w:rsidRPr="00507DB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07DB5" w:rsidRPr="00507DB5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bookmarkStart w:id="2" w:name="_Hlk209714465"/>
      <w:r w:rsidR="00507DB5" w:rsidRPr="00507DB5">
        <w:rPr>
          <w:rFonts w:ascii="Times New Roman" w:hAnsi="Times New Roman" w:cs="Times New Roman"/>
          <w:sz w:val="28"/>
          <w:szCs w:val="28"/>
        </w:rPr>
        <w:t>23:40:0202006:1165</w:t>
      </w:r>
      <w:bookmarkEnd w:id="2"/>
      <w:r w:rsidR="00507DB5" w:rsidRPr="00507DB5">
        <w:rPr>
          <w:rFonts w:ascii="Times New Roman" w:hAnsi="Times New Roman" w:cs="Times New Roman"/>
          <w:sz w:val="28"/>
          <w:szCs w:val="28"/>
        </w:rPr>
        <w:t>, расположенного по адресу: Российская Федерация, Краснодарский край, городской округ город-курорт Геленджик, село Кабардинка, проезд Жемчужный, з/у 7</w:t>
      </w:r>
      <w:r w:rsidR="00B67EF5" w:rsidRPr="00B67EF5">
        <w:rPr>
          <w:rFonts w:ascii="Times New Roman" w:hAnsi="Times New Roman" w:cs="Times New Roman"/>
          <w:sz w:val="28"/>
          <w:szCs w:val="28"/>
        </w:rPr>
        <w:t>, в части минимального отступа от границ земельных участков</w:t>
      </w:r>
      <w:r w:rsidRPr="005E14DD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 публичных слушаний по вопросу о</w:t>
      </w:r>
      <w:r w:rsidR="00776635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5E14DD">
        <w:rPr>
          <w:rFonts w:ascii="Times New Roman" w:hAnsi="Times New Roman" w:cs="Times New Roman"/>
          <w:sz w:val="28"/>
          <w:szCs w:val="28"/>
        </w:rPr>
        <w:t>________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</w:t>
      </w:r>
      <w:r w:rsidR="00E81726">
        <w:rPr>
          <w:rFonts w:ascii="Times New Roman" w:hAnsi="Times New Roman" w:cs="Times New Roman"/>
          <w:sz w:val="28"/>
          <w:szCs w:val="28"/>
        </w:rPr>
        <w:t>40</w:t>
      </w:r>
      <w:r w:rsidRPr="005E14D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Федеральным законом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3" w:name="_Hlk201328553"/>
      <w:r w:rsidRPr="005E14DD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3"/>
      <w:r w:rsidRPr="005E14DD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8E4FA2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="002859EA">
        <w:rPr>
          <w:rFonts w:ascii="Times New Roman" w:hAnsi="Times New Roman" w:cs="Times New Roman"/>
          <w:sz w:val="28"/>
          <w:szCs w:val="28"/>
        </w:rPr>
        <w:br/>
      </w:r>
      <w:r w:rsidRPr="005E14DD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</w:t>
      </w:r>
      <w:r w:rsidR="002859EA">
        <w:rPr>
          <w:rFonts w:ascii="Times New Roman" w:hAnsi="Times New Roman" w:cs="Times New Roman"/>
          <w:sz w:val="28"/>
          <w:szCs w:val="28"/>
        </w:rPr>
        <w:br/>
      </w:r>
      <w:bookmarkStart w:id="4" w:name="_GoBack"/>
      <w:bookmarkEnd w:id="4"/>
      <w:r w:rsidRPr="005E14DD">
        <w:rPr>
          <w:rFonts w:ascii="Times New Roman" w:hAnsi="Times New Roman" w:cs="Times New Roman"/>
          <w:sz w:val="28"/>
          <w:szCs w:val="28"/>
        </w:rPr>
        <w:t xml:space="preserve">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5E14DD">
        <w:rPr>
          <w:rFonts w:ascii="Times New Roman" w:hAnsi="Times New Roman" w:cs="Times New Roman"/>
          <w:sz w:val="28"/>
          <w:szCs w:val="28"/>
        </w:rPr>
        <w:t>_______</w:t>
      </w:r>
      <w:r w:rsidRPr="005E14DD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9F5600" w:rsidRPr="005E14DD">
        <w:rPr>
          <w:rFonts w:ascii="Times New Roman" w:hAnsi="Times New Roman" w:cs="Times New Roman"/>
          <w:sz w:val="28"/>
          <w:szCs w:val="28"/>
        </w:rPr>
        <w:t xml:space="preserve"> </w:t>
      </w:r>
      <w:r w:rsidRPr="005E14D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0A5527DE" w:rsidR="00C06729" w:rsidRPr="00D14245" w:rsidRDefault="00C06729" w:rsidP="00507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1E7D62" w:rsidRPr="001E7D62">
        <w:rPr>
          <w:rFonts w:ascii="Times New Roman" w:hAnsi="Times New Roman" w:cs="Times New Roman"/>
          <w:sz w:val="28"/>
          <w:szCs w:val="28"/>
        </w:rPr>
        <w:t xml:space="preserve">гр-ну </w:t>
      </w:r>
      <w:bookmarkStart w:id="5" w:name="_Hlk209714479"/>
      <w:r w:rsidR="00507DB5" w:rsidRPr="00507DB5">
        <w:rPr>
          <w:rFonts w:ascii="Times New Roman" w:hAnsi="Times New Roman" w:cs="Times New Roman"/>
          <w:sz w:val="28"/>
          <w:szCs w:val="28"/>
        </w:rPr>
        <w:t>Попандопуло Дмитрию Васильевичу</w:t>
      </w:r>
      <w:bookmarkEnd w:id="5"/>
      <w:r w:rsidR="001C0D8E" w:rsidRPr="005E14D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4803C6">
        <w:rPr>
          <w:rFonts w:ascii="Times New Roman" w:hAnsi="Times New Roman" w:cs="Times New Roman"/>
          <w:sz w:val="28"/>
          <w:szCs w:val="28"/>
        </w:rPr>
        <w:t>е</w:t>
      </w:r>
      <w:r w:rsidR="001C0D8E" w:rsidRPr="005E14DD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6" w:name="_Hlk207355729"/>
      <w:r w:rsidR="00B67EF5" w:rsidRPr="00B67EF5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</w:t>
      </w:r>
      <w:bookmarkStart w:id="7" w:name="_Hlk209714532"/>
      <w:bookmarkEnd w:id="6"/>
      <w:r w:rsidR="00507DB5" w:rsidRPr="00507DB5">
        <w:rPr>
          <w:rFonts w:ascii="Times New Roman" w:hAnsi="Times New Roman" w:cs="Times New Roman"/>
          <w:sz w:val="28"/>
          <w:szCs w:val="28"/>
        </w:rPr>
        <w:t xml:space="preserve">3 851 </w:t>
      </w:r>
      <w:proofErr w:type="spellStart"/>
      <w:r w:rsidR="00507DB5" w:rsidRPr="00507DB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07DB5" w:rsidRPr="00507DB5">
        <w:rPr>
          <w:rFonts w:ascii="Times New Roman" w:hAnsi="Times New Roman" w:cs="Times New Roman"/>
          <w:sz w:val="28"/>
          <w:szCs w:val="28"/>
        </w:rPr>
        <w:t xml:space="preserve"> с кадастровым номером 23:40:0202006:1165, расположенного по адресу: Российская Федерация, Краснодарский край, городской округ город-курорт Геленджик, село Кабардинка, проезд Жемчужный, з/у 7</w:t>
      </w:r>
      <w:bookmarkEnd w:id="7"/>
      <w:r w:rsidR="00AD4D6E" w:rsidRPr="00AD4D6E">
        <w:rPr>
          <w:rFonts w:ascii="Times New Roman" w:hAnsi="Times New Roman" w:cs="Times New Roman"/>
          <w:sz w:val="28"/>
          <w:szCs w:val="28"/>
        </w:rPr>
        <w:t xml:space="preserve">, </w:t>
      </w:r>
      <w:r w:rsidR="00507DB5" w:rsidRPr="00507DB5">
        <w:rPr>
          <w:rFonts w:ascii="Times New Roman" w:hAnsi="Times New Roman" w:cs="Times New Roman"/>
          <w:sz w:val="28"/>
          <w:szCs w:val="28"/>
        </w:rPr>
        <w:t>в части увеличения максимальной высоты здания</w:t>
      </w:r>
      <w:r w:rsidR="00507DB5">
        <w:rPr>
          <w:rFonts w:ascii="Times New Roman" w:hAnsi="Times New Roman" w:cs="Times New Roman"/>
          <w:sz w:val="28"/>
          <w:szCs w:val="28"/>
        </w:rPr>
        <w:t xml:space="preserve"> – 20,6 м</w:t>
      </w:r>
      <w:r w:rsidR="001E7D62" w:rsidRPr="001E7D62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5E14DD" w:rsidRDefault="00C06729" w:rsidP="00B67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245">
        <w:rPr>
          <w:rFonts w:ascii="Times New Roman" w:hAnsi="Times New Roman" w:cs="Times New Roman"/>
          <w:sz w:val="28"/>
          <w:szCs w:val="28"/>
        </w:rPr>
        <w:t>2. Опубликовать настоящее</w:t>
      </w:r>
      <w:r w:rsidRPr="005E14DD">
        <w:rPr>
          <w:rFonts w:ascii="Times New Roman" w:hAnsi="Times New Roman" w:cs="Times New Roman"/>
          <w:sz w:val="28"/>
          <w:szCs w:val="28"/>
        </w:rPr>
        <w:t xml:space="preserve"> постановление в печатном средстве массовой информации «Официальный вестник органов местного самоуправления </w:t>
      </w:r>
      <w:r w:rsidRPr="005E14D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5E14DD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5E14DD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5E14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E14D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E14DD">
        <w:rPr>
          <w:rFonts w:ascii="Times New Roman" w:hAnsi="Times New Roman" w:cs="Times New Roman"/>
          <w:sz w:val="28"/>
          <w:szCs w:val="28"/>
        </w:rPr>
        <w:t>).</w:t>
      </w:r>
    </w:p>
    <w:p w14:paraId="4E6F5022" w14:textId="77777777" w:rsidR="00C06729" w:rsidRPr="005E14DD" w:rsidRDefault="00C06729" w:rsidP="00C049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14DD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1D8B7BAA" w14:textId="1F61F7C7" w:rsidR="006D4D04" w:rsidRPr="005E14DD" w:rsidRDefault="00C06729" w:rsidP="00C0493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 w:rsidRPr="005E14DD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sectPr w:rsidR="006D4D04" w:rsidRPr="005E14DD" w:rsidSect="009F5600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B43A0"/>
    <w:rsid w:val="000C2904"/>
    <w:rsid w:val="001347DB"/>
    <w:rsid w:val="001C0D8E"/>
    <w:rsid w:val="001D5483"/>
    <w:rsid w:val="001D553D"/>
    <w:rsid w:val="001E7D62"/>
    <w:rsid w:val="002656AA"/>
    <w:rsid w:val="002859EA"/>
    <w:rsid w:val="002B2682"/>
    <w:rsid w:val="002C45BD"/>
    <w:rsid w:val="00305433"/>
    <w:rsid w:val="00365C4A"/>
    <w:rsid w:val="003A552D"/>
    <w:rsid w:val="0042136F"/>
    <w:rsid w:val="004803C6"/>
    <w:rsid w:val="004A6884"/>
    <w:rsid w:val="004C2E42"/>
    <w:rsid w:val="00507DB5"/>
    <w:rsid w:val="005159C1"/>
    <w:rsid w:val="005308DB"/>
    <w:rsid w:val="005D12DF"/>
    <w:rsid w:val="005E14DD"/>
    <w:rsid w:val="00662D61"/>
    <w:rsid w:val="00690A41"/>
    <w:rsid w:val="006C4EEF"/>
    <w:rsid w:val="006D4D04"/>
    <w:rsid w:val="006F3FB6"/>
    <w:rsid w:val="00701BD0"/>
    <w:rsid w:val="00715D60"/>
    <w:rsid w:val="00746D3A"/>
    <w:rsid w:val="007654B0"/>
    <w:rsid w:val="00776635"/>
    <w:rsid w:val="007805FC"/>
    <w:rsid w:val="008635DC"/>
    <w:rsid w:val="0087265C"/>
    <w:rsid w:val="008967D4"/>
    <w:rsid w:val="008D5FF9"/>
    <w:rsid w:val="008E4FA2"/>
    <w:rsid w:val="00905A7F"/>
    <w:rsid w:val="009F5600"/>
    <w:rsid w:val="00A16594"/>
    <w:rsid w:val="00A52F3E"/>
    <w:rsid w:val="00A67C4A"/>
    <w:rsid w:val="00AD1F1D"/>
    <w:rsid w:val="00AD4D6E"/>
    <w:rsid w:val="00B57A07"/>
    <w:rsid w:val="00B652B9"/>
    <w:rsid w:val="00B67EF5"/>
    <w:rsid w:val="00B845C0"/>
    <w:rsid w:val="00C028C2"/>
    <w:rsid w:val="00C04937"/>
    <w:rsid w:val="00C06154"/>
    <w:rsid w:val="00C06729"/>
    <w:rsid w:val="00C20CEB"/>
    <w:rsid w:val="00CB55E5"/>
    <w:rsid w:val="00CE5153"/>
    <w:rsid w:val="00D0677F"/>
    <w:rsid w:val="00D14245"/>
    <w:rsid w:val="00D960B6"/>
    <w:rsid w:val="00E20A2E"/>
    <w:rsid w:val="00E81726"/>
    <w:rsid w:val="00E97E10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0"/>
    <w:rsid w:val="00776635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76635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Лейли Мосинян</cp:lastModifiedBy>
  <cp:revision>27</cp:revision>
  <dcterms:created xsi:type="dcterms:W3CDTF">2025-06-25T09:38:00Z</dcterms:created>
  <dcterms:modified xsi:type="dcterms:W3CDTF">2025-10-10T07:06:00Z</dcterms:modified>
</cp:coreProperties>
</file>