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FA6F3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6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2D7BFEE4" w:rsidR="00F1603D" w:rsidRPr="00FA6F3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6F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публичных слушаниях </w:t>
      </w:r>
      <w:r w:rsidR="006865C0" w:rsidRPr="00FA6F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FA6F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865C0" w:rsidRPr="00FA6F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FA6F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FA6F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FA6F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FA6F3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969ACB" w14:textId="77777777" w:rsidR="00F1603D" w:rsidRPr="00FA6F3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6F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предоставлении разрешения на условно</w:t>
      </w:r>
    </w:p>
    <w:p w14:paraId="60BD3509" w14:textId="77777777" w:rsidR="00F1603D" w:rsidRPr="00FA6F3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6F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разрешенный вид использования земельного участка </w:t>
      </w:r>
    </w:p>
    <w:p w14:paraId="55A88B8F" w14:textId="5239E010" w:rsidR="00F1603D" w:rsidRPr="00FA6F35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6F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кадастровым номером </w:t>
      </w:r>
      <w:r w:rsidR="005D66A3" w:rsidRPr="00FA6F35">
        <w:rPr>
          <w:rFonts w:ascii="Times New Roman" w:hAnsi="Times New Roman" w:cs="Times New Roman"/>
          <w:sz w:val="26"/>
          <w:szCs w:val="26"/>
        </w:rPr>
        <w:t>23:40:0507045:7</w:t>
      </w:r>
    </w:p>
    <w:p w14:paraId="3DFEDF5D" w14:textId="77777777" w:rsidR="00F1603D" w:rsidRPr="00FA6F3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367650BF" w:rsidR="00F1603D" w:rsidRPr="00FA6F35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6F35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7A724B" w:rsidRPr="00FA6F35">
        <w:rPr>
          <w:rFonts w:ascii="Times New Roman" w:hAnsi="Times New Roman" w:cs="Times New Roman"/>
          <w:sz w:val="26"/>
          <w:szCs w:val="26"/>
        </w:rPr>
        <w:t>гр-</w:t>
      </w:r>
      <w:r w:rsidR="00431511" w:rsidRPr="00FA6F35">
        <w:rPr>
          <w:rFonts w:ascii="Times New Roman" w:hAnsi="Times New Roman" w:cs="Times New Roman"/>
          <w:sz w:val="26"/>
          <w:szCs w:val="26"/>
        </w:rPr>
        <w:t>н</w:t>
      </w:r>
      <w:r w:rsidR="007A724B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="005D66A3" w:rsidRPr="00FA6F35">
        <w:rPr>
          <w:rFonts w:ascii="Times New Roman" w:hAnsi="Times New Roman" w:cs="Times New Roman"/>
          <w:sz w:val="26"/>
          <w:szCs w:val="26"/>
        </w:rPr>
        <w:t>Агеенко Юрию Витальевичу, Владимировой Екатерине Федоровне, Малик Ирине Вячеславовне, Агеенко Ирине Борисовне, Измайловой Наталье Федоровне</w:t>
      </w:r>
      <w:r w:rsidR="00E41BDA" w:rsidRPr="00FA6F35">
        <w:rPr>
          <w:rFonts w:ascii="Times New Roman" w:hAnsi="Times New Roman" w:cs="Times New Roman"/>
          <w:sz w:val="26"/>
          <w:szCs w:val="26"/>
        </w:rPr>
        <w:t xml:space="preserve"> от </w:t>
      </w:r>
      <w:r w:rsidR="0050429B" w:rsidRPr="00FA6F35">
        <w:rPr>
          <w:rFonts w:ascii="Times New Roman" w:hAnsi="Times New Roman" w:cs="Times New Roman"/>
          <w:sz w:val="26"/>
          <w:szCs w:val="26"/>
        </w:rPr>
        <w:t>7</w:t>
      </w:r>
      <w:r w:rsidR="00E41BDA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="0050429B" w:rsidRPr="00FA6F35">
        <w:rPr>
          <w:rFonts w:ascii="Times New Roman" w:hAnsi="Times New Roman" w:cs="Times New Roman"/>
          <w:sz w:val="26"/>
          <w:szCs w:val="26"/>
        </w:rPr>
        <w:t>февраля</w:t>
      </w:r>
      <w:r w:rsidR="00E41BDA" w:rsidRPr="00FA6F35">
        <w:rPr>
          <w:rFonts w:ascii="Times New Roman" w:hAnsi="Times New Roman" w:cs="Times New Roman"/>
          <w:sz w:val="26"/>
          <w:szCs w:val="26"/>
        </w:rPr>
        <w:t xml:space="preserve"> 202</w:t>
      </w:r>
      <w:r w:rsidR="0050429B" w:rsidRPr="00FA6F35">
        <w:rPr>
          <w:rFonts w:ascii="Times New Roman" w:hAnsi="Times New Roman" w:cs="Times New Roman"/>
          <w:sz w:val="26"/>
          <w:szCs w:val="26"/>
        </w:rPr>
        <w:t>5</w:t>
      </w:r>
      <w:r w:rsidR="00E41BDA" w:rsidRPr="00FA6F35">
        <w:rPr>
          <w:rFonts w:ascii="Times New Roman" w:hAnsi="Times New Roman" w:cs="Times New Roman"/>
          <w:sz w:val="26"/>
          <w:szCs w:val="26"/>
        </w:rPr>
        <w:t xml:space="preserve"> года №52-</w:t>
      </w:r>
      <w:r w:rsidR="0050429B" w:rsidRPr="00FA6F35">
        <w:rPr>
          <w:rFonts w:ascii="Times New Roman" w:hAnsi="Times New Roman" w:cs="Times New Roman"/>
          <w:sz w:val="26"/>
          <w:szCs w:val="26"/>
        </w:rPr>
        <w:t>839</w:t>
      </w:r>
      <w:r w:rsidR="00431511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FA6F35">
        <w:rPr>
          <w:rFonts w:ascii="Times New Roman" w:hAnsi="Times New Roman" w:cs="Times New Roman"/>
          <w:sz w:val="26"/>
          <w:szCs w:val="26"/>
        </w:rPr>
        <w:t>о</w:t>
      </w:r>
      <w:r w:rsidR="00E41BDA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FA6F35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5D66A3" w:rsidRPr="00FA6F35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5D66A3" w:rsidRPr="00FA6F35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им на праве общей долевой собственности, площадью 678 кв.м, </w:t>
      </w:r>
      <w:r w:rsidR="005D66A3" w:rsidRPr="00FA6F35">
        <w:rPr>
          <w:rFonts w:ascii="Times New Roman" w:hAnsi="Times New Roman" w:cs="Times New Roman"/>
          <w:sz w:val="26"/>
          <w:szCs w:val="26"/>
        </w:rPr>
        <w:t>имеющего кадастровый номер 23:40:0507045:7,</w:t>
      </w:r>
      <w:r w:rsidR="00E41BDA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="005D66A3" w:rsidRPr="00FA6F35">
        <w:rPr>
          <w:rFonts w:ascii="Times New Roman" w:hAnsi="Times New Roman" w:cs="Times New Roman"/>
          <w:sz w:val="26"/>
          <w:szCs w:val="26"/>
        </w:rPr>
        <w:t>расположенного по адресу: Краснодарский край, г. Геленджик,</w:t>
      </w:r>
      <w:r w:rsidR="00E41BDA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="005D66A3" w:rsidRPr="00FA6F35">
        <w:rPr>
          <w:rFonts w:ascii="Times New Roman" w:hAnsi="Times New Roman" w:cs="Times New Roman"/>
          <w:sz w:val="26"/>
          <w:szCs w:val="26"/>
        </w:rPr>
        <w:t xml:space="preserve">с. Дивноморское, ул. Мичурина, д. № 5, в зоне застройки индивидуальными жилыми домами Ж1.2, дополнив существующий вид «для индивидуального жилищного строительства» </w:t>
      </w:r>
      <w:r w:rsidR="00AA4949">
        <w:rPr>
          <w:rFonts w:ascii="Times New Roman" w:hAnsi="Times New Roman" w:cs="Times New Roman"/>
          <w:sz w:val="26"/>
          <w:szCs w:val="26"/>
        </w:rPr>
        <w:t>ис</w:t>
      </w:r>
      <w:r w:rsidR="005D66A3" w:rsidRPr="00FA6F35">
        <w:rPr>
          <w:rFonts w:ascii="Times New Roman" w:hAnsi="Times New Roman" w:cs="Times New Roman"/>
          <w:sz w:val="26"/>
          <w:szCs w:val="26"/>
        </w:rPr>
        <w:t>прашиваемыми видами «магазины», «общественное питание</w:t>
      </w:r>
      <w:r w:rsidRPr="00FA6F35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FA6F35">
        <w:rPr>
          <w:rFonts w:ascii="Times New Roman" w:hAnsi="Times New Roman" w:cs="Times New Roman"/>
          <w:sz w:val="26"/>
          <w:szCs w:val="26"/>
        </w:rPr>
        <w:t>________________</w:t>
      </w:r>
      <w:r w:rsidRPr="00FA6F35">
        <w:rPr>
          <w:rFonts w:ascii="Times New Roman" w:hAnsi="Times New Roman" w:cs="Times New Roman"/>
          <w:sz w:val="26"/>
          <w:szCs w:val="26"/>
        </w:rPr>
        <w:t>, руководствуясь статьями 5.1, 39</w:t>
      </w:r>
      <w:r w:rsidR="00E41BDA" w:rsidRPr="00FA6F35">
        <w:rPr>
          <w:rFonts w:ascii="Times New Roman" w:hAnsi="Times New Roman" w:cs="Times New Roman"/>
          <w:sz w:val="26"/>
          <w:szCs w:val="26"/>
        </w:rPr>
        <w:t xml:space="preserve"> Г</w:t>
      </w:r>
      <w:r w:rsidRPr="00FA6F35">
        <w:rPr>
          <w:rFonts w:ascii="Times New Roman" w:hAnsi="Times New Roman" w:cs="Times New Roman"/>
          <w:sz w:val="26"/>
          <w:szCs w:val="26"/>
        </w:rPr>
        <w:t>радостроительного кодекса Российской Федерации, статьями 16, 28,</w:t>
      </w:r>
      <w:r w:rsidR="00905A7F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Pr="00FA6F35">
        <w:rPr>
          <w:rFonts w:ascii="Times New Roman" w:hAnsi="Times New Roman" w:cs="Times New Roman"/>
          <w:sz w:val="26"/>
          <w:szCs w:val="26"/>
        </w:rPr>
        <w:t>37 Федерального закона от 6 октября</w:t>
      </w:r>
      <w:r w:rsidR="005D66A3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Pr="00FA6F35">
        <w:rPr>
          <w:rFonts w:ascii="Times New Roman" w:hAnsi="Times New Roman" w:cs="Times New Roman"/>
          <w:sz w:val="26"/>
          <w:szCs w:val="26"/>
        </w:rPr>
        <w:t>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A16DF6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Pr="00FA6F35">
        <w:rPr>
          <w:rFonts w:ascii="Times New Roman" w:hAnsi="Times New Roman" w:cs="Times New Roman"/>
          <w:sz w:val="26"/>
          <w:szCs w:val="26"/>
        </w:rPr>
        <w:t>13</w:t>
      </w:r>
      <w:r w:rsidR="007654B0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Pr="00FA6F35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Pr="00FA6F35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5D66A3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Pr="00FA6F35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Pr="00FA6F35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Pr="00FA6F35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FA6F35">
        <w:rPr>
          <w:rFonts w:ascii="Times New Roman" w:hAnsi="Times New Roman" w:cs="Times New Roman"/>
          <w:sz w:val="26"/>
          <w:szCs w:val="26"/>
        </w:rPr>
        <w:t>______________</w:t>
      </w:r>
      <w:r w:rsidRPr="00FA6F35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</w:t>
      </w:r>
      <w:r w:rsidR="007805FC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Pr="00FA6F35">
        <w:rPr>
          <w:rFonts w:ascii="Times New Roman" w:hAnsi="Times New Roman" w:cs="Times New Roman"/>
          <w:sz w:val="26"/>
          <w:szCs w:val="26"/>
        </w:rPr>
        <w:t>город-курорт Геленджик, п о с т а н о в л я ю:</w:t>
      </w:r>
    </w:p>
    <w:p w14:paraId="288F6F9D" w14:textId="03C5EB5C" w:rsidR="00F1603D" w:rsidRPr="00FA6F35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6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A724B" w:rsidRPr="00FA6F35">
        <w:rPr>
          <w:rFonts w:ascii="Times New Roman" w:hAnsi="Times New Roman" w:cs="Times New Roman"/>
          <w:sz w:val="26"/>
          <w:szCs w:val="26"/>
        </w:rPr>
        <w:t>гр-</w:t>
      </w:r>
      <w:r w:rsidR="00431511" w:rsidRPr="00FA6F35">
        <w:rPr>
          <w:rFonts w:ascii="Times New Roman" w:hAnsi="Times New Roman" w:cs="Times New Roman"/>
          <w:sz w:val="26"/>
          <w:szCs w:val="26"/>
        </w:rPr>
        <w:t>н</w:t>
      </w:r>
      <w:r w:rsidR="005D66A3" w:rsidRPr="00FA6F35">
        <w:rPr>
          <w:rFonts w:ascii="Times New Roman" w:hAnsi="Times New Roman" w:cs="Times New Roman"/>
          <w:sz w:val="26"/>
          <w:szCs w:val="26"/>
        </w:rPr>
        <w:t>ам</w:t>
      </w:r>
      <w:r w:rsidR="007A724B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="005D66A3" w:rsidRPr="00FA6F35">
        <w:rPr>
          <w:rFonts w:ascii="Times New Roman" w:hAnsi="Times New Roman" w:cs="Times New Roman"/>
          <w:sz w:val="26"/>
          <w:szCs w:val="26"/>
        </w:rPr>
        <w:t>Агеенко Юрию Витальевичу, Владимировой Екатерине Федоровне, Малик Ирине Вячеславовне, Агеенко Ирине Борисовне, Измайловой Наталье Федоровне</w:t>
      </w:r>
      <w:r w:rsidR="00431511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FA6F35">
        <w:rPr>
          <w:rFonts w:ascii="Times New Roman" w:hAnsi="Times New Roman" w:cs="Times New Roman"/>
          <w:sz w:val="26"/>
          <w:szCs w:val="26"/>
        </w:rPr>
        <w:t xml:space="preserve"> </w:t>
      </w:r>
      <w:r w:rsidR="005D66A3" w:rsidRPr="00FA6F35">
        <w:rPr>
          <w:rFonts w:ascii="Times New Roman" w:hAnsi="Times New Roman" w:cs="Times New Roman"/>
          <w:sz w:val="26"/>
          <w:szCs w:val="26"/>
        </w:rPr>
        <w:t>разрешени</w:t>
      </w:r>
      <w:r w:rsidR="00E41BDA" w:rsidRPr="00FA6F35">
        <w:rPr>
          <w:rFonts w:ascii="Times New Roman" w:hAnsi="Times New Roman" w:cs="Times New Roman"/>
          <w:sz w:val="26"/>
          <w:szCs w:val="26"/>
        </w:rPr>
        <w:t>е</w:t>
      </w:r>
      <w:r w:rsidR="005D66A3" w:rsidRPr="00FA6F35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участка, </w:t>
      </w:r>
      <w:r w:rsidR="005D66A3" w:rsidRPr="00FA6F35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им на праве общей долевой собственности, площадью 678 кв.м, </w:t>
      </w:r>
      <w:r w:rsidR="005D66A3" w:rsidRPr="00FA6F35">
        <w:rPr>
          <w:rFonts w:ascii="Times New Roman" w:hAnsi="Times New Roman" w:cs="Times New Roman"/>
          <w:sz w:val="26"/>
          <w:szCs w:val="26"/>
        </w:rPr>
        <w:t xml:space="preserve">имеющего кадастровый номер </w:t>
      </w:r>
      <w:bookmarkStart w:id="0" w:name="_Hlk195793582"/>
      <w:r w:rsidR="005D66A3" w:rsidRPr="00FA6F35">
        <w:rPr>
          <w:rFonts w:ascii="Times New Roman" w:hAnsi="Times New Roman" w:cs="Times New Roman"/>
          <w:sz w:val="26"/>
          <w:szCs w:val="26"/>
        </w:rPr>
        <w:t>23:40:0507045:7</w:t>
      </w:r>
      <w:bookmarkEnd w:id="0"/>
      <w:r w:rsidR="005D66A3" w:rsidRPr="00FA6F35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г. Геленджик, с. Дивноморское, ул. Мичурина, д. № 5, в зоне застройки индивидуальными жилыми домами Ж1.2, дополнив существующий вид «для индивидуального жилищного строительства» </w:t>
      </w:r>
      <w:r w:rsidR="00AA4949">
        <w:rPr>
          <w:rFonts w:ascii="Times New Roman" w:hAnsi="Times New Roman" w:cs="Times New Roman"/>
          <w:sz w:val="26"/>
          <w:szCs w:val="26"/>
        </w:rPr>
        <w:t>ис</w:t>
      </w:r>
      <w:r w:rsidR="005D66A3" w:rsidRPr="00FA6F35">
        <w:rPr>
          <w:rFonts w:ascii="Times New Roman" w:hAnsi="Times New Roman" w:cs="Times New Roman"/>
          <w:sz w:val="26"/>
          <w:szCs w:val="26"/>
        </w:rPr>
        <w:t>прашиваемыми видами «магазины», «общественное питание</w:t>
      </w:r>
      <w:r w:rsidR="005159C1" w:rsidRPr="00FA6F35">
        <w:rPr>
          <w:rFonts w:ascii="Times New Roman" w:hAnsi="Times New Roman" w:cs="Times New Roman"/>
          <w:sz w:val="26"/>
          <w:szCs w:val="26"/>
        </w:rPr>
        <w:t>.</w:t>
      </w:r>
    </w:p>
    <w:p w14:paraId="709C6B55" w14:textId="77777777" w:rsidR="00E41BDA" w:rsidRPr="00FA6F35" w:rsidRDefault="00E41BDA" w:rsidP="00E41B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6F35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FA6F35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FA6F35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FA6F35">
        <w:rPr>
          <w:rFonts w:ascii="Times New Roman" w:hAnsi="Times New Roman" w:cs="Times New Roman"/>
          <w:sz w:val="26"/>
          <w:szCs w:val="26"/>
        </w:rPr>
        <w:t>.</w:t>
      </w:r>
      <w:r w:rsidRPr="00FA6F3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A6F35">
        <w:rPr>
          <w:rFonts w:ascii="Times New Roman" w:hAnsi="Times New Roman" w:cs="Times New Roman"/>
          <w:sz w:val="26"/>
          <w:szCs w:val="26"/>
        </w:rPr>
        <w:t>).</w:t>
      </w:r>
    </w:p>
    <w:p w14:paraId="3BCE914B" w14:textId="77777777" w:rsidR="00E41BDA" w:rsidRPr="00FA6F35" w:rsidRDefault="00E41BDA" w:rsidP="00E41BD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6F35">
        <w:rPr>
          <w:rFonts w:ascii="Times New Roman" w:hAnsi="Times New Roman" w:cs="Times New Roman"/>
          <w:sz w:val="26"/>
          <w:szCs w:val="26"/>
        </w:rPr>
        <w:lastRenderedPageBreak/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7EA8B5FF" w14:textId="77777777" w:rsidR="00E41BDA" w:rsidRPr="00FA6F35" w:rsidRDefault="00E41BDA" w:rsidP="00E41BDA">
      <w:pPr>
        <w:pStyle w:val="a3"/>
        <w:ind w:firstLine="720"/>
        <w:rPr>
          <w:sz w:val="26"/>
          <w:szCs w:val="26"/>
        </w:rPr>
      </w:pPr>
      <w:r w:rsidRPr="00FA6F35">
        <w:rPr>
          <w:sz w:val="26"/>
          <w:szCs w:val="26"/>
        </w:rPr>
        <w:t>4. Постановление вступает в силу со дня его подписания.</w:t>
      </w:r>
    </w:p>
    <w:p w14:paraId="1D8B7BAA" w14:textId="77777777" w:rsidR="006D4D04" w:rsidRPr="00FA6F35" w:rsidRDefault="006D4D04">
      <w:pPr>
        <w:rPr>
          <w:rFonts w:ascii="Times New Roman" w:hAnsi="Times New Roman" w:cs="Times New Roman"/>
          <w:sz w:val="26"/>
          <w:szCs w:val="26"/>
          <w:lang w:val="x-none"/>
        </w:rPr>
      </w:pPr>
    </w:p>
    <w:sectPr w:rsidR="006D4D04" w:rsidRPr="00FA6F35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2B2682"/>
    <w:rsid w:val="00303784"/>
    <w:rsid w:val="00305433"/>
    <w:rsid w:val="003A1F6E"/>
    <w:rsid w:val="00431511"/>
    <w:rsid w:val="0045163C"/>
    <w:rsid w:val="004644C3"/>
    <w:rsid w:val="004A6884"/>
    <w:rsid w:val="0050429B"/>
    <w:rsid w:val="005159C1"/>
    <w:rsid w:val="005D66A3"/>
    <w:rsid w:val="00662D61"/>
    <w:rsid w:val="006865C0"/>
    <w:rsid w:val="006D4D04"/>
    <w:rsid w:val="007654B0"/>
    <w:rsid w:val="007805FC"/>
    <w:rsid w:val="007A724B"/>
    <w:rsid w:val="00905A7F"/>
    <w:rsid w:val="009F55A2"/>
    <w:rsid w:val="00A16DF6"/>
    <w:rsid w:val="00A342A0"/>
    <w:rsid w:val="00A52F3E"/>
    <w:rsid w:val="00AA4949"/>
    <w:rsid w:val="00B845C0"/>
    <w:rsid w:val="00C028C2"/>
    <w:rsid w:val="00C06154"/>
    <w:rsid w:val="00C15A7A"/>
    <w:rsid w:val="00C20CEB"/>
    <w:rsid w:val="00CB1AC4"/>
    <w:rsid w:val="00D960B6"/>
    <w:rsid w:val="00E20A2E"/>
    <w:rsid w:val="00E41BDA"/>
    <w:rsid w:val="00EC7B4B"/>
    <w:rsid w:val="00F1603D"/>
    <w:rsid w:val="00F65FA9"/>
    <w:rsid w:val="00F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1B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E41BDA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7</cp:revision>
  <dcterms:created xsi:type="dcterms:W3CDTF">2025-04-17T11:45:00Z</dcterms:created>
  <dcterms:modified xsi:type="dcterms:W3CDTF">2025-04-17T13:12:00Z</dcterms:modified>
</cp:coreProperties>
</file>