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C04FD" w:rsidRDefault="00DC04FD" w:rsidP="00C25888">
      <w:pPr>
        <w:pStyle w:val="60"/>
        <w:shd w:val="clear" w:color="auto" w:fill="auto"/>
        <w:spacing w:before="0" w:after="0" w:line="240" w:lineRule="auto"/>
      </w:pPr>
    </w:p>
    <w:p w:rsidR="00D663B2" w:rsidRDefault="0097349A" w:rsidP="00C25888">
      <w:pPr>
        <w:pStyle w:val="60"/>
        <w:shd w:val="clear" w:color="auto" w:fill="auto"/>
        <w:spacing w:before="0" w:after="0" w:line="240" w:lineRule="auto"/>
      </w:pPr>
      <w:r>
        <w:t>О</w:t>
      </w:r>
      <w:r w:rsidR="00A9276D">
        <w:t xml:space="preserve"> </w:t>
      </w:r>
      <w:r>
        <w:t xml:space="preserve">предоставлении разрешения </w:t>
      </w:r>
      <w:proofErr w:type="gramStart"/>
      <w:r>
        <w:t>на</w:t>
      </w:r>
      <w:proofErr w:type="gramEnd"/>
      <w:r>
        <w:t xml:space="preserve"> </w:t>
      </w:r>
    </w:p>
    <w:p w:rsidR="00811ED4" w:rsidRDefault="0097349A" w:rsidP="00C25888">
      <w:pPr>
        <w:pStyle w:val="60"/>
        <w:shd w:val="clear" w:color="auto" w:fill="auto"/>
        <w:spacing w:before="0" w:after="0" w:line="240" w:lineRule="auto"/>
      </w:pPr>
      <w:r>
        <w:t>отклонение</w:t>
      </w:r>
      <w:r w:rsidR="00D663B2" w:rsidRPr="00D663B2">
        <w:t xml:space="preserve"> </w:t>
      </w:r>
      <w:r w:rsidR="00D663B2">
        <w:t>от предельных параметров разрешенной</w:t>
      </w:r>
      <w:r>
        <w:br/>
      </w:r>
      <w:r w:rsidR="00AA2FA0">
        <w:t>реконструкции</w:t>
      </w:r>
      <w:r w:rsidR="00D663B2" w:rsidRPr="00D663B2">
        <w:t xml:space="preserve"> </w:t>
      </w:r>
      <w:r w:rsidR="00D663B2">
        <w:t>объекта капитального</w:t>
      </w:r>
      <w:r>
        <w:br/>
        <w:t>строительства на земельном участке</w:t>
      </w:r>
      <w:r>
        <w:br/>
        <w:t xml:space="preserve">по адресу: г. Геленджик, </w:t>
      </w:r>
      <w:r w:rsidR="00D663B2">
        <w:t>ул. Котовского, 22</w:t>
      </w:r>
      <w:r w:rsidR="00DC04FD">
        <w:t xml:space="preserve"> - </w:t>
      </w:r>
    </w:p>
    <w:p w:rsidR="00D15762" w:rsidRDefault="00811ED4" w:rsidP="00C25888">
      <w:pPr>
        <w:pStyle w:val="60"/>
        <w:shd w:val="clear" w:color="auto" w:fill="auto"/>
        <w:spacing w:before="0" w:after="0" w:line="240" w:lineRule="auto"/>
      </w:pPr>
      <w:r>
        <w:t>угол ул. Полевой, 28</w:t>
      </w:r>
    </w:p>
    <w:p w:rsidR="00DC04FD" w:rsidRDefault="00DC04FD" w:rsidP="00DC04FD">
      <w:pPr>
        <w:pStyle w:val="60"/>
        <w:shd w:val="clear" w:color="auto" w:fill="auto"/>
        <w:spacing w:before="0" w:after="0" w:line="240" w:lineRule="auto"/>
        <w:jc w:val="left"/>
      </w:pPr>
    </w:p>
    <w:p w:rsidR="00AB75FF" w:rsidRDefault="0097349A" w:rsidP="00BC5A68">
      <w:pPr>
        <w:pStyle w:val="20"/>
        <w:shd w:val="clear" w:color="auto" w:fill="auto"/>
        <w:spacing w:before="0"/>
      </w:pPr>
      <w:proofErr w:type="gramStart"/>
      <w:r>
        <w:t xml:space="preserve">Рассмотрев заявление </w:t>
      </w:r>
      <w:proofErr w:type="spellStart"/>
      <w:r w:rsidR="00811ED4">
        <w:t>гр-ки</w:t>
      </w:r>
      <w:proofErr w:type="spellEnd"/>
      <w:r w:rsidR="00811ED4">
        <w:t xml:space="preserve"> </w:t>
      </w:r>
      <w:proofErr w:type="spellStart"/>
      <w:r w:rsidR="00811ED4">
        <w:t>Мелидис</w:t>
      </w:r>
      <w:proofErr w:type="spellEnd"/>
      <w:r w:rsidR="00811ED4">
        <w:t xml:space="preserve"> Жанны Владимировны</w:t>
      </w:r>
      <w:r w:rsidR="001627B0">
        <w:t xml:space="preserve">                        </w:t>
      </w:r>
      <w:r w:rsidR="00AA2FA0" w:rsidRPr="00AA2FA0">
        <w:t xml:space="preserve"> </w:t>
      </w:r>
      <w:r>
        <w:t xml:space="preserve">от </w:t>
      </w:r>
      <w:r w:rsidR="00811ED4">
        <w:t>3 февраля</w:t>
      </w:r>
      <w:r w:rsidR="00652D59">
        <w:t xml:space="preserve"> </w:t>
      </w:r>
      <w:r>
        <w:t>202</w:t>
      </w:r>
      <w:r w:rsidR="00811ED4">
        <w:t>1</w:t>
      </w:r>
      <w:r>
        <w:t xml:space="preserve"> года №</w:t>
      </w:r>
      <w:r w:rsidR="00811ED4">
        <w:t>812,</w:t>
      </w:r>
      <w:r>
        <w:t xml:space="preserve"> руководствуясь статьями 38, 40 Градостроительного кодекса Российской Федерации, статьями 16, 37 Федерального закона</w:t>
      </w:r>
      <w:r w:rsidR="001627B0">
        <w:t xml:space="preserve"> </w:t>
      </w:r>
      <w:r>
        <w:t xml:space="preserve">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78704E">
        <w:t>30</w:t>
      </w:r>
      <w:r w:rsidR="00B2445F">
        <w:t xml:space="preserve"> </w:t>
      </w:r>
      <w:r w:rsidR="0078704E">
        <w:t>декабря</w:t>
      </w:r>
      <w:r w:rsidR="00D663B2">
        <w:t xml:space="preserve"> 2021</w:t>
      </w:r>
      <w:r>
        <w:t xml:space="preserve"> года №</w:t>
      </w:r>
      <w:r w:rsidR="0078704E">
        <w:t>492</w:t>
      </w:r>
      <w:r>
        <w:t>-ФЗ), решением Думы муниципального образования город-курорт Геленджик от 27 июля 2010</w:t>
      </w:r>
      <w:proofErr w:type="gramEnd"/>
      <w:r>
        <w:t xml:space="preserve"> </w:t>
      </w:r>
      <w:proofErr w:type="gramStart"/>
      <w:r>
        <w:t xml:space="preserve">года №466 «Об утверждении правил землепользования и застройки части территории муниципального образования город-курорт Геленджик» </w:t>
      </w:r>
      <w:r w:rsidR="001627B0">
        <w:t xml:space="preserve">                          </w:t>
      </w:r>
      <w:r>
        <w:t xml:space="preserve">(в редакции решения Думы муниципального образования город-курорт Геленджик от </w:t>
      </w:r>
      <w:r w:rsidR="0078704E">
        <w:t>10 сентября</w:t>
      </w:r>
      <w:r>
        <w:t xml:space="preserve"> 20</w:t>
      </w:r>
      <w:r w:rsidR="0078704E">
        <w:t>21</w:t>
      </w:r>
      <w:r>
        <w:t xml:space="preserve"> года №</w:t>
      </w:r>
      <w:r w:rsidR="0078704E">
        <w:t>416</w:t>
      </w:r>
      <w:r>
        <w:t>), решением Думы муниципального образования город-курорт Геленджик</w:t>
      </w:r>
      <w:r w:rsidR="00BC5A68">
        <w:t xml:space="preserve"> </w:t>
      </w:r>
      <w:r>
        <w:t>от 26 июня 2012 года №769 «Об утверждении нормативов градостроительного проектирования муниципального образования город-курорт Геленджик»</w:t>
      </w:r>
      <w:r w:rsidR="00BC5A68">
        <w:t xml:space="preserve"> </w:t>
      </w:r>
      <w:r>
        <w:t>(в редакции решения Думы муниципального образования город-курорт Геленджик от 31 мая</w:t>
      </w:r>
      <w:proofErr w:type="gramEnd"/>
      <w:r>
        <w:t xml:space="preserve"> </w:t>
      </w:r>
      <w:proofErr w:type="gramStart"/>
      <w:r>
        <w:t xml:space="preserve">2019 года №105), </w:t>
      </w:r>
      <w:r w:rsidR="00A9276D">
        <w:t>апелляционным определением судебной коллегии по административным делам Краснодарского краевого суда от 16 июля 2020 года к делу №33а-19204/2020 (№2а-688/2020)</w:t>
      </w:r>
      <w:r>
        <w:t xml:space="preserve">, статьями 8, 33, 72 Устава муниципального образования город-курорт Геленджик, </w:t>
      </w:r>
      <w:r>
        <w:rPr>
          <w:rStyle w:val="23pt"/>
        </w:rPr>
        <w:t>постановля</w:t>
      </w:r>
      <w:r w:rsidRPr="00534FC0">
        <w:rPr>
          <w:rStyle w:val="23pt"/>
          <w:spacing w:val="0"/>
        </w:rPr>
        <w:t>ю</w:t>
      </w:r>
      <w:r>
        <w:rPr>
          <w:rStyle w:val="23pt"/>
        </w:rPr>
        <w:t>:</w:t>
      </w:r>
      <w:proofErr w:type="gramEnd"/>
    </w:p>
    <w:p w:rsidR="00A9276D" w:rsidRDefault="00BC5A68" w:rsidP="001E6B0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663B2">
        <w:rPr>
          <w:rFonts w:ascii="Times New Roman" w:hAnsi="Times New Roman" w:cs="Times New Roman"/>
          <w:sz w:val="28"/>
        </w:rPr>
        <w:t>1</w:t>
      </w:r>
      <w:r w:rsidR="001E6B0B">
        <w:rPr>
          <w:rFonts w:ascii="Times New Roman" w:hAnsi="Times New Roman" w:cs="Times New Roman"/>
          <w:sz w:val="28"/>
        </w:rPr>
        <w:t xml:space="preserve">. </w:t>
      </w:r>
      <w:r w:rsidR="00A9276D">
        <w:rPr>
          <w:rFonts w:ascii="Times New Roman" w:hAnsi="Times New Roman" w:cs="Times New Roman"/>
          <w:sz w:val="28"/>
        </w:rPr>
        <w:t>Предоставить</w:t>
      </w:r>
      <w:r w:rsidR="00D663B2" w:rsidRPr="00D663B2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11ED4" w:rsidRPr="00D663B2">
        <w:rPr>
          <w:rFonts w:ascii="Times New Roman" w:hAnsi="Times New Roman" w:cs="Times New Roman"/>
          <w:sz w:val="28"/>
          <w:szCs w:val="28"/>
        </w:rPr>
        <w:t>гр-ке</w:t>
      </w:r>
      <w:proofErr w:type="spellEnd"/>
      <w:r w:rsidR="00811ED4" w:rsidRPr="00D663B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1ED4" w:rsidRPr="00D663B2">
        <w:rPr>
          <w:rFonts w:ascii="Times New Roman" w:hAnsi="Times New Roman" w:cs="Times New Roman"/>
          <w:sz w:val="28"/>
          <w:szCs w:val="28"/>
        </w:rPr>
        <w:t>Мелидис</w:t>
      </w:r>
      <w:proofErr w:type="spellEnd"/>
      <w:r w:rsidR="00811ED4" w:rsidRPr="00D663B2">
        <w:rPr>
          <w:rFonts w:ascii="Times New Roman" w:hAnsi="Times New Roman" w:cs="Times New Roman"/>
          <w:sz w:val="28"/>
          <w:szCs w:val="28"/>
        </w:rPr>
        <w:t xml:space="preserve"> Жанне Владимировне разрешени</w:t>
      </w:r>
      <w:r w:rsidR="00A9276D">
        <w:rPr>
          <w:rFonts w:ascii="Times New Roman" w:hAnsi="Times New Roman" w:cs="Times New Roman"/>
          <w:sz w:val="28"/>
          <w:szCs w:val="28"/>
        </w:rPr>
        <w:t>е</w:t>
      </w:r>
      <w:r w:rsidR="00811ED4" w:rsidRPr="00D663B2">
        <w:rPr>
          <w:rFonts w:ascii="Times New Roman" w:hAnsi="Times New Roman" w:cs="Times New Roman"/>
          <w:sz w:val="28"/>
          <w:szCs w:val="28"/>
        </w:rPr>
        <w:t xml:space="preserve"> на отклонение от предельных параметров разрешенной реконструкции объекта капитального строительства на земельном участке, принадлежащем ей на праве собственности, площадью 194 </w:t>
      </w:r>
      <w:proofErr w:type="spellStart"/>
      <w:r w:rsidR="00811ED4" w:rsidRPr="00D663B2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="00811ED4" w:rsidRPr="00D663B2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="00811ED4" w:rsidRPr="00D663B2">
        <w:rPr>
          <w:rFonts w:ascii="Times New Roman" w:hAnsi="Times New Roman" w:cs="Times New Roman"/>
          <w:sz w:val="28"/>
          <w:szCs w:val="28"/>
        </w:rPr>
        <w:t xml:space="preserve">, имеющем кадастровый номер 23:40:0403006:139, расположенном по адресу: г. Геленджик, ул. Котовского, 22 – угол ул. Полевой, 28, в зоне малоэтажной жилой застройки (Ж-2), в части минимальных отступов от границ земельного </w:t>
      </w:r>
      <w:proofErr w:type="gramStart"/>
      <w:r w:rsidR="00811ED4" w:rsidRPr="00D663B2">
        <w:rPr>
          <w:rFonts w:ascii="Times New Roman" w:hAnsi="Times New Roman" w:cs="Times New Roman"/>
          <w:sz w:val="28"/>
          <w:szCs w:val="28"/>
        </w:rPr>
        <w:t xml:space="preserve">участка (реконструкция жилого </w:t>
      </w:r>
      <w:r w:rsidR="00811ED4" w:rsidRPr="00D663B2">
        <w:rPr>
          <w:rFonts w:ascii="Times New Roman" w:hAnsi="Times New Roman" w:cs="Times New Roman"/>
          <w:sz w:val="28"/>
          <w:szCs w:val="28"/>
        </w:rPr>
        <w:lastRenderedPageBreak/>
        <w:t>дома по межевой границе смежного земельного участка, имеющего кадастровый номер 23:40:0403006:11, по межевой границе смежного земельного участка, имеющего кадастровый номер 23:40:0403006:140, по межевой границе смежного земельного участка, имеющего кадастровый номер 23:40:0403006:141), в связи с тем, что</w:t>
      </w:r>
      <w:r w:rsidR="00A9276D">
        <w:rPr>
          <w:rFonts w:ascii="Times New Roman" w:hAnsi="Times New Roman" w:cs="Times New Roman"/>
          <w:sz w:val="28"/>
          <w:szCs w:val="28"/>
        </w:rPr>
        <w:t xml:space="preserve"> </w:t>
      </w:r>
      <w:r w:rsidR="00A9276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размер </w:t>
      </w:r>
      <w:r w:rsidR="004962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земельного участка </w:t>
      </w:r>
      <w:r w:rsidR="00A9276D">
        <w:rPr>
          <w:rFonts w:ascii="Times New Roman" w:hAnsi="Times New Roman" w:cs="Times New Roman"/>
          <w:color w:val="auto"/>
          <w:sz w:val="28"/>
          <w:szCs w:val="28"/>
          <w:lang w:bidi="ar-SA"/>
        </w:rPr>
        <w:t>меньше установленных градостроительным регламентом минимальных размеров земельных участков</w:t>
      </w:r>
      <w:r w:rsidR="0049622A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proofErr w:type="gramEnd"/>
    </w:p>
    <w:p w:rsidR="00D663B2" w:rsidRPr="00B96A24" w:rsidRDefault="00D663B2" w:rsidP="00D663B2">
      <w:pPr>
        <w:pStyle w:val="ac"/>
        <w:ind w:firstLine="709"/>
        <w:rPr>
          <w:sz w:val="28"/>
          <w:szCs w:val="28"/>
        </w:rPr>
      </w:pPr>
      <w:r w:rsidRPr="00B96A24">
        <w:rPr>
          <w:sz w:val="28"/>
          <w:szCs w:val="28"/>
        </w:rPr>
        <w:t>2.</w:t>
      </w:r>
      <w:r>
        <w:rPr>
          <w:sz w:val="28"/>
          <w:szCs w:val="28"/>
        </w:rPr>
        <w:t xml:space="preserve"> Разместить настоящее постановление на официальном сайте администрации муниципального образования город-курорт </w:t>
      </w:r>
      <w:r w:rsidRPr="002D1C1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Геленджик в информационно-телекоммуникационной сети «Интернет» (</w:t>
      </w:r>
      <w:proofErr w:type="spellStart"/>
      <w:r>
        <w:rPr>
          <w:sz w:val="28"/>
          <w:szCs w:val="28"/>
          <w:lang w:val="en-US"/>
        </w:rPr>
        <w:t>www</w:t>
      </w:r>
      <w:proofErr w:type="spellEnd"/>
      <w:r w:rsidRPr="00B96A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gelendzhik</w:t>
      </w:r>
      <w:proofErr w:type="spellEnd"/>
      <w:r w:rsidRPr="00B96A24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org</w:t>
      </w:r>
      <w:proofErr w:type="spellEnd"/>
      <w:r w:rsidRPr="00B96A24">
        <w:rPr>
          <w:sz w:val="28"/>
          <w:szCs w:val="28"/>
        </w:rPr>
        <w:t>).</w:t>
      </w:r>
    </w:p>
    <w:p w:rsidR="00D663B2" w:rsidRDefault="00D663B2" w:rsidP="00D663B2">
      <w:pPr>
        <w:pStyle w:val="20"/>
        <w:shd w:val="clear" w:color="auto" w:fill="auto"/>
        <w:tabs>
          <w:tab w:val="left" w:pos="1040"/>
        </w:tabs>
        <w:spacing w:before="0" w:line="317" w:lineRule="exact"/>
        <w:ind w:firstLine="709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муниципального образования город-курорт Геленджик              Грачева</w:t>
      </w:r>
      <w:r w:rsidRPr="00B937FB">
        <w:t xml:space="preserve"> </w:t>
      </w:r>
      <w:r>
        <w:t>А.А.</w:t>
      </w:r>
    </w:p>
    <w:p w:rsidR="00D663B2" w:rsidRDefault="00D663B2" w:rsidP="00D663B2">
      <w:pPr>
        <w:pStyle w:val="20"/>
        <w:numPr>
          <w:ilvl w:val="0"/>
          <w:numId w:val="2"/>
        </w:numPr>
        <w:shd w:val="clear" w:color="auto" w:fill="auto"/>
        <w:tabs>
          <w:tab w:val="left" w:pos="1058"/>
        </w:tabs>
        <w:spacing w:before="0" w:line="317" w:lineRule="exact"/>
      </w:pPr>
      <w:r>
        <w:t>Постановление вступает в силу со дня его подписания.</w:t>
      </w:r>
    </w:p>
    <w:p w:rsidR="00D663B2" w:rsidRDefault="00D663B2" w:rsidP="00D663B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663B2" w:rsidRDefault="00D663B2" w:rsidP="00D663B2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D663B2" w:rsidRDefault="00D663B2" w:rsidP="00D663B2">
      <w:pPr>
        <w:pStyle w:val="20"/>
        <w:shd w:val="clear" w:color="auto" w:fill="auto"/>
        <w:spacing w:before="0"/>
        <w:ind w:firstLine="0"/>
      </w:pPr>
      <w:r>
        <w:t xml:space="preserve">Глава муниципального образования </w:t>
      </w:r>
    </w:p>
    <w:p w:rsidR="00D663B2" w:rsidRDefault="00D663B2" w:rsidP="00D663B2">
      <w:pPr>
        <w:pStyle w:val="20"/>
        <w:shd w:val="clear" w:color="auto" w:fill="auto"/>
        <w:spacing w:before="0"/>
        <w:ind w:firstLine="0"/>
      </w:pPr>
      <w:r>
        <w:t xml:space="preserve">город-курорт Геленджик                                                                  А.А. </w:t>
      </w:r>
      <w:proofErr w:type="spellStart"/>
      <w:r>
        <w:t>Богодистов</w:t>
      </w:r>
      <w:proofErr w:type="spellEnd"/>
    </w:p>
    <w:p w:rsidR="00D663B2" w:rsidRDefault="00D663B2" w:rsidP="00D663B2">
      <w:pPr>
        <w:pStyle w:val="20"/>
        <w:shd w:val="clear" w:color="auto" w:fill="auto"/>
        <w:spacing w:before="0"/>
      </w:pPr>
    </w:p>
    <w:p w:rsidR="00D663B2" w:rsidRDefault="00D663B2" w:rsidP="00D663B2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811ED4" w:rsidRDefault="00811ED4" w:rsidP="00811ED4">
      <w:pPr>
        <w:pStyle w:val="ac"/>
        <w:ind w:firstLine="720"/>
        <w:rPr>
          <w:sz w:val="28"/>
          <w:szCs w:val="28"/>
        </w:rPr>
      </w:pPr>
      <w:r w:rsidRPr="00652D59">
        <w:rPr>
          <w:sz w:val="28"/>
          <w:szCs w:val="28"/>
        </w:rPr>
        <w:t>.</w:t>
      </w:r>
    </w:p>
    <w:p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BC5A68" w:rsidRDefault="00BC5A68" w:rsidP="00BC5A68">
      <w:pPr>
        <w:pStyle w:val="20"/>
        <w:shd w:val="clear" w:color="auto" w:fill="auto"/>
        <w:tabs>
          <w:tab w:val="left" w:pos="1058"/>
        </w:tabs>
        <w:spacing w:before="0" w:line="317" w:lineRule="exact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63B2" w:rsidRDefault="00D663B2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5D2CC2" w:rsidRDefault="005D2CC2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63B2" w:rsidRDefault="00D663B2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D663B2" w:rsidRDefault="00D663B2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49622A" w:rsidRDefault="0049622A" w:rsidP="00BC5A68">
      <w:pPr>
        <w:pStyle w:val="20"/>
        <w:shd w:val="clear" w:color="auto" w:fill="auto"/>
        <w:tabs>
          <w:tab w:val="left" w:pos="7483"/>
        </w:tabs>
        <w:spacing w:before="0" w:line="280" w:lineRule="exact"/>
        <w:ind w:firstLine="0"/>
      </w:pPr>
    </w:p>
    <w:p w:rsidR="00BC5A68" w:rsidRDefault="00BC5A68">
      <w:pPr>
        <w:rPr>
          <w:sz w:val="2"/>
          <w:szCs w:val="2"/>
        </w:rPr>
      </w:pPr>
      <w:bookmarkStart w:id="0" w:name="_GoBack"/>
      <w:bookmarkEnd w:id="0"/>
    </w:p>
    <w:sectPr w:rsidR="00BC5A68" w:rsidSect="00BC5A68">
      <w:headerReference w:type="even" r:id="rId8"/>
      <w:headerReference w:type="default" r:id="rId9"/>
      <w:pgSz w:w="11900" w:h="16840"/>
      <w:pgMar w:top="1134" w:right="560" w:bottom="1134" w:left="1701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E0B" w:rsidRDefault="00B22E0B">
      <w:r>
        <w:separator/>
      </w:r>
    </w:p>
  </w:endnote>
  <w:endnote w:type="continuationSeparator" w:id="0">
    <w:p w:rsidR="00B22E0B" w:rsidRDefault="00B2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E0B" w:rsidRDefault="00B22E0B"/>
  </w:footnote>
  <w:footnote w:type="continuationSeparator" w:id="0">
    <w:p w:rsidR="00B22E0B" w:rsidRDefault="00B22E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0496170"/>
      <w:docPartObj>
        <w:docPartGallery w:val="Page Numbers (Top of Page)"/>
        <w:docPartUnique/>
      </w:docPartObj>
    </w:sdtPr>
    <w:sdtEndPr/>
    <w:sdtContent>
      <w:p w:rsidR="00DC04FD" w:rsidRDefault="00DC04FD">
        <w:pPr>
          <w:pStyle w:val="a6"/>
          <w:jc w:val="center"/>
        </w:pPr>
      </w:p>
      <w:p w:rsidR="00DC04FD" w:rsidRDefault="00DC04FD">
        <w:pPr>
          <w:pStyle w:val="a6"/>
          <w:jc w:val="center"/>
        </w:pPr>
      </w:p>
      <w:p w:rsidR="00DC04FD" w:rsidRDefault="00DC04F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C04FD" w:rsidRDefault="00DC04F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2587730"/>
      <w:docPartObj>
        <w:docPartGallery w:val="Page Numbers (Top of Page)"/>
        <w:docPartUnique/>
      </w:docPartObj>
    </w:sdtPr>
    <w:sdtEndPr/>
    <w:sdtContent>
      <w:p w:rsidR="00DC04FD" w:rsidRDefault="00DC04FD">
        <w:pPr>
          <w:pStyle w:val="a6"/>
          <w:jc w:val="center"/>
        </w:pPr>
      </w:p>
      <w:p w:rsidR="00DC04FD" w:rsidRDefault="00DC04FD">
        <w:pPr>
          <w:pStyle w:val="a6"/>
          <w:jc w:val="center"/>
        </w:pPr>
      </w:p>
      <w:p w:rsidR="00DC04FD" w:rsidRDefault="00DC04FD">
        <w:pPr>
          <w:pStyle w:val="a6"/>
          <w:jc w:val="center"/>
        </w:pPr>
        <w:r w:rsidRPr="00D663B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663B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663B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31C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663B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2463B"/>
    <w:multiLevelType w:val="multilevel"/>
    <w:tmpl w:val="F47CFD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E6319DB"/>
    <w:multiLevelType w:val="hybridMultilevel"/>
    <w:tmpl w:val="67AA7046"/>
    <w:lvl w:ilvl="0" w:tplc="E5CA156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5FF"/>
    <w:rsid w:val="000003AC"/>
    <w:rsid w:val="00057ED1"/>
    <w:rsid w:val="000C608D"/>
    <w:rsid w:val="000E07F7"/>
    <w:rsid w:val="000E7E67"/>
    <w:rsid w:val="001627B0"/>
    <w:rsid w:val="00165A42"/>
    <w:rsid w:val="001E4ED1"/>
    <w:rsid w:val="001E6B0B"/>
    <w:rsid w:val="002A01B1"/>
    <w:rsid w:val="002F6316"/>
    <w:rsid w:val="00390C9B"/>
    <w:rsid w:val="0049622A"/>
    <w:rsid w:val="004D1003"/>
    <w:rsid w:val="004D4783"/>
    <w:rsid w:val="00522E66"/>
    <w:rsid w:val="00534FC0"/>
    <w:rsid w:val="0058066C"/>
    <w:rsid w:val="005D2CC2"/>
    <w:rsid w:val="006463AE"/>
    <w:rsid w:val="00652D59"/>
    <w:rsid w:val="0065518A"/>
    <w:rsid w:val="00716367"/>
    <w:rsid w:val="00785E11"/>
    <w:rsid w:val="0078704E"/>
    <w:rsid w:val="007A25E0"/>
    <w:rsid w:val="007B512A"/>
    <w:rsid w:val="007D31C5"/>
    <w:rsid w:val="007F6225"/>
    <w:rsid w:val="00811ED4"/>
    <w:rsid w:val="008E7995"/>
    <w:rsid w:val="009176C3"/>
    <w:rsid w:val="009326E7"/>
    <w:rsid w:val="0097349A"/>
    <w:rsid w:val="009F7BD9"/>
    <w:rsid w:val="00A52680"/>
    <w:rsid w:val="00A8229C"/>
    <w:rsid w:val="00A9276D"/>
    <w:rsid w:val="00AA2FA0"/>
    <w:rsid w:val="00AB75FF"/>
    <w:rsid w:val="00AC6BED"/>
    <w:rsid w:val="00AE3DF0"/>
    <w:rsid w:val="00B22E0B"/>
    <w:rsid w:val="00B2445F"/>
    <w:rsid w:val="00B26EFB"/>
    <w:rsid w:val="00B5248B"/>
    <w:rsid w:val="00B704E7"/>
    <w:rsid w:val="00B837A2"/>
    <w:rsid w:val="00BC5A68"/>
    <w:rsid w:val="00C236A1"/>
    <w:rsid w:val="00C25888"/>
    <w:rsid w:val="00C30857"/>
    <w:rsid w:val="00C34E1B"/>
    <w:rsid w:val="00C42D51"/>
    <w:rsid w:val="00C6393C"/>
    <w:rsid w:val="00C97D5D"/>
    <w:rsid w:val="00D05C23"/>
    <w:rsid w:val="00D15762"/>
    <w:rsid w:val="00D56E33"/>
    <w:rsid w:val="00D663B2"/>
    <w:rsid w:val="00D67016"/>
    <w:rsid w:val="00DA2143"/>
    <w:rsid w:val="00DC04FD"/>
    <w:rsid w:val="00E11319"/>
    <w:rsid w:val="00E32642"/>
    <w:rsid w:val="00E865F3"/>
    <w:rsid w:val="00EF3D6E"/>
    <w:rsid w:val="00F7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pt">
    <w:name w:val="Основной текст (2) + Интервал 3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480" w:after="900" w:line="0" w:lineRule="atLeas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480" w:line="0" w:lineRule="atLeast"/>
    </w:pPr>
    <w:rPr>
      <w:rFonts w:ascii="Franklin Gothic Medium" w:eastAsia="Franklin Gothic Medium" w:hAnsi="Franklin Gothic Medium" w:cs="Franklin Gothic Medium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900" w:after="30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line="322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C5A68"/>
    <w:rPr>
      <w:color w:val="000000"/>
    </w:rPr>
  </w:style>
  <w:style w:type="paragraph" w:styleId="a8">
    <w:name w:val="footer"/>
    <w:basedOn w:val="a"/>
    <w:link w:val="a9"/>
    <w:uiPriority w:val="99"/>
    <w:unhideWhenUsed/>
    <w:rsid w:val="00BC5A6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C5A68"/>
    <w:rPr>
      <w:color w:val="000000"/>
    </w:rPr>
  </w:style>
  <w:style w:type="paragraph" w:styleId="aa">
    <w:name w:val="Balloon Text"/>
    <w:basedOn w:val="a"/>
    <w:link w:val="ab"/>
    <w:uiPriority w:val="99"/>
    <w:semiHidden/>
    <w:unhideWhenUsed/>
    <w:rsid w:val="00C30857"/>
    <w:rPr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30857"/>
    <w:rPr>
      <w:color w:val="000000"/>
      <w:sz w:val="16"/>
      <w:szCs w:val="16"/>
    </w:rPr>
  </w:style>
  <w:style w:type="paragraph" w:styleId="ac">
    <w:name w:val="Body Text"/>
    <w:basedOn w:val="a"/>
    <w:link w:val="ad"/>
    <w:rsid w:val="00165A42"/>
    <w:pPr>
      <w:widowControl/>
      <w:jc w:val="both"/>
    </w:pPr>
    <w:rPr>
      <w:rFonts w:ascii="Times New Roman" w:eastAsia="Times New Roman" w:hAnsi="Times New Roman" w:cs="Times New Roman"/>
      <w:color w:val="auto"/>
      <w:szCs w:val="20"/>
      <w:lang w:val="x-none" w:eastAsia="x-none" w:bidi="ar-SA"/>
    </w:rPr>
  </w:style>
  <w:style w:type="character" w:customStyle="1" w:styleId="ad">
    <w:name w:val="Основной текст Знак"/>
    <w:basedOn w:val="a0"/>
    <w:link w:val="ac"/>
    <w:rsid w:val="00165A42"/>
    <w:rPr>
      <w:rFonts w:ascii="Times New Roman" w:eastAsia="Times New Roman" w:hAnsi="Times New Roman" w:cs="Times New Roman"/>
      <w:szCs w:val="20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9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Хохлов</dc:creator>
  <cp:lastModifiedBy>Антонова Надежда Леонидовна</cp:lastModifiedBy>
  <cp:revision>3</cp:revision>
  <cp:lastPrinted>2022-02-11T06:43:00Z</cp:lastPrinted>
  <dcterms:created xsi:type="dcterms:W3CDTF">2022-02-11T06:43:00Z</dcterms:created>
  <dcterms:modified xsi:type="dcterms:W3CDTF">2022-02-16T07:00:00Z</dcterms:modified>
</cp:coreProperties>
</file>