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C4B66" w:rsidRPr="003552D8" w14:paraId="2EA6FF48" w14:textId="77777777" w:rsidTr="002C4B66">
        <w:tc>
          <w:tcPr>
            <w:tcW w:w="5000" w:type="pct"/>
          </w:tcPr>
          <w:p w14:paraId="5BF16B30" w14:textId="0AF549EC" w:rsidR="002C4B66" w:rsidRPr="003552D8" w:rsidRDefault="002C4B66" w:rsidP="002C4B66">
            <w:pPr>
              <w:spacing w:after="0"/>
              <w:jc w:val="center"/>
              <w:rPr>
                <w:rFonts w:ascii="Times New Roman" w:hAnsi="Times New Roman" w:cs="Times New Roman"/>
                <w:b/>
                <w:bCs/>
                <w:sz w:val="28"/>
                <w:szCs w:val="28"/>
              </w:rPr>
            </w:pPr>
          </w:p>
          <w:p w14:paraId="5B981844" w14:textId="7F219635" w:rsidR="00B861C9" w:rsidRPr="003552D8" w:rsidRDefault="00B861C9"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Сообщение о возможном установлении публичного сервитута</w:t>
            </w:r>
          </w:p>
          <w:p w14:paraId="57A9F849" w14:textId="77777777" w:rsidR="002C4B66" w:rsidRPr="003552D8" w:rsidRDefault="002C4B66" w:rsidP="002C4B66">
            <w:pPr>
              <w:spacing w:after="0"/>
              <w:jc w:val="center"/>
              <w:rPr>
                <w:rFonts w:ascii="Times New Roman" w:hAnsi="Times New Roman" w:cs="Times New Roman"/>
                <w:sz w:val="28"/>
                <w:szCs w:val="28"/>
              </w:rPr>
            </w:pPr>
          </w:p>
        </w:tc>
      </w:tr>
    </w:tbl>
    <w:p w14:paraId="0C2927E1"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7B2C75A9" w14:textId="77777777" w:rsidTr="00783418">
        <w:trPr>
          <w:trHeight w:val="276"/>
        </w:trPr>
        <w:tc>
          <w:tcPr>
            <w:tcW w:w="210" w:type="pct"/>
            <w:vMerge w:val="restart"/>
          </w:tcPr>
          <w:p w14:paraId="579C432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1</w:t>
            </w:r>
          </w:p>
        </w:tc>
        <w:tc>
          <w:tcPr>
            <w:tcW w:w="4790" w:type="pct"/>
          </w:tcPr>
          <w:p w14:paraId="64D61CF2" w14:textId="77777777" w:rsidR="00592226" w:rsidRPr="003552D8" w:rsidRDefault="00592226" w:rsidP="002C4B66">
            <w:pPr>
              <w:spacing w:after="0"/>
              <w:jc w:val="center"/>
              <w:rPr>
                <w:rFonts w:ascii="Times New Roman" w:hAnsi="Times New Roman" w:cs="Times New Roman"/>
                <w:b/>
                <w:bCs/>
                <w:sz w:val="20"/>
                <w:szCs w:val="20"/>
              </w:rPr>
            </w:pPr>
          </w:p>
          <w:p w14:paraId="6B226B3F"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Наименование уполномоченного органа, которым рассматривается ходатайство об установлении публичного сервитута</w:t>
            </w:r>
          </w:p>
          <w:p w14:paraId="20C9DCE8" w14:textId="10F3677F" w:rsidR="00592226" w:rsidRPr="003552D8" w:rsidRDefault="00592226" w:rsidP="002C4B66">
            <w:pPr>
              <w:spacing w:after="0"/>
              <w:jc w:val="center"/>
              <w:rPr>
                <w:rFonts w:ascii="Times New Roman" w:hAnsi="Times New Roman" w:cs="Times New Roman"/>
                <w:b/>
                <w:bCs/>
                <w:sz w:val="28"/>
                <w:szCs w:val="28"/>
              </w:rPr>
            </w:pPr>
          </w:p>
        </w:tc>
      </w:tr>
      <w:tr w:rsidR="009609DF" w:rsidRPr="003552D8" w14:paraId="51227ECC" w14:textId="77777777" w:rsidTr="00783418">
        <w:trPr>
          <w:trHeight w:val="276"/>
        </w:trPr>
        <w:tc>
          <w:tcPr>
            <w:tcW w:w="210" w:type="pct"/>
            <w:vMerge/>
          </w:tcPr>
          <w:p w14:paraId="73AADC3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25F1F2E3" w14:textId="77777777" w:rsidR="005D0DBB" w:rsidRPr="003552D8" w:rsidRDefault="005D0DBB" w:rsidP="002C4B66">
            <w:pPr>
              <w:spacing w:after="0"/>
              <w:jc w:val="center"/>
              <w:rPr>
                <w:rFonts w:ascii="Times New Roman" w:hAnsi="Times New Roman" w:cs="Times New Roman"/>
                <w:sz w:val="20"/>
                <w:szCs w:val="20"/>
              </w:rPr>
            </w:pPr>
          </w:p>
          <w:p w14:paraId="6749FA4D"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Администрация муниципального образования город-курорт Геленджик</w:t>
            </w:r>
          </w:p>
          <w:p w14:paraId="7CCFF622" w14:textId="45A3549D" w:rsidR="005D0DBB" w:rsidRPr="003552D8" w:rsidRDefault="005D0DBB" w:rsidP="002C4B66">
            <w:pPr>
              <w:spacing w:after="0"/>
              <w:jc w:val="center"/>
              <w:rPr>
                <w:rFonts w:ascii="Times New Roman" w:hAnsi="Times New Roman" w:cs="Times New Roman"/>
                <w:sz w:val="28"/>
                <w:szCs w:val="28"/>
              </w:rPr>
            </w:pPr>
          </w:p>
        </w:tc>
      </w:tr>
    </w:tbl>
    <w:p w14:paraId="21EB9A1D"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10935C92" w14:textId="77777777" w:rsidTr="00783418">
        <w:trPr>
          <w:trHeight w:val="276"/>
        </w:trPr>
        <w:tc>
          <w:tcPr>
            <w:tcW w:w="210" w:type="pct"/>
            <w:vMerge w:val="restart"/>
          </w:tcPr>
          <w:p w14:paraId="3367291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2</w:t>
            </w:r>
          </w:p>
        </w:tc>
        <w:tc>
          <w:tcPr>
            <w:tcW w:w="4790" w:type="pct"/>
          </w:tcPr>
          <w:p w14:paraId="17A0D836" w14:textId="662A770B"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Цель установления публичного сервитута</w:t>
            </w:r>
          </w:p>
        </w:tc>
      </w:tr>
      <w:tr w:rsidR="009609DF" w:rsidRPr="003552D8" w14:paraId="7CFD1AA8" w14:textId="77777777" w:rsidTr="00783418">
        <w:trPr>
          <w:trHeight w:val="276"/>
        </w:trPr>
        <w:tc>
          <w:tcPr>
            <w:tcW w:w="210" w:type="pct"/>
            <w:vMerge/>
          </w:tcPr>
          <w:p w14:paraId="0053156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6ED9C6F6" w14:textId="77777777" w:rsidR="002A53A8" w:rsidRPr="003552D8" w:rsidRDefault="002A53A8" w:rsidP="00DA76E6">
            <w:pPr>
              <w:spacing w:after="0"/>
              <w:jc w:val="center"/>
              <w:rPr>
                <w:rFonts w:ascii="Times New Roman" w:hAnsi="Times New Roman" w:cs="Times New Roman"/>
                <w:sz w:val="20"/>
                <w:szCs w:val="20"/>
              </w:rPr>
            </w:pPr>
          </w:p>
          <w:p w14:paraId="373EBD9E" w14:textId="69607E75" w:rsidR="00822D37" w:rsidRPr="003552D8" w:rsidRDefault="001519A8" w:rsidP="001519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 (</w:t>
            </w:r>
            <w:r w:rsidR="00E67968">
              <w:rPr>
                <w:rFonts w:ascii="Times New Roman" w:hAnsi="Times New Roman" w:cs="Times New Roman"/>
                <w:sz w:val="28"/>
                <w:szCs w:val="28"/>
              </w:rPr>
              <w:t>с</w:t>
            </w:r>
            <w:r w:rsidR="002D739B">
              <w:rPr>
                <w:rFonts w:ascii="Times New Roman" w:hAnsi="Times New Roman" w:cs="Times New Roman"/>
                <w:sz w:val="28"/>
                <w:szCs w:val="28"/>
              </w:rPr>
              <w:t>троительство и эксплуатация</w:t>
            </w:r>
            <w:r>
              <w:rPr>
                <w:rFonts w:ascii="Times New Roman" w:hAnsi="Times New Roman" w:cs="Times New Roman"/>
                <w:sz w:val="28"/>
                <w:szCs w:val="28"/>
              </w:rPr>
              <w:t xml:space="preserve">) </w:t>
            </w:r>
            <w:r w:rsidR="002C3232">
              <w:rPr>
                <w:rFonts w:ascii="Times New Roman" w:hAnsi="Times New Roman" w:cs="Times New Roman"/>
                <w:sz w:val="28"/>
                <w:szCs w:val="28"/>
              </w:rPr>
              <w:t>линейного</w:t>
            </w:r>
            <w:r w:rsidR="002D739B">
              <w:rPr>
                <w:rFonts w:ascii="Times New Roman" w:hAnsi="Times New Roman" w:cs="Times New Roman"/>
                <w:sz w:val="28"/>
                <w:szCs w:val="28"/>
              </w:rPr>
              <w:t xml:space="preserve"> объекта «Электроснабжение ЭПУ потребителей в соответствии с договор</w:t>
            </w:r>
            <w:r>
              <w:rPr>
                <w:rFonts w:ascii="Times New Roman" w:hAnsi="Times New Roman" w:cs="Times New Roman"/>
                <w:sz w:val="28"/>
                <w:szCs w:val="28"/>
              </w:rPr>
              <w:t>а</w:t>
            </w:r>
            <w:r w:rsidR="002D739B">
              <w:rPr>
                <w:rFonts w:ascii="Times New Roman" w:hAnsi="Times New Roman" w:cs="Times New Roman"/>
                <w:sz w:val="28"/>
                <w:szCs w:val="28"/>
              </w:rPr>
              <w:t>м</w:t>
            </w:r>
            <w:r>
              <w:rPr>
                <w:rFonts w:ascii="Times New Roman" w:hAnsi="Times New Roman" w:cs="Times New Roman"/>
                <w:sz w:val="28"/>
                <w:szCs w:val="28"/>
              </w:rPr>
              <w:t>и</w:t>
            </w:r>
            <w:r w:rsidR="002D739B">
              <w:rPr>
                <w:rFonts w:ascii="Times New Roman" w:hAnsi="Times New Roman" w:cs="Times New Roman"/>
                <w:sz w:val="28"/>
                <w:szCs w:val="28"/>
              </w:rPr>
              <w:t xml:space="preserve"> на ТП № </w:t>
            </w:r>
            <w:r>
              <w:rPr>
                <w:rFonts w:ascii="Times New Roman" w:hAnsi="Times New Roman" w:cs="Times New Roman"/>
                <w:sz w:val="28"/>
                <w:szCs w:val="28"/>
              </w:rPr>
              <w:t>34-21-2132, 2-34-21-2312 г. Геленджик»</w:t>
            </w:r>
          </w:p>
        </w:tc>
      </w:tr>
    </w:tbl>
    <w:p w14:paraId="2AB4801C" w14:textId="77777777" w:rsidR="009609DF" w:rsidRPr="003552D8" w:rsidRDefault="009609DF" w:rsidP="002C4B66">
      <w:pPr>
        <w:spacing w:after="0"/>
        <w:jc w:val="center"/>
        <w:rPr>
          <w:rFonts w:ascii="Times New Roman" w:hAnsi="Times New Roman" w:cs="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3193"/>
        <w:gridCol w:w="6097"/>
      </w:tblGrid>
      <w:tr w:rsidR="003F4F02" w:rsidRPr="003552D8" w14:paraId="5D31C4E7" w14:textId="77777777" w:rsidTr="00594A37">
        <w:trPr>
          <w:trHeight w:val="276"/>
        </w:trPr>
        <w:tc>
          <w:tcPr>
            <w:tcW w:w="179" w:type="pct"/>
            <w:vMerge w:val="restart"/>
          </w:tcPr>
          <w:p w14:paraId="14F48B15" w14:textId="77777777" w:rsidR="003F4F02" w:rsidRPr="003552D8" w:rsidRDefault="003F4F02"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3</w:t>
            </w:r>
          </w:p>
        </w:tc>
        <w:tc>
          <w:tcPr>
            <w:tcW w:w="4821" w:type="pct"/>
            <w:gridSpan w:val="2"/>
          </w:tcPr>
          <w:p w14:paraId="04885569" w14:textId="72A27CB6" w:rsidR="003F4F02" w:rsidRPr="003552D8" w:rsidRDefault="003F4F02"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Адрес или иное описание местоположения земельных участков,</w:t>
            </w:r>
          </w:p>
          <w:p w14:paraId="4F2BC502" w14:textId="614C05B9" w:rsidR="003F4F02" w:rsidRPr="003552D8" w:rsidRDefault="003F4F02"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в отношении которых испрашивается публичный сервитут</w:t>
            </w:r>
          </w:p>
        </w:tc>
      </w:tr>
      <w:tr w:rsidR="003F4F02" w:rsidRPr="003552D8" w14:paraId="253C42C3" w14:textId="77777777" w:rsidTr="00772F20">
        <w:trPr>
          <w:trHeight w:val="276"/>
        </w:trPr>
        <w:tc>
          <w:tcPr>
            <w:tcW w:w="179" w:type="pct"/>
            <w:vMerge/>
          </w:tcPr>
          <w:p w14:paraId="595BB054" w14:textId="77777777" w:rsidR="003F4F02" w:rsidRPr="003552D8" w:rsidRDefault="003F4F02" w:rsidP="00772F20">
            <w:pPr>
              <w:spacing w:after="0"/>
              <w:jc w:val="center"/>
              <w:rPr>
                <w:rFonts w:ascii="Times New Roman" w:hAnsi="Times New Roman" w:cs="Times New Roman"/>
                <w:sz w:val="28"/>
                <w:szCs w:val="28"/>
              </w:rPr>
            </w:pPr>
          </w:p>
        </w:tc>
        <w:tc>
          <w:tcPr>
            <w:tcW w:w="1657" w:type="pct"/>
            <w:vAlign w:val="bottom"/>
          </w:tcPr>
          <w:p w14:paraId="2D885B43" w14:textId="6AED1EFB" w:rsidR="003F4F02" w:rsidRPr="003552D8" w:rsidRDefault="002D739B" w:rsidP="002C3232">
            <w:pPr>
              <w:spacing w:after="0"/>
              <w:jc w:val="center"/>
              <w:rPr>
                <w:rFonts w:ascii="Times New Roman" w:hAnsi="Times New Roman" w:cs="Times New Roman"/>
                <w:sz w:val="28"/>
                <w:szCs w:val="28"/>
              </w:rPr>
            </w:pPr>
            <w:r>
              <w:rPr>
                <w:rFonts w:ascii="Times New Roman" w:hAnsi="Times New Roman" w:cs="Times New Roman"/>
                <w:sz w:val="28"/>
                <w:szCs w:val="28"/>
              </w:rPr>
              <w:t>23:40:0000000:</w:t>
            </w:r>
            <w:r w:rsidR="002C3232">
              <w:rPr>
                <w:rFonts w:ascii="Times New Roman" w:hAnsi="Times New Roman" w:cs="Times New Roman"/>
                <w:sz w:val="28"/>
                <w:szCs w:val="28"/>
              </w:rPr>
              <w:t>7810</w:t>
            </w:r>
          </w:p>
        </w:tc>
        <w:tc>
          <w:tcPr>
            <w:tcW w:w="3164" w:type="pct"/>
            <w:vAlign w:val="bottom"/>
          </w:tcPr>
          <w:p w14:paraId="6321DD86" w14:textId="2AD35883" w:rsidR="003F4F02" w:rsidRPr="003552D8" w:rsidRDefault="00516D11" w:rsidP="00D60952">
            <w:pPr>
              <w:spacing w:after="0"/>
              <w:jc w:val="both"/>
              <w:rPr>
                <w:rFonts w:ascii="Times New Roman" w:hAnsi="Times New Roman" w:cs="Times New Roman"/>
                <w:sz w:val="28"/>
                <w:szCs w:val="28"/>
              </w:rPr>
            </w:pPr>
            <w:r w:rsidRPr="00516D11">
              <w:rPr>
                <w:rFonts w:ascii="Times New Roman" w:hAnsi="Times New Roman" w:cs="Times New Roman"/>
                <w:sz w:val="28"/>
                <w:szCs w:val="28"/>
              </w:rPr>
              <w:t>Краснодарский край, г. Геленджик</w:t>
            </w:r>
          </w:p>
        </w:tc>
      </w:tr>
      <w:tr w:rsidR="003F4F02" w:rsidRPr="003552D8" w14:paraId="4E3256A1" w14:textId="77777777" w:rsidTr="002C3232">
        <w:trPr>
          <w:trHeight w:val="276"/>
        </w:trPr>
        <w:tc>
          <w:tcPr>
            <w:tcW w:w="179" w:type="pct"/>
            <w:vMerge/>
          </w:tcPr>
          <w:p w14:paraId="13D9E798" w14:textId="77777777" w:rsidR="003F4F02" w:rsidRPr="003552D8" w:rsidRDefault="003F4F02" w:rsidP="00772F20">
            <w:pPr>
              <w:spacing w:after="0"/>
              <w:jc w:val="center"/>
              <w:rPr>
                <w:rFonts w:ascii="Times New Roman" w:hAnsi="Times New Roman" w:cs="Times New Roman"/>
                <w:sz w:val="28"/>
                <w:szCs w:val="28"/>
              </w:rPr>
            </w:pPr>
          </w:p>
        </w:tc>
        <w:tc>
          <w:tcPr>
            <w:tcW w:w="1657" w:type="pct"/>
          </w:tcPr>
          <w:p w14:paraId="299660E7" w14:textId="42D1E30E" w:rsidR="003F4F02" w:rsidRPr="003552D8" w:rsidRDefault="002D739B" w:rsidP="002C3232">
            <w:pPr>
              <w:spacing w:after="0"/>
              <w:jc w:val="center"/>
              <w:rPr>
                <w:rFonts w:ascii="Times New Roman" w:hAnsi="Times New Roman" w:cs="Times New Roman"/>
                <w:sz w:val="28"/>
                <w:szCs w:val="28"/>
              </w:rPr>
            </w:pPr>
            <w:r>
              <w:rPr>
                <w:rFonts w:ascii="Times New Roman" w:hAnsi="Times New Roman" w:cs="Times New Roman"/>
                <w:sz w:val="28"/>
                <w:szCs w:val="28"/>
              </w:rPr>
              <w:t>23:40:030</w:t>
            </w:r>
            <w:r w:rsidR="002C3232">
              <w:rPr>
                <w:rFonts w:ascii="Times New Roman" w:hAnsi="Times New Roman" w:cs="Times New Roman"/>
                <w:sz w:val="28"/>
                <w:szCs w:val="28"/>
              </w:rPr>
              <w:t>2001</w:t>
            </w:r>
            <w:r>
              <w:rPr>
                <w:rFonts w:ascii="Times New Roman" w:hAnsi="Times New Roman" w:cs="Times New Roman"/>
                <w:sz w:val="28"/>
                <w:szCs w:val="28"/>
              </w:rPr>
              <w:t>:68</w:t>
            </w:r>
            <w:r w:rsidR="002C3232">
              <w:rPr>
                <w:rFonts w:ascii="Times New Roman" w:hAnsi="Times New Roman" w:cs="Times New Roman"/>
                <w:sz w:val="28"/>
                <w:szCs w:val="28"/>
              </w:rPr>
              <w:t>4</w:t>
            </w:r>
          </w:p>
        </w:tc>
        <w:tc>
          <w:tcPr>
            <w:tcW w:w="3164" w:type="pct"/>
            <w:vAlign w:val="bottom"/>
          </w:tcPr>
          <w:p w14:paraId="0910379E" w14:textId="1C2622D1" w:rsidR="003F4F02" w:rsidRPr="003552D8" w:rsidRDefault="002C3232" w:rsidP="00D60952">
            <w:pPr>
              <w:spacing w:after="0"/>
              <w:jc w:val="both"/>
              <w:rPr>
                <w:rFonts w:ascii="Times New Roman" w:hAnsi="Times New Roman" w:cs="Times New Roman"/>
                <w:sz w:val="28"/>
                <w:szCs w:val="28"/>
              </w:rPr>
            </w:pPr>
            <w:r w:rsidRPr="002C3232">
              <w:rPr>
                <w:rFonts w:ascii="Times New Roman" w:hAnsi="Times New Roman" w:cs="Times New Roman"/>
                <w:sz w:val="28"/>
                <w:szCs w:val="28"/>
              </w:rPr>
              <w:t xml:space="preserve">Краснодарский край, г Геленджик, </w:t>
            </w:r>
            <w:r w:rsidR="0057402D">
              <w:rPr>
                <w:rFonts w:ascii="Times New Roman" w:hAnsi="Times New Roman" w:cs="Times New Roman"/>
                <w:sz w:val="28"/>
                <w:szCs w:val="28"/>
              </w:rPr>
              <w:br/>
            </w:r>
            <w:bookmarkStart w:id="0" w:name="_GoBack"/>
            <w:bookmarkEnd w:id="0"/>
            <w:r w:rsidRPr="002C3232">
              <w:rPr>
                <w:rFonts w:ascii="Times New Roman" w:hAnsi="Times New Roman" w:cs="Times New Roman"/>
                <w:sz w:val="28"/>
                <w:szCs w:val="28"/>
              </w:rPr>
              <w:t>с Виноградное, ул</w:t>
            </w:r>
            <w:r>
              <w:rPr>
                <w:rFonts w:ascii="Times New Roman" w:hAnsi="Times New Roman" w:cs="Times New Roman"/>
                <w:sz w:val="28"/>
                <w:szCs w:val="28"/>
              </w:rPr>
              <w:t>.</w:t>
            </w:r>
            <w:r w:rsidRPr="002C3232">
              <w:rPr>
                <w:rFonts w:ascii="Times New Roman" w:hAnsi="Times New Roman" w:cs="Times New Roman"/>
                <w:sz w:val="28"/>
                <w:szCs w:val="28"/>
              </w:rPr>
              <w:t xml:space="preserve"> Центральная</w:t>
            </w:r>
          </w:p>
        </w:tc>
      </w:tr>
      <w:tr w:rsidR="003F4F02" w:rsidRPr="003552D8" w14:paraId="56706C9D" w14:textId="77777777" w:rsidTr="00772F20">
        <w:trPr>
          <w:trHeight w:val="276"/>
        </w:trPr>
        <w:tc>
          <w:tcPr>
            <w:tcW w:w="179" w:type="pct"/>
            <w:vMerge/>
          </w:tcPr>
          <w:p w14:paraId="7C323B19" w14:textId="77777777" w:rsidR="003F4F02" w:rsidRPr="003552D8" w:rsidRDefault="003F4F02" w:rsidP="00772F20">
            <w:pPr>
              <w:spacing w:after="0"/>
              <w:jc w:val="center"/>
              <w:rPr>
                <w:rFonts w:ascii="Times New Roman" w:hAnsi="Times New Roman" w:cs="Times New Roman"/>
                <w:sz w:val="28"/>
                <w:szCs w:val="28"/>
              </w:rPr>
            </w:pPr>
          </w:p>
        </w:tc>
        <w:tc>
          <w:tcPr>
            <w:tcW w:w="1657" w:type="pct"/>
            <w:vAlign w:val="bottom"/>
          </w:tcPr>
          <w:p w14:paraId="2E121B67" w14:textId="3DE6DF62" w:rsidR="003F4F02" w:rsidRPr="003552D8" w:rsidRDefault="002D739B" w:rsidP="00D60952">
            <w:pPr>
              <w:spacing w:after="0"/>
              <w:jc w:val="center"/>
              <w:rPr>
                <w:rFonts w:ascii="Times New Roman" w:hAnsi="Times New Roman" w:cs="Times New Roman"/>
                <w:sz w:val="28"/>
                <w:szCs w:val="28"/>
              </w:rPr>
            </w:pPr>
            <w:r>
              <w:rPr>
                <w:rFonts w:ascii="Times New Roman" w:hAnsi="Times New Roman" w:cs="Times New Roman"/>
                <w:sz w:val="28"/>
                <w:szCs w:val="28"/>
              </w:rPr>
              <w:t>23:40:0000000:8305</w:t>
            </w:r>
          </w:p>
        </w:tc>
        <w:tc>
          <w:tcPr>
            <w:tcW w:w="3164" w:type="pct"/>
            <w:vAlign w:val="bottom"/>
          </w:tcPr>
          <w:p w14:paraId="07B218DC" w14:textId="0D6E5253" w:rsidR="003F4F02" w:rsidRPr="003552D8" w:rsidRDefault="00516D11" w:rsidP="00D60952">
            <w:pPr>
              <w:spacing w:after="0"/>
              <w:jc w:val="both"/>
              <w:rPr>
                <w:rFonts w:ascii="Times New Roman" w:hAnsi="Times New Roman" w:cs="Times New Roman"/>
                <w:sz w:val="28"/>
                <w:szCs w:val="28"/>
              </w:rPr>
            </w:pPr>
            <w:r w:rsidRPr="00516D11">
              <w:rPr>
                <w:rFonts w:ascii="Times New Roman" w:hAnsi="Times New Roman" w:cs="Times New Roman"/>
                <w:sz w:val="28"/>
                <w:szCs w:val="28"/>
              </w:rPr>
              <w:t>Краснодарский край, г. Геленджик</w:t>
            </w:r>
          </w:p>
        </w:tc>
      </w:tr>
    </w:tbl>
    <w:p w14:paraId="668406ED"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5A9E0E97" w14:textId="77777777" w:rsidTr="00783418">
        <w:trPr>
          <w:trHeight w:val="276"/>
        </w:trPr>
        <w:tc>
          <w:tcPr>
            <w:tcW w:w="210" w:type="pct"/>
            <w:vMerge w:val="restart"/>
          </w:tcPr>
          <w:p w14:paraId="5093677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4</w:t>
            </w:r>
          </w:p>
        </w:tc>
        <w:tc>
          <w:tcPr>
            <w:tcW w:w="4790" w:type="pct"/>
          </w:tcPr>
          <w:p w14:paraId="41F477A0"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r>
      <w:tr w:rsidR="009609DF" w:rsidRPr="003552D8" w14:paraId="62F1973A" w14:textId="77777777" w:rsidTr="00783418">
        <w:trPr>
          <w:trHeight w:val="276"/>
        </w:trPr>
        <w:tc>
          <w:tcPr>
            <w:tcW w:w="210" w:type="pct"/>
            <w:vMerge/>
          </w:tcPr>
          <w:p w14:paraId="7CA28C0C"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13635B6D" w14:textId="77777777" w:rsidR="00B861C9" w:rsidRPr="003552D8" w:rsidRDefault="00B861C9" w:rsidP="002C4B66">
            <w:pPr>
              <w:spacing w:after="0"/>
              <w:jc w:val="center"/>
              <w:rPr>
                <w:rFonts w:ascii="Times New Roman" w:hAnsi="Times New Roman" w:cs="Times New Roman"/>
                <w:sz w:val="28"/>
                <w:szCs w:val="28"/>
              </w:rPr>
            </w:pPr>
          </w:p>
          <w:p w14:paraId="02E3965C" w14:textId="468C674A"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1) г. Геленджик, ул. Революционная, 1 – информационный стенд, расположенный на первом этаже здания администрации муниципального образования город-курорт Геленджик:</w:t>
            </w:r>
          </w:p>
          <w:p w14:paraId="700BED68" w14:textId="310F11C3"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понедельник – четверг с 9:00 до 18:00 часов (перерыв с 13:00 до 14:00), пятница с 9:00 до 17:00 часов (перерыв с 13:00 до 14:00)</w:t>
            </w:r>
            <w:r w:rsidR="00A167BF" w:rsidRPr="003552D8">
              <w:rPr>
                <w:rFonts w:ascii="Times New Roman" w:hAnsi="Times New Roman" w:cs="Times New Roman"/>
                <w:sz w:val="28"/>
                <w:szCs w:val="28"/>
              </w:rPr>
              <w:t>.</w:t>
            </w:r>
          </w:p>
          <w:p w14:paraId="7492B81E" w14:textId="620CE20A" w:rsidR="00592226"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2) г. Геленджик, ул. Революционная, 1</w:t>
            </w:r>
            <w:r w:rsidR="00DA76E6" w:rsidRPr="003552D8">
              <w:rPr>
                <w:rFonts w:ascii="Times New Roman" w:hAnsi="Times New Roman" w:cs="Times New Roman"/>
                <w:sz w:val="28"/>
                <w:szCs w:val="28"/>
              </w:rPr>
              <w:t xml:space="preserve">, холл </w:t>
            </w:r>
            <w:r w:rsidRPr="003552D8">
              <w:rPr>
                <w:rFonts w:ascii="Times New Roman" w:hAnsi="Times New Roman" w:cs="Times New Roman"/>
                <w:sz w:val="28"/>
                <w:szCs w:val="28"/>
              </w:rPr>
              <w:t>управления архитектуры и градостроительства администрации муниципального образования</w:t>
            </w:r>
          </w:p>
          <w:p w14:paraId="149FB283" w14:textId="4501E3F3"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город-курорт Геленджик:</w:t>
            </w:r>
          </w:p>
          <w:p w14:paraId="4D8FFC38"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lastRenderedPageBreak/>
              <w:t>понедельник – четверг с 9:00 до 18:00 часов (перерыв с 13:00 до 14:00), пятница с 9:00 до 17:00 часов (перерыв с 13:00 до 14:00).</w:t>
            </w:r>
          </w:p>
          <w:p w14:paraId="3C7C7E91" w14:textId="77777777" w:rsidR="00822D37" w:rsidRPr="003552D8" w:rsidRDefault="00822D37" w:rsidP="00592226">
            <w:pPr>
              <w:spacing w:after="0"/>
              <w:jc w:val="center"/>
              <w:rPr>
                <w:rFonts w:ascii="Times New Roman" w:hAnsi="Times New Roman" w:cs="Times New Roman"/>
                <w:sz w:val="28"/>
                <w:szCs w:val="28"/>
              </w:rPr>
            </w:pPr>
            <w:r w:rsidRPr="003552D8">
              <w:rPr>
                <w:rFonts w:ascii="Times New Roman" w:hAnsi="Times New Roman" w:cs="Times New Roman"/>
                <w:sz w:val="28"/>
                <w:szCs w:val="28"/>
              </w:rPr>
              <w:t>Тел.: +7 (86141) 3-16-48, +7 (86141) 2-02-81.</w:t>
            </w:r>
          </w:p>
          <w:p w14:paraId="4F6EA660" w14:textId="3BAE44BE" w:rsidR="00B861C9" w:rsidRPr="003552D8" w:rsidRDefault="00B861C9" w:rsidP="00951D5C">
            <w:pPr>
              <w:spacing w:after="0"/>
              <w:jc w:val="center"/>
              <w:rPr>
                <w:rFonts w:ascii="Times New Roman" w:hAnsi="Times New Roman" w:cs="Times New Roman"/>
                <w:sz w:val="28"/>
                <w:szCs w:val="28"/>
              </w:rPr>
            </w:pPr>
          </w:p>
        </w:tc>
      </w:tr>
      <w:tr w:rsidR="009609DF" w:rsidRPr="003552D8" w14:paraId="43A2ADB9" w14:textId="77777777" w:rsidTr="00783418">
        <w:trPr>
          <w:trHeight w:val="276"/>
        </w:trPr>
        <w:tc>
          <w:tcPr>
            <w:tcW w:w="210" w:type="pct"/>
            <w:vMerge/>
          </w:tcPr>
          <w:p w14:paraId="69436A8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7F764241" w14:textId="77777777" w:rsidR="00B861C9" w:rsidRPr="003552D8" w:rsidRDefault="00B861C9" w:rsidP="002C4B66">
            <w:pPr>
              <w:spacing w:after="0"/>
              <w:jc w:val="center"/>
              <w:rPr>
                <w:rFonts w:ascii="Times New Roman" w:hAnsi="Times New Roman" w:cs="Times New Roman"/>
                <w:sz w:val="20"/>
                <w:szCs w:val="20"/>
              </w:rPr>
            </w:pPr>
          </w:p>
          <w:p w14:paraId="6B05B812" w14:textId="77777777" w:rsidR="004F53CC"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Заявления об учете прав на земельные участки принимаются в течение </w:t>
            </w:r>
          </w:p>
          <w:p w14:paraId="5A5BA54C" w14:textId="19AADB63" w:rsidR="00822D37" w:rsidRPr="003552D8" w:rsidRDefault="00961141"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 </w:t>
            </w:r>
            <w:r w:rsidR="00822D37" w:rsidRPr="003552D8">
              <w:rPr>
                <w:rFonts w:ascii="Times New Roman" w:hAnsi="Times New Roman" w:cs="Times New Roman"/>
                <w:sz w:val="28"/>
                <w:szCs w:val="28"/>
              </w:rPr>
              <w:t>15 дней со дня официального опубликования настоящего сообщения.</w:t>
            </w:r>
          </w:p>
          <w:p w14:paraId="4FFB435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14:paraId="08E13B0A" w14:textId="77777777" w:rsidR="008D1A34" w:rsidRPr="003552D8" w:rsidRDefault="008D1A34" w:rsidP="002C4B66">
            <w:pPr>
              <w:spacing w:after="0"/>
              <w:jc w:val="center"/>
              <w:rPr>
                <w:rFonts w:ascii="Times New Roman" w:hAnsi="Times New Roman" w:cs="Times New Roman"/>
                <w:sz w:val="20"/>
                <w:szCs w:val="20"/>
              </w:rPr>
            </w:pPr>
          </w:p>
        </w:tc>
      </w:tr>
    </w:tbl>
    <w:p w14:paraId="720A9B5F"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2348D594" w14:textId="77777777" w:rsidTr="00783418">
        <w:trPr>
          <w:trHeight w:val="276"/>
        </w:trPr>
        <w:tc>
          <w:tcPr>
            <w:tcW w:w="210" w:type="pct"/>
            <w:vMerge w:val="restart"/>
          </w:tcPr>
          <w:p w14:paraId="52EF69C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5</w:t>
            </w:r>
          </w:p>
        </w:tc>
        <w:tc>
          <w:tcPr>
            <w:tcW w:w="4790" w:type="pct"/>
          </w:tcPr>
          <w:p w14:paraId="45BA9DE9"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9609DF" w:rsidRPr="003552D8" w14:paraId="7887F4EB" w14:textId="77777777" w:rsidTr="00783418">
        <w:trPr>
          <w:trHeight w:val="276"/>
        </w:trPr>
        <w:tc>
          <w:tcPr>
            <w:tcW w:w="210" w:type="pct"/>
            <w:vMerge/>
          </w:tcPr>
          <w:p w14:paraId="3C3651C1"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71D74CD7" w14:textId="77777777" w:rsidR="00B861C9" w:rsidRPr="003552D8" w:rsidRDefault="00B861C9" w:rsidP="002C4B66">
            <w:pPr>
              <w:spacing w:after="0"/>
              <w:jc w:val="center"/>
              <w:rPr>
                <w:rFonts w:ascii="Times New Roman" w:hAnsi="Times New Roman" w:cs="Times New Roman"/>
                <w:sz w:val="28"/>
                <w:szCs w:val="28"/>
              </w:rPr>
            </w:pPr>
          </w:p>
          <w:p w14:paraId="3A58A84F"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Официальный сайт администрации муниципального образования город-курорт Геленджик в информационно-телекоммуникационной сети «Интернет» </w:t>
            </w:r>
            <w:hyperlink r:id="rId6" w:tgtFrame="_blank" w:history="1">
              <w:r w:rsidR="004F6F47" w:rsidRPr="003552D8">
                <w:rPr>
                  <w:rStyle w:val="a5"/>
                  <w:rFonts w:cs="Times New Roman"/>
                  <w:sz w:val="28"/>
                  <w:szCs w:val="28"/>
                </w:rPr>
                <w:t>admgel.ru</w:t>
              </w:r>
            </w:hyperlink>
            <w:r w:rsidRPr="003552D8">
              <w:rPr>
                <w:rFonts w:ascii="Times New Roman" w:hAnsi="Times New Roman" w:cs="Times New Roman"/>
                <w:sz w:val="28"/>
                <w:szCs w:val="28"/>
              </w:rPr>
              <w:t xml:space="preserve"> («Документы» -&gt; «Градостроительная деятельность» -&gt; «</w:t>
            </w:r>
            <w:r w:rsidR="00E20904" w:rsidRPr="003552D8">
              <w:rPr>
                <w:rFonts w:ascii="Times New Roman" w:hAnsi="Times New Roman" w:cs="Times New Roman"/>
                <w:sz w:val="28"/>
                <w:szCs w:val="28"/>
              </w:rPr>
              <w:t>Публичные сервитуты</w:t>
            </w:r>
            <w:r w:rsidRPr="003552D8">
              <w:rPr>
                <w:rFonts w:ascii="Times New Roman" w:hAnsi="Times New Roman" w:cs="Times New Roman"/>
                <w:sz w:val="28"/>
                <w:szCs w:val="28"/>
              </w:rPr>
              <w:t>»).</w:t>
            </w:r>
          </w:p>
          <w:p w14:paraId="0AEB1B6E" w14:textId="76D8AFA5" w:rsidR="00B861C9" w:rsidRPr="003552D8" w:rsidRDefault="00B861C9" w:rsidP="002C4B66">
            <w:pPr>
              <w:spacing w:after="0"/>
              <w:jc w:val="center"/>
              <w:rPr>
                <w:rFonts w:ascii="Times New Roman" w:hAnsi="Times New Roman" w:cs="Times New Roman"/>
                <w:sz w:val="28"/>
                <w:szCs w:val="28"/>
              </w:rPr>
            </w:pPr>
          </w:p>
        </w:tc>
      </w:tr>
    </w:tbl>
    <w:p w14:paraId="1BF76D39"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4313C9E8" w14:textId="77777777" w:rsidTr="00783418">
        <w:trPr>
          <w:trHeight w:val="276"/>
        </w:trPr>
        <w:tc>
          <w:tcPr>
            <w:tcW w:w="210" w:type="pct"/>
            <w:vMerge w:val="restart"/>
          </w:tcPr>
          <w:p w14:paraId="12CBD0C9"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6</w:t>
            </w:r>
          </w:p>
        </w:tc>
        <w:tc>
          <w:tcPr>
            <w:tcW w:w="4790" w:type="pct"/>
          </w:tcPr>
          <w:p w14:paraId="30157AC6"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r>
      <w:tr w:rsidR="009609DF" w:rsidRPr="003552D8" w14:paraId="575B64EF" w14:textId="77777777" w:rsidTr="00783418">
        <w:trPr>
          <w:trHeight w:val="276"/>
        </w:trPr>
        <w:tc>
          <w:tcPr>
            <w:tcW w:w="210" w:type="pct"/>
            <w:vMerge/>
          </w:tcPr>
          <w:p w14:paraId="6935AA29"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4ACDE1C7" w14:textId="7FAB8716" w:rsidR="003C2ED9" w:rsidRPr="003552D8" w:rsidRDefault="00594CE9" w:rsidP="00594CE9">
            <w:pPr>
              <w:autoSpaceDE w:val="0"/>
              <w:autoSpaceDN w:val="0"/>
              <w:adjustRightInd w:val="0"/>
              <w:spacing w:after="0" w:line="240" w:lineRule="auto"/>
              <w:jc w:val="center"/>
              <w:rPr>
                <w:rFonts w:ascii="Times New Roman" w:hAnsi="Times New Roman" w:cs="Times New Roman"/>
                <w:sz w:val="28"/>
                <w:szCs w:val="28"/>
              </w:rPr>
            </w:pPr>
            <w:r w:rsidRPr="003552D8">
              <w:rPr>
                <w:rFonts w:ascii="Times New Roman" w:hAnsi="Times New Roman" w:cs="Times New Roman"/>
                <w:sz w:val="28"/>
                <w:szCs w:val="28"/>
              </w:rPr>
              <w:t>-</w:t>
            </w:r>
          </w:p>
        </w:tc>
      </w:tr>
    </w:tbl>
    <w:p w14:paraId="7E25D1C9"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7B6D4DE8" w14:textId="77777777" w:rsidTr="00783418">
        <w:trPr>
          <w:trHeight w:val="276"/>
        </w:trPr>
        <w:tc>
          <w:tcPr>
            <w:tcW w:w="210" w:type="pct"/>
            <w:vMerge w:val="restart"/>
          </w:tcPr>
          <w:p w14:paraId="683C164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7</w:t>
            </w:r>
          </w:p>
        </w:tc>
        <w:tc>
          <w:tcPr>
            <w:tcW w:w="4790" w:type="pct"/>
          </w:tcPr>
          <w:p w14:paraId="642F08B1" w14:textId="1B3F0068"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r>
      <w:tr w:rsidR="009609DF" w:rsidRPr="003552D8" w14:paraId="434EC3C9" w14:textId="77777777" w:rsidTr="00783418">
        <w:trPr>
          <w:trHeight w:val="276"/>
        </w:trPr>
        <w:tc>
          <w:tcPr>
            <w:tcW w:w="210" w:type="pct"/>
            <w:vMerge/>
          </w:tcPr>
          <w:p w14:paraId="2B52B4CB"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1EEE9ECC" w14:textId="69C9AE13" w:rsidR="00406B10" w:rsidRPr="003552D8" w:rsidRDefault="00AE2433" w:rsidP="00B76EB4">
            <w:pPr>
              <w:spacing w:after="0"/>
              <w:jc w:val="center"/>
              <w:rPr>
                <w:rFonts w:ascii="Times New Roman" w:hAnsi="Times New Roman" w:cs="Times New Roman"/>
                <w:sz w:val="28"/>
                <w:szCs w:val="28"/>
              </w:rPr>
            </w:pPr>
            <w:r w:rsidRPr="003552D8">
              <w:rPr>
                <w:rFonts w:ascii="Times New Roman" w:hAnsi="Times New Roman" w:cs="Times New Roman"/>
                <w:sz w:val="28"/>
                <w:szCs w:val="28"/>
              </w:rPr>
              <w:t>-</w:t>
            </w:r>
          </w:p>
        </w:tc>
      </w:tr>
    </w:tbl>
    <w:p w14:paraId="414C2AC6" w14:textId="77777777" w:rsidR="00822D37" w:rsidRPr="003552D8" w:rsidRDefault="00822D37" w:rsidP="002C4B66">
      <w:pPr>
        <w:spacing w:after="0"/>
        <w:jc w:val="center"/>
        <w:rPr>
          <w:rFonts w:ascii="Times New Roman" w:hAnsi="Times New Roman" w:cs="Times New Roman"/>
          <w:sz w:val="28"/>
          <w:szCs w:val="28"/>
        </w:rPr>
      </w:pPr>
    </w:p>
    <w:tbl>
      <w:tblPr>
        <w:tblStyle w:val="a9"/>
        <w:tblW w:w="9634" w:type="dxa"/>
        <w:tblLook w:val="04A0" w:firstRow="1" w:lastRow="0" w:firstColumn="1" w:lastColumn="0" w:noHBand="0" w:noVBand="1"/>
      </w:tblPr>
      <w:tblGrid>
        <w:gridCol w:w="562"/>
        <w:gridCol w:w="2953"/>
        <w:gridCol w:w="3143"/>
        <w:gridCol w:w="2976"/>
      </w:tblGrid>
      <w:tr w:rsidR="002C4B66" w:rsidRPr="003552D8" w14:paraId="3D556784" w14:textId="77777777" w:rsidTr="002C4B66">
        <w:tc>
          <w:tcPr>
            <w:tcW w:w="562" w:type="dxa"/>
            <w:tcBorders>
              <w:bottom w:val="nil"/>
            </w:tcBorders>
          </w:tcPr>
          <w:p w14:paraId="114DDEBC" w14:textId="77777777" w:rsidR="002C4B66" w:rsidRPr="003552D8" w:rsidRDefault="002C4B66" w:rsidP="002C4B66">
            <w:pPr>
              <w:spacing w:line="259" w:lineRule="auto"/>
              <w:jc w:val="center"/>
              <w:rPr>
                <w:rFonts w:ascii="Times New Roman" w:hAnsi="Times New Roman" w:cs="Times New Roman"/>
                <w:sz w:val="27"/>
                <w:szCs w:val="27"/>
                <w:lang w:val="en-US"/>
              </w:rPr>
            </w:pPr>
            <w:r w:rsidRPr="003552D8">
              <w:rPr>
                <w:rFonts w:ascii="Times New Roman" w:hAnsi="Times New Roman" w:cs="Times New Roman"/>
                <w:sz w:val="27"/>
                <w:szCs w:val="27"/>
                <w:lang w:val="en-US"/>
              </w:rPr>
              <w:t>8</w:t>
            </w:r>
          </w:p>
        </w:tc>
        <w:tc>
          <w:tcPr>
            <w:tcW w:w="9072" w:type="dxa"/>
            <w:gridSpan w:val="3"/>
          </w:tcPr>
          <w:p w14:paraId="3DB3FF49" w14:textId="0406D5E4" w:rsidR="002C4B66" w:rsidRPr="003552D8" w:rsidRDefault="002C4B66" w:rsidP="007C54E4">
            <w:pPr>
              <w:spacing w:line="259" w:lineRule="auto"/>
              <w:jc w:val="center"/>
              <w:rPr>
                <w:rFonts w:ascii="Times New Roman" w:hAnsi="Times New Roman" w:cs="Times New Roman"/>
                <w:b/>
                <w:bCs/>
                <w:sz w:val="27"/>
                <w:szCs w:val="27"/>
              </w:rPr>
            </w:pPr>
            <w:r w:rsidRPr="003552D8">
              <w:rPr>
                <w:rFonts w:ascii="Times New Roman" w:hAnsi="Times New Roman" w:cs="Times New Roman"/>
                <w:b/>
                <w:bCs/>
                <w:sz w:val="27"/>
                <w:szCs w:val="27"/>
              </w:rPr>
              <w:t>Описание местоположения границ публичного сервитута</w:t>
            </w:r>
          </w:p>
        </w:tc>
      </w:tr>
      <w:tr w:rsidR="002C4B66" w:rsidRPr="003552D8" w14:paraId="0690FC08" w14:textId="77777777" w:rsidTr="002C4B66">
        <w:trPr>
          <w:trHeight w:val="324"/>
        </w:trPr>
        <w:tc>
          <w:tcPr>
            <w:tcW w:w="562" w:type="dxa"/>
            <w:vMerge w:val="restart"/>
            <w:tcBorders>
              <w:top w:val="nil"/>
            </w:tcBorders>
          </w:tcPr>
          <w:p w14:paraId="1070FE2F" w14:textId="77777777" w:rsidR="002C4B66" w:rsidRPr="003552D8" w:rsidRDefault="002C4B66" w:rsidP="002C4B66">
            <w:pPr>
              <w:spacing w:line="259" w:lineRule="auto"/>
              <w:jc w:val="center"/>
              <w:rPr>
                <w:rFonts w:ascii="Times New Roman" w:hAnsi="Times New Roman" w:cs="Times New Roman"/>
                <w:sz w:val="27"/>
                <w:szCs w:val="27"/>
              </w:rPr>
            </w:pPr>
          </w:p>
        </w:tc>
        <w:tc>
          <w:tcPr>
            <w:tcW w:w="9072" w:type="dxa"/>
            <w:gridSpan w:val="3"/>
          </w:tcPr>
          <w:p w14:paraId="37DBCE95" w14:textId="15483B09" w:rsidR="002C4B66" w:rsidRPr="003552D8" w:rsidRDefault="0007253D"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Система координат МСК-23, зона - 1</w:t>
            </w:r>
          </w:p>
        </w:tc>
      </w:tr>
      <w:tr w:rsidR="002C4B66" w:rsidRPr="003552D8" w14:paraId="51B83E0E" w14:textId="77777777" w:rsidTr="002C4B66">
        <w:trPr>
          <w:trHeight w:val="324"/>
        </w:trPr>
        <w:tc>
          <w:tcPr>
            <w:tcW w:w="562" w:type="dxa"/>
            <w:vMerge/>
            <w:tcBorders>
              <w:bottom w:val="nil"/>
            </w:tcBorders>
          </w:tcPr>
          <w:p w14:paraId="0321607A" w14:textId="77777777" w:rsidR="002C4B66" w:rsidRPr="003552D8" w:rsidRDefault="002C4B66" w:rsidP="002C4B66">
            <w:pPr>
              <w:spacing w:line="259" w:lineRule="auto"/>
              <w:jc w:val="center"/>
              <w:rPr>
                <w:rFonts w:ascii="Times New Roman" w:hAnsi="Times New Roman" w:cs="Times New Roman"/>
                <w:sz w:val="27"/>
                <w:szCs w:val="27"/>
              </w:rPr>
            </w:pPr>
          </w:p>
        </w:tc>
        <w:tc>
          <w:tcPr>
            <w:tcW w:w="9072" w:type="dxa"/>
            <w:gridSpan w:val="3"/>
          </w:tcPr>
          <w:p w14:paraId="49EAD9F4" w14:textId="0F0D8C62" w:rsidR="002C4B66" w:rsidRPr="003552D8" w:rsidRDefault="002C4B66"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Координаты поворотных точек границ публичного сервитута:</w:t>
            </w:r>
          </w:p>
        </w:tc>
      </w:tr>
      <w:tr w:rsidR="002C4B66" w:rsidRPr="003552D8" w14:paraId="549016A7" w14:textId="77777777" w:rsidTr="002C4B66">
        <w:tc>
          <w:tcPr>
            <w:tcW w:w="562" w:type="dxa"/>
            <w:tcBorders>
              <w:top w:val="nil"/>
              <w:bottom w:val="nil"/>
            </w:tcBorders>
          </w:tcPr>
          <w:p w14:paraId="243185D1" w14:textId="77777777" w:rsidR="002C4B66" w:rsidRPr="003552D8" w:rsidRDefault="002C4B66" w:rsidP="002C4B66">
            <w:pPr>
              <w:spacing w:line="259" w:lineRule="auto"/>
              <w:jc w:val="center"/>
              <w:rPr>
                <w:rFonts w:ascii="Times New Roman" w:hAnsi="Times New Roman" w:cs="Times New Roman"/>
                <w:sz w:val="27"/>
                <w:szCs w:val="27"/>
              </w:rPr>
            </w:pPr>
          </w:p>
        </w:tc>
        <w:tc>
          <w:tcPr>
            <w:tcW w:w="2953" w:type="dxa"/>
            <w:vMerge w:val="restart"/>
          </w:tcPr>
          <w:p w14:paraId="38159D27" w14:textId="15CF435A" w:rsidR="002C4B66" w:rsidRPr="003552D8" w:rsidRDefault="002C4B66"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Обозначение характерных точек границ</w:t>
            </w:r>
          </w:p>
        </w:tc>
        <w:tc>
          <w:tcPr>
            <w:tcW w:w="6119" w:type="dxa"/>
            <w:gridSpan w:val="2"/>
          </w:tcPr>
          <w:p w14:paraId="303AA31B" w14:textId="77777777" w:rsidR="002C4B66" w:rsidRPr="003552D8" w:rsidRDefault="002C4B66" w:rsidP="002C4B66">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Координаты, м</w:t>
            </w:r>
          </w:p>
        </w:tc>
      </w:tr>
      <w:tr w:rsidR="002C4B66" w:rsidRPr="003552D8" w14:paraId="7AAF7A3E" w14:textId="77777777" w:rsidTr="002C4B66">
        <w:tc>
          <w:tcPr>
            <w:tcW w:w="562" w:type="dxa"/>
            <w:tcBorders>
              <w:top w:val="nil"/>
              <w:bottom w:val="nil"/>
            </w:tcBorders>
          </w:tcPr>
          <w:p w14:paraId="36C1E853" w14:textId="77777777" w:rsidR="002C4B66" w:rsidRPr="003552D8" w:rsidRDefault="002C4B66" w:rsidP="002C4B66">
            <w:pPr>
              <w:spacing w:line="259" w:lineRule="auto"/>
              <w:jc w:val="center"/>
              <w:rPr>
                <w:rFonts w:ascii="Times New Roman" w:hAnsi="Times New Roman" w:cs="Times New Roman"/>
                <w:sz w:val="27"/>
                <w:szCs w:val="27"/>
              </w:rPr>
            </w:pPr>
          </w:p>
        </w:tc>
        <w:tc>
          <w:tcPr>
            <w:tcW w:w="2953" w:type="dxa"/>
            <w:vMerge/>
          </w:tcPr>
          <w:p w14:paraId="47FA81F5" w14:textId="77777777" w:rsidR="002C4B66" w:rsidRPr="003552D8" w:rsidRDefault="002C4B66" w:rsidP="002C4B66">
            <w:pPr>
              <w:spacing w:line="259" w:lineRule="auto"/>
              <w:jc w:val="center"/>
              <w:rPr>
                <w:rFonts w:ascii="Times New Roman" w:hAnsi="Times New Roman" w:cs="Times New Roman"/>
                <w:sz w:val="27"/>
                <w:szCs w:val="27"/>
              </w:rPr>
            </w:pPr>
          </w:p>
        </w:tc>
        <w:tc>
          <w:tcPr>
            <w:tcW w:w="3143" w:type="dxa"/>
          </w:tcPr>
          <w:p w14:paraId="70586A9E" w14:textId="77777777" w:rsidR="002C4B66" w:rsidRPr="003552D8" w:rsidRDefault="002C4B66" w:rsidP="002C4B66">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Х</w:t>
            </w:r>
          </w:p>
        </w:tc>
        <w:tc>
          <w:tcPr>
            <w:tcW w:w="2976" w:type="dxa"/>
          </w:tcPr>
          <w:p w14:paraId="0AFF2EB5" w14:textId="77777777" w:rsidR="002C4B66" w:rsidRPr="003552D8" w:rsidRDefault="002C4B66" w:rsidP="002C4B66">
            <w:pPr>
              <w:spacing w:line="259" w:lineRule="auto"/>
              <w:jc w:val="center"/>
              <w:rPr>
                <w:rFonts w:ascii="Times New Roman" w:hAnsi="Times New Roman" w:cs="Times New Roman"/>
                <w:sz w:val="27"/>
                <w:szCs w:val="27"/>
                <w:lang w:val="en-US"/>
              </w:rPr>
            </w:pPr>
            <w:r w:rsidRPr="003552D8">
              <w:rPr>
                <w:rFonts w:ascii="Times New Roman" w:hAnsi="Times New Roman" w:cs="Times New Roman"/>
                <w:sz w:val="27"/>
                <w:szCs w:val="27"/>
                <w:lang w:val="en-US"/>
              </w:rPr>
              <w:t>Y</w:t>
            </w:r>
          </w:p>
        </w:tc>
      </w:tr>
      <w:tr w:rsidR="002C3232" w:rsidRPr="003552D8" w14:paraId="1273AFBF" w14:textId="77777777" w:rsidTr="00252892">
        <w:tc>
          <w:tcPr>
            <w:tcW w:w="562" w:type="dxa"/>
            <w:tcBorders>
              <w:top w:val="nil"/>
              <w:bottom w:val="nil"/>
            </w:tcBorders>
          </w:tcPr>
          <w:p w14:paraId="38F187F9"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24FA2138" w14:textId="2395A483"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10"/>
                <w:sz w:val="27"/>
                <w:szCs w:val="27"/>
              </w:rPr>
              <w:t>1</w:t>
            </w:r>
          </w:p>
        </w:tc>
        <w:tc>
          <w:tcPr>
            <w:tcW w:w="3143" w:type="dxa"/>
          </w:tcPr>
          <w:p w14:paraId="2AD918F1" w14:textId="3ED4F8CD"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433966.87</w:t>
            </w:r>
          </w:p>
        </w:tc>
        <w:tc>
          <w:tcPr>
            <w:tcW w:w="2976" w:type="dxa"/>
          </w:tcPr>
          <w:p w14:paraId="659EA6D9" w14:textId="0B59A7B1"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1300771.08</w:t>
            </w:r>
          </w:p>
        </w:tc>
      </w:tr>
      <w:tr w:rsidR="002C3232" w:rsidRPr="003552D8" w14:paraId="6316AB55" w14:textId="77777777" w:rsidTr="00252892">
        <w:tc>
          <w:tcPr>
            <w:tcW w:w="562" w:type="dxa"/>
            <w:tcBorders>
              <w:top w:val="nil"/>
              <w:bottom w:val="nil"/>
            </w:tcBorders>
          </w:tcPr>
          <w:p w14:paraId="7B29EEDA"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12BD1171" w14:textId="0982F544"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10"/>
                <w:sz w:val="27"/>
                <w:szCs w:val="27"/>
              </w:rPr>
              <w:t>2</w:t>
            </w:r>
          </w:p>
        </w:tc>
        <w:tc>
          <w:tcPr>
            <w:tcW w:w="3143" w:type="dxa"/>
          </w:tcPr>
          <w:p w14:paraId="7A52D36B" w14:textId="0007DB84"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433961.74</w:t>
            </w:r>
          </w:p>
        </w:tc>
        <w:tc>
          <w:tcPr>
            <w:tcW w:w="2976" w:type="dxa"/>
          </w:tcPr>
          <w:p w14:paraId="5685B8FD" w14:textId="487D1811"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1300781.13</w:t>
            </w:r>
          </w:p>
        </w:tc>
      </w:tr>
      <w:tr w:rsidR="002C3232" w:rsidRPr="003552D8" w14:paraId="1187EC30" w14:textId="77777777" w:rsidTr="00252892">
        <w:tc>
          <w:tcPr>
            <w:tcW w:w="562" w:type="dxa"/>
            <w:tcBorders>
              <w:top w:val="nil"/>
              <w:bottom w:val="nil"/>
            </w:tcBorders>
          </w:tcPr>
          <w:p w14:paraId="77B7CB85"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61079FE1" w14:textId="0211181A"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10"/>
                <w:sz w:val="27"/>
                <w:szCs w:val="27"/>
              </w:rPr>
              <w:t>3</w:t>
            </w:r>
          </w:p>
        </w:tc>
        <w:tc>
          <w:tcPr>
            <w:tcW w:w="3143" w:type="dxa"/>
          </w:tcPr>
          <w:p w14:paraId="7C8D7099" w14:textId="64D648FA"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433941.52</w:t>
            </w:r>
          </w:p>
        </w:tc>
        <w:tc>
          <w:tcPr>
            <w:tcW w:w="2976" w:type="dxa"/>
          </w:tcPr>
          <w:p w14:paraId="59259312" w14:textId="0BBA8D1F"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1300820.75</w:t>
            </w:r>
          </w:p>
        </w:tc>
      </w:tr>
      <w:tr w:rsidR="002C3232" w:rsidRPr="003552D8" w14:paraId="55886AC9" w14:textId="77777777" w:rsidTr="00252892">
        <w:tc>
          <w:tcPr>
            <w:tcW w:w="562" w:type="dxa"/>
            <w:tcBorders>
              <w:top w:val="nil"/>
              <w:bottom w:val="nil"/>
            </w:tcBorders>
          </w:tcPr>
          <w:p w14:paraId="267CAE54"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18388B88" w14:textId="0EC490C4"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10"/>
                <w:sz w:val="27"/>
                <w:szCs w:val="27"/>
              </w:rPr>
              <w:t>4</w:t>
            </w:r>
          </w:p>
        </w:tc>
        <w:tc>
          <w:tcPr>
            <w:tcW w:w="3143" w:type="dxa"/>
          </w:tcPr>
          <w:p w14:paraId="4C4DB107" w14:textId="25F27304"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433920.56</w:t>
            </w:r>
          </w:p>
        </w:tc>
        <w:tc>
          <w:tcPr>
            <w:tcW w:w="2976" w:type="dxa"/>
          </w:tcPr>
          <w:p w14:paraId="5B8D4477" w14:textId="613322B0"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1300861.82</w:t>
            </w:r>
          </w:p>
        </w:tc>
      </w:tr>
      <w:tr w:rsidR="002C3232" w:rsidRPr="003552D8" w14:paraId="3EC1D008" w14:textId="77777777" w:rsidTr="00252892">
        <w:tc>
          <w:tcPr>
            <w:tcW w:w="562" w:type="dxa"/>
            <w:tcBorders>
              <w:top w:val="nil"/>
              <w:bottom w:val="nil"/>
            </w:tcBorders>
          </w:tcPr>
          <w:p w14:paraId="6D758DE3"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51D13ABF" w14:textId="01C6A9A9"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10"/>
                <w:sz w:val="27"/>
                <w:szCs w:val="27"/>
              </w:rPr>
              <w:t>5</w:t>
            </w:r>
          </w:p>
        </w:tc>
        <w:tc>
          <w:tcPr>
            <w:tcW w:w="3143" w:type="dxa"/>
          </w:tcPr>
          <w:p w14:paraId="62C77FD6" w14:textId="3D676534"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433879.67</w:t>
            </w:r>
          </w:p>
        </w:tc>
        <w:tc>
          <w:tcPr>
            <w:tcW w:w="2976" w:type="dxa"/>
          </w:tcPr>
          <w:p w14:paraId="1A801567" w14:textId="42A24732"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1300943.05</w:t>
            </w:r>
          </w:p>
        </w:tc>
      </w:tr>
      <w:tr w:rsidR="002C3232" w:rsidRPr="003552D8" w14:paraId="5DF6D2DA" w14:textId="77777777" w:rsidTr="00252892">
        <w:tc>
          <w:tcPr>
            <w:tcW w:w="562" w:type="dxa"/>
            <w:tcBorders>
              <w:top w:val="nil"/>
              <w:bottom w:val="nil"/>
            </w:tcBorders>
          </w:tcPr>
          <w:p w14:paraId="2C56A4EA"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13016EF7" w14:textId="669228B2"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10"/>
                <w:sz w:val="27"/>
                <w:szCs w:val="27"/>
              </w:rPr>
              <w:t>6</w:t>
            </w:r>
          </w:p>
        </w:tc>
        <w:tc>
          <w:tcPr>
            <w:tcW w:w="3143" w:type="dxa"/>
          </w:tcPr>
          <w:p w14:paraId="390AB7EC" w14:textId="10302536"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433863.06</w:t>
            </w:r>
          </w:p>
        </w:tc>
        <w:tc>
          <w:tcPr>
            <w:tcW w:w="2976" w:type="dxa"/>
          </w:tcPr>
          <w:p w14:paraId="6B3EA96E" w14:textId="2210355A"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1300976.06</w:t>
            </w:r>
          </w:p>
        </w:tc>
      </w:tr>
      <w:tr w:rsidR="002C3232" w:rsidRPr="003552D8" w14:paraId="588555C2" w14:textId="77777777" w:rsidTr="00252892">
        <w:tc>
          <w:tcPr>
            <w:tcW w:w="562" w:type="dxa"/>
            <w:tcBorders>
              <w:top w:val="nil"/>
              <w:bottom w:val="nil"/>
            </w:tcBorders>
          </w:tcPr>
          <w:p w14:paraId="6103D2A1"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6AB457BB" w14:textId="62DB8207"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10"/>
                <w:sz w:val="27"/>
                <w:szCs w:val="27"/>
              </w:rPr>
              <w:t>7</w:t>
            </w:r>
          </w:p>
        </w:tc>
        <w:tc>
          <w:tcPr>
            <w:tcW w:w="3143" w:type="dxa"/>
          </w:tcPr>
          <w:p w14:paraId="23969AB2" w14:textId="1A18398F"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433836.81</w:t>
            </w:r>
          </w:p>
        </w:tc>
        <w:tc>
          <w:tcPr>
            <w:tcW w:w="2976" w:type="dxa"/>
          </w:tcPr>
          <w:p w14:paraId="63B95882" w14:textId="2E64F5D2"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1301029.17</w:t>
            </w:r>
          </w:p>
        </w:tc>
      </w:tr>
      <w:tr w:rsidR="002C3232" w:rsidRPr="003552D8" w14:paraId="36411AE4" w14:textId="77777777" w:rsidTr="00252892">
        <w:tc>
          <w:tcPr>
            <w:tcW w:w="562" w:type="dxa"/>
            <w:tcBorders>
              <w:top w:val="nil"/>
              <w:bottom w:val="nil"/>
            </w:tcBorders>
          </w:tcPr>
          <w:p w14:paraId="0E37C7D9"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0CFA978B" w14:textId="72374F14"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10"/>
                <w:sz w:val="27"/>
                <w:szCs w:val="27"/>
              </w:rPr>
              <w:t>8</w:t>
            </w:r>
          </w:p>
        </w:tc>
        <w:tc>
          <w:tcPr>
            <w:tcW w:w="3143" w:type="dxa"/>
          </w:tcPr>
          <w:p w14:paraId="04945C75" w14:textId="4EE1B1A5"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433793.10</w:t>
            </w:r>
          </w:p>
        </w:tc>
        <w:tc>
          <w:tcPr>
            <w:tcW w:w="2976" w:type="dxa"/>
          </w:tcPr>
          <w:p w14:paraId="4AABA761" w14:textId="4368D8B0"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1301117.65</w:t>
            </w:r>
          </w:p>
        </w:tc>
      </w:tr>
      <w:tr w:rsidR="002C3232" w:rsidRPr="003552D8" w14:paraId="5FD35EAB" w14:textId="77777777" w:rsidTr="00252892">
        <w:tc>
          <w:tcPr>
            <w:tcW w:w="562" w:type="dxa"/>
            <w:tcBorders>
              <w:top w:val="nil"/>
              <w:bottom w:val="nil"/>
            </w:tcBorders>
          </w:tcPr>
          <w:p w14:paraId="7AB170D2"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044219E2" w14:textId="284DB84C"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10"/>
                <w:sz w:val="27"/>
                <w:szCs w:val="27"/>
              </w:rPr>
              <w:t>9</w:t>
            </w:r>
          </w:p>
        </w:tc>
        <w:tc>
          <w:tcPr>
            <w:tcW w:w="3143" w:type="dxa"/>
          </w:tcPr>
          <w:p w14:paraId="76E7B4A9" w14:textId="48A405B7"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433761.25</w:t>
            </w:r>
          </w:p>
        </w:tc>
        <w:tc>
          <w:tcPr>
            <w:tcW w:w="2976" w:type="dxa"/>
          </w:tcPr>
          <w:p w14:paraId="320AB520" w14:textId="577C099B"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1301180.81</w:t>
            </w:r>
          </w:p>
        </w:tc>
      </w:tr>
      <w:tr w:rsidR="002C3232" w:rsidRPr="003552D8" w14:paraId="45A806E7" w14:textId="77777777" w:rsidTr="00252892">
        <w:tc>
          <w:tcPr>
            <w:tcW w:w="562" w:type="dxa"/>
            <w:tcBorders>
              <w:top w:val="nil"/>
              <w:bottom w:val="nil"/>
            </w:tcBorders>
          </w:tcPr>
          <w:p w14:paraId="4AE3C25A"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1EA3D6AE" w14:textId="4C896E21"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5"/>
                <w:sz w:val="27"/>
                <w:szCs w:val="27"/>
              </w:rPr>
              <w:t>10</w:t>
            </w:r>
          </w:p>
        </w:tc>
        <w:tc>
          <w:tcPr>
            <w:tcW w:w="3143" w:type="dxa"/>
          </w:tcPr>
          <w:p w14:paraId="0E6F9ED7" w14:textId="4F52B444"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433728.44</w:t>
            </w:r>
          </w:p>
        </w:tc>
        <w:tc>
          <w:tcPr>
            <w:tcW w:w="2976" w:type="dxa"/>
          </w:tcPr>
          <w:p w14:paraId="6B2D5879" w14:textId="32DA6B19"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1301245.86</w:t>
            </w:r>
          </w:p>
        </w:tc>
      </w:tr>
      <w:tr w:rsidR="002C3232" w:rsidRPr="003552D8" w14:paraId="5CA8CCBE" w14:textId="77777777" w:rsidTr="00252892">
        <w:tc>
          <w:tcPr>
            <w:tcW w:w="562" w:type="dxa"/>
            <w:tcBorders>
              <w:top w:val="nil"/>
              <w:bottom w:val="nil"/>
            </w:tcBorders>
          </w:tcPr>
          <w:p w14:paraId="5A1DA9F4" w14:textId="77777777" w:rsidR="002C3232" w:rsidRPr="003552D8" w:rsidRDefault="002C3232" w:rsidP="002C3232">
            <w:pPr>
              <w:spacing w:line="259" w:lineRule="auto"/>
              <w:jc w:val="center"/>
              <w:rPr>
                <w:rFonts w:ascii="Times New Roman" w:hAnsi="Times New Roman" w:cs="Times New Roman"/>
                <w:sz w:val="27"/>
                <w:szCs w:val="27"/>
              </w:rPr>
            </w:pPr>
          </w:p>
        </w:tc>
        <w:tc>
          <w:tcPr>
            <w:tcW w:w="2953" w:type="dxa"/>
          </w:tcPr>
          <w:p w14:paraId="3F0DCDE8" w14:textId="004B621F"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5"/>
                <w:sz w:val="27"/>
                <w:szCs w:val="27"/>
              </w:rPr>
              <w:t>11</w:t>
            </w:r>
          </w:p>
        </w:tc>
        <w:tc>
          <w:tcPr>
            <w:tcW w:w="3143" w:type="dxa"/>
          </w:tcPr>
          <w:p w14:paraId="0FA11613" w14:textId="66FFF00A"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433721.63</w:t>
            </w:r>
          </w:p>
        </w:tc>
        <w:tc>
          <w:tcPr>
            <w:tcW w:w="2976" w:type="dxa"/>
          </w:tcPr>
          <w:p w14:paraId="31D893BF" w14:textId="03A892FE" w:rsidR="002C3232" w:rsidRPr="00365C27" w:rsidRDefault="002C3232" w:rsidP="002C3232">
            <w:pPr>
              <w:spacing w:line="259" w:lineRule="auto"/>
              <w:jc w:val="center"/>
              <w:rPr>
                <w:rFonts w:ascii="Times New Roman" w:hAnsi="Times New Roman" w:cs="Times New Roman"/>
                <w:sz w:val="27"/>
                <w:szCs w:val="27"/>
              </w:rPr>
            </w:pPr>
            <w:r w:rsidRPr="00365C27">
              <w:rPr>
                <w:rFonts w:ascii="Times New Roman" w:hAnsi="Times New Roman" w:cs="Times New Roman"/>
                <w:spacing w:val="-2"/>
                <w:sz w:val="27"/>
                <w:szCs w:val="27"/>
              </w:rPr>
              <w:t>1301242.29</w:t>
            </w:r>
          </w:p>
        </w:tc>
      </w:tr>
      <w:tr w:rsidR="002C3232" w:rsidRPr="003552D8" w14:paraId="31E8FD52" w14:textId="77777777" w:rsidTr="00007155">
        <w:tc>
          <w:tcPr>
            <w:tcW w:w="562" w:type="dxa"/>
            <w:tcBorders>
              <w:top w:val="nil"/>
              <w:bottom w:val="nil"/>
            </w:tcBorders>
          </w:tcPr>
          <w:p w14:paraId="66D16579" w14:textId="77777777" w:rsidR="002C3232" w:rsidRPr="003552D8" w:rsidRDefault="002C3232" w:rsidP="002C3232">
            <w:pPr>
              <w:jc w:val="center"/>
              <w:rPr>
                <w:rFonts w:ascii="Times New Roman" w:hAnsi="Times New Roman" w:cs="Times New Roman"/>
                <w:sz w:val="27"/>
                <w:szCs w:val="27"/>
              </w:rPr>
            </w:pPr>
          </w:p>
        </w:tc>
        <w:tc>
          <w:tcPr>
            <w:tcW w:w="2953" w:type="dxa"/>
          </w:tcPr>
          <w:p w14:paraId="0A2ED0EA" w14:textId="751BD696"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12</w:t>
            </w:r>
          </w:p>
        </w:tc>
        <w:tc>
          <w:tcPr>
            <w:tcW w:w="3143" w:type="dxa"/>
          </w:tcPr>
          <w:p w14:paraId="41116172" w14:textId="48044129"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433722.55</w:t>
            </w:r>
          </w:p>
        </w:tc>
        <w:tc>
          <w:tcPr>
            <w:tcW w:w="2976" w:type="dxa"/>
          </w:tcPr>
          <w:p w14:paraId="52D43458" w14:textId="6644A7B8"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1301240.52</w:t>
            </w:r>
          </w:p>
        </w:tc>
      </w:tr>
      <w:tr w:rsidR="002C3232" w:rsidRPr="003552D8" w14:paraId="5D063B46" w14:textId="77777777" w:rsidTr="00007155">
        <w:tc>
          <w:tcPr>
            <w:tcW w:w="562" w:type="dxa"/>
            <w:tcBorders>
              <w:top w:val="nil"/>
              <w:bottom w:val="nil"/>
            </w:tcBorders>
          </w:tcPr>
          <w:p w14:paraId="524AF51A" w14:textId="77777777" w:rsidR="002C3232" w:rsidRPr="003552D8" w:rsidRDefault="002C3232" w:rsidP="002C3232">
            <w:pPr>
              <w:jc w:val="center"/>
              <w:rPr>
                <w:rFonts w:ascii="Times New Roman" w:hAnsi="Times New Roman" w:cs="Times New Roman"/>
                <w:sz w:val="27"/>
                <w:szCs w:val="27"/>
              </w:rPr>
            </w:pPr>
          </w:p>
        </w:tc>
        <w:tc>
          <w:tcPr>
            <w:tcW w:w="2953" w:type="dxa"/>
          </w:tcPr>
          <w:p w14:paraId="20A9B6C5" w14:textId="72E33846"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13</w:t>
            </w:r>
          </w:p>
        </w:tc>
        <w:tc>
          <w:tcPr>
            <w:tcW w:w="3143" w:type="dxa"/>
          </w:tcPr>
          <w:p w14:paraId="29D5729E" w14:textId="11F2CDFE"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433727.57</w:t>
            </w:r>
          </w:p>
        </w:tc>
        <w:tc>
          <w:tcPr>
            <w:tcW w:w="2976" w:type="dxa"/>
          </w:tcPr>
          <w:p w14:paraId="7C9AE313" w14:textId="2AD546CB"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1301243.15</w:t>
            </w:r>
          </w:p>
        </w:tc>
      </w:tr>
      <w:tr w:rsidR="002C3232" w:rsidRPr="003552D8" w14:paraId="53F62161" w14:textId="77777777" w:rsidTr="00007155">
        <w:tc>
          <w:tcPr>
            <w:tcW w:w="562" w:type="dxa"/>
            <w:tcBorders>
              <w:top w:val="nil"/>
              <w:bottom w:val="nil"/>
            </w:tcBorders>
          </w:tcPr>
          <w:p w14:paraId="531CD182" w14:textId="77777777" w:rsidR="002C3232" w:rsidRPr="003552D8" w:rsidRDefault="002C3232" w:rsidP="002C3232">
            <w:pPr>
              <w:jc w:val="center"/>
              <w:rPr>
                <w:rFonts w:ascii="Times New Roman" w:hAnsi="Times New Roman" w:cs="Times New Roman"/>
                <w:sz w:val="27"/>
                <w:szCs w:val="27"/>
              </w:rPr>
            </w:pPr>
          </w:p>
        </w:tc>
        <w:tc>
          <w:tcPr>
            <w:tcW w:w="2953" w:type="dxa"/>
          </w:tcPr>
          <w:p w14:paraId="139E4358" w14:textId="53099217"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14</w:t>
            </w:r>
          </w:p>
        </w:tc>
        <w:tc>
          <w:tcPr>
            <w:tcW w:w="3143" w:type="dxa"/>
          </w:tcPr>
          <w:p w14:paraId="398A35A6" w14:textId="31366CF9"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433759.46</w:t>
            </w:r>
          </w:p>
        </w:tc>
        <w:tc>
          <w:tcPr>
            <w:tcW w:w="2976" w:type="dxa"/>
          </w:tcPr>
          <w:p w14:paraId="0639015E" w14:textId="0FFF6686"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1301179.91</w:t>
            </w:r>
          </w:p>
        </w:tc>
      </w:tr>
      <w:tr w:rsidR="002C3232" w:rsidRPr="003552D8" w14:paraId="7164EBAD" w14:textId="77777777" w:rsidTr="00007155">
        <w:tc>
          <w:tcPr>
            <w:tcW w:w="562" w:type="dxa"/>
            <w:tcBorders>
              <w:top w:val="nil"/>
              <w:bottom w:val="nil"/>
            </w:tcBorders>
          </w:tcPr>
          <w:p w14:paraId="246B62DA" w14:textId="77777777" w:rsidR="002C3232" w:rsidRPr="003552D8" w:rsidRDefault="002C3232" w:rsidP="002C3232">
            <w:pPr>
              <w:jc w:val="center"/>
              <w:rPr>
                <w:rFonts w:ascii="Times New Roman" w:hAnsi="Times New Roman" w:cs="Times New Roman"/>
                <w:sz w:val="27"/>
                <w:szCs w:val="27"/>
              </w:rPr>
            </w:pPr>
          </w:p>
        </w:tc>
        <w:tc>
          <w:tcPr>
            <w:tcW w:w="2953" w:type="dxa"/>
          </w:tcPr>
          <w:p w14:paraId="46BC0C27" w14:textId="540CE2E4"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15</w:t>
            </w:r>
          </w:p>
        </w:tc>
        <w:tc>
          <w:tcPr>
            <w:tcW w:w="3143" w:type="dxa"/>
          </w:tcPr>
          <w:p w14:paraId="372B0E88" w14:textId="0D693839"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433791.31</w:t>
            </w:r>
          </w:p>
        </w:tc>
        <w:tc>
          <w:tcPr>
            <w:tcW w:w="2976" w:type="dxa"/>
          </w:tcPr>
          <w:p w14:paraId="09D9537F" w14:textId="189E8BB2"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1301116.75</w:t>
            </w:r>
          </w:p>
        </w:tc>
      </w:tr>
      <w:tr w:rsidR="002C3232" w:rsidRPr="003552D8" w14:paraId="0D84FC3D" w14:textId="77777777" w:rsidTr="00007155">
        <w:tc>
          <w:tcPr>
            <w:tcW w:w="562" w:type="dxa"/>
            <w:tcBorders>
              <w:top w:val="nil"/>
              <w:bottom w:val="nil"/>
            </w:tcBorders>
          </w:tcPr>
          <w:p w14:paraId="47B2430F" w14:textId="77777777" w:rsidR="002C3232" w:rsidRPr="003552D8" w:rsidRDefault="002C3232" w:rsidP="002C3232">
            <w:pPr>
              <w:jc w:val="center"/>
              <w:rPr>
                <w:rFonts w:ascii="Times New Roman" w:hAnsi="Times New Roman" w:cs="Times New Roman"/>
                <w:sz w:val="27"/>
                <w:szCs w:val="27"/>
              </w:rPr>
            </w:pPr>
          </w:p>
        </w:tc>
        <w:tc>
          <w:tcPr>
            <w:tcW w:w="2953" w:type="dxa"/>
          </w:tcPr>
          <w:p w14:paraId="1CC36FFE" w14:textId="2960BE6D"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16</w:t>
            </w:r>
          </w:p>
        </w:tc>
        <w:tc>
          <w:tcPr>
            <w:tcW w:w="3143" w:type="dxa"/>
          </w:tcPr>
          <w:p w14:paraId="10AC1913" w14:textId="7F762732"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433835.02</w:t>
            </w:r>
          </w:p>
        </w:tc>
        <w:tc>
          <w:tcPr>
            <w:tcW w:w="2976" w:type="dxa"/>
          </w:tcPr>
          <w:p w14:paraId="354AB16A" w14:textId="72CAB3EE"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1301028.28</w:t>
            </w:r>
          </w:p>
        </w:tc>
      </w:tr>
      <w:tr w:rsidR="002C3232" w:rsidRPr="003552D8" w14:paraId="09FC1BA5" w14:textId="77777777" w:rsidTr="00007155">
        <w:tc>
          <w:tcPr>
            <w:tcW w:w="562" w:type="dxa"/>
            <w:tcBorders>
              <w:top w:val="nil"/>
              <w:bottom w:val="nil"/>
            </w:tcBorders>
          </w:tcPr>
          <w:p w14:paraId="41CD63A3" w14:textId="77777777" w:rsidR="002C3232" w:rsidRPr="003552D8" w:rsidRDefault="002C3232" w:rsidP="002C3232">
            <w:pPr>
              <w:jc w:val="center"/>
              <w:rPr>
                <w:rFonts w:ascii="Times New Roman" w:hAnsi="Times New Roman" w:cs="Times New Roman"/>
                <w:sz w:val="27"/>
                <w:szCs w:val="27"/>
              </w:rPr>
            </w:pPr>
          </w:p>
        </w:tc>
        <w:tc>
          <w:tcPr>
            <w:tcW w:w="2953" w:type="dxa"/>
          </w:tcPr>
          <w:p w14:paraId="7F7435E2" w14:textId="65659A95"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17</w:t>
            </w:r>
          </w:p>
        </w:tc>
        <w:tc>
          <w:tcPr>
            <w:tcW w:w="3143" w:type="dxa"/>
          </w:tcPr>
          <w:p w14:paraId="28441EDB" w14:textId="05E84057"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433861.27</w:t>
            </w:r>
          </w:p>
        </w:tc>
        <w:tc>
          <w:tcPr>
            <w:tcW w:w="2976" w:type="dxa"/>
          </w:tcPr>
          <w:p w14:paraId="586085DC" w14:textId="39F906E6"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1300975.16</w:t>
            </w:r>
          </w:p>
        </w:tc>
      </w:tr>
      <w:tr w:rsidR="002C3232" w:rsidRPr="003552D8" w14:paraId="0AE6836C" w14:textId="77777777" w:rsidTr="00007155">
        <w:tc>
          <w:tcPr>
            <w:tcW w:w="562" w:type="dxa"/>
            <w:tcBorders>
              <w:top w:val="nil"/>
              <w:bottom w:val="nil"/>
            </w:tcBorders>
          </w:tcPr>
          <w:p w14:paraId="27BD50CD" w14:textId="77777777" w:rsidR="002C3232" w:rsidRPr="003552D8" w:rsidRDefault="002C3232" w:rsidP="002C3232">
            <w:pPr>
              <w:jc w:val="center"/>
              <w:rPr>
                <w:rFonts w:ascii="Times New Roman" w:hAnsi="Times New Roman" w:cs="Times New Roman"/>
                <w:sz w:val="27"/>
                <w:szCs w:val="27"/>
              </w:rPr>
            </w:pPr>
          </w:p>
        </w:tc>
        <w:tc>
          <w:tcPr>
            <w:tcW w:w="2953" w:type="dxa"/>
          </w:tcPr>
          <w:p w14:paraId="24D1835E" w14:textId="218A6F5C"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18</w:t>
            </w:r>
          </w:p>
        </w:tc>
        <w:tc>
          <w:tcPr>
            <w:tcW w:w="3143" w:type="dxa"/>
          </w:tcPr>
          <w:p w14:paraId="14A97E26" w14:textId="56DEF30A"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433877.88</w:t>
            </w:r>
          </w:p>
        </w:tc>
        <w:tc>
          <w:tcPr>
            <w:tcW w:w="2976" w:type="dxa"/>
          </w:tcPr>
          <w:p w14:paraId="455938D8" w14:textId="421E9F93"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1300942.16</w:t>
            </w:r>
          </w:p>
        </w:tc>
      </w:tr>
      <w:tr w:rsidR="002C3232" w:rsidRPr="003552D8" w14:paraId="46C69E3C" w14:textId="77777777" w:rsidTr="00007155">
        <w:tc>
          <w:tcPr>
            <w:tcW w:w="562" w:type="dxa"/>
            <w:tcBorders>
              <w:top w:val="nil"/>
              <w:bottom w:val="nil"/>
            </w:tcBorders>
          </w:tcPr>
          <w:p w14:paraId="484C8E9D" w14:textId="77777777" w:rsidR="002C3232" w:rsidRPr="003552D8" w:rsidRDefault="002C3232" w:rsidP="002C3232">
            <w:pPr>
              <w:jc w:val="center"/>
              <w:rPr>
                <w:rFonts w:ascii="Times New Roman" w:hAnsi="Times New Roman" w:cs="Times New Roman"/>
                <w:sz w:val="27"/>
                <w:szCs w:val="27"/>
              </w:rPr>
            </w:pPr>
          </w:p>
        </w:tc>
        <w:tc>
          <w:tcPr>
            <w:tcW w:w="2953" w:type="dxa"/>
          </w:tcPr>
          <w:p w14:paraId="3C0808B5" w14:textId="2BDC952F"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19</w:t>
            </w:r>
          </w:p>
        </w:tc>
        <w:tc>
          <w:tcPr>
            <w:tcW w:w="3143" w:type="dxa"/>
          </w:tcPr>
          <w:p w14:paraId="1B42E245" w14:textId="4853EA31"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433918.78</w:t>
            </w:r>
          </w:p>
        </w:tc>
        <w:tc>
          <w:tcPr>
            <w:tcW w:w="2976" w:type="dxa"/>
          </w:tcPr>
          <w:p w14:paraId="6FEF34B9" w14:textId="564C2387"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1300860.92</w:t>
            </w:r>
          </w:p>
        </w:tc>
      </w:tr>
      <w:tr w:rsidR="002C3232" w:rsidRPr="003552D8" w14:paraId="0ED959ED" w14:textId="77777777" w:rsidTr="00007155">
        <w:tc>
          <w:tcPr>
            <w:tcW w:w="562" w:type="dxa"/>
            <w:tcBorders>
              <w:top w:val="nil"/>
              <w:bottom w:val="nil"/>
            </w:tcBorders>
          </w:tcPr>
          <w:p w14:paraId="4CB1358B" w14:textId="77777777" w:rsidR="002C3232" w:rsidRPr="003552D8" w:rsidRDefault="002C3232" w:rsidP="002C3232">
            <w:pPr>
              <w:jc w:val="center"/>
              <w:rPr>
                <w:rFonts w:ascii="Times New Roman" w:hAnsi="Times New Roman" w:cs="Times New Roman"/>
                <w:sz w:val="27"/>
                <w:szCs w:val="27"/>
              </w:rPr>
            </w:pPr>
          </w:p>
        </w:tc>
        <w:tc>
          <w:tcPr>
            <w:tcW w:w="2953" w:type="dxa"/>
          </w:tcPr>
          <w:p w14:paraId="455FF5DB" w14:textId="41FBE80E"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20</w:t>
            </w:r>
          </w:p>
        </w:tc>
        <w:tc>
          <w:tcPr>
            <w:tcW w:w="3143" w:type="dxa"/>
          </w:tcPr>
          <w:p w14:paraId="0D679CAB" w14:textId="78023E25"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433939.74</w:t>
            </w:r>
          </w:p>
        </w:tc>
        <w:tc>
          <w:tcPr>
            <w:tcW w:w="2976" w:type="dxa"/>
          </w:tcPr>
          <w:p w14:paraId="5AF1F1E2" w14:textId="09170236"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1300819.84</w:t>
            </w:r>
          </w:p>
        </w:tc>
      </w:tr>
      <w:tr w:rsidR="002C3232" w:rsidRPr="003552D8" w14:paraId="67C8F1EB" w14:textId="77777777" w:rsidTr="00007155">
        <w:tc>
          <w:tcPr>
            <w:tcW w:w="562" w:type="dxa"/>
            <w:tcBorders>
              <w:top w:val="nil"/>
              <w:bottom w:val="nil"/>
            </w:tcBorders>
          </w:tcPr>
          <w:p w14:paraId="435B7F03" w14:textId="77777777" w:rsidR="002C3232" w:rsidRPr="003552D8" w:rsidRDefault="002C3232" w:rsidP="002C3232">
            <w:pPr>
              <w:jc w:val="center"/>
              <w:rPr>
                <w:rFonts w:ascii="Times New Roman" w:hAnsi="Times New Roman" w:cs="Times New Roman"/>
                <w:sz w:val="27"/>
                <w:szCs w:val="27"/>
              </w:rPr>
            </w:pPr>
          </w:p>
        </w:tc>
        <w:tc>
          <w:tcPr>
            <w:tcW w:w="2953" w:type="dxa"/>
          </w:tcPr>
          <w:p w14:paraId="28246C7C" w14:textId="52BC9354"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21</w:t>
            </w:r>
          </w:p>
        </w:tc>
        <w:tc>
          <w:tcPr>
            <w:tcW w:w="3143" w:type="dxa"/>
          </w:tcPr>
          <w:p w14:paraId="18629516" w14:textId="276CE2D2"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433959.96</w:t>
            </w:r>
          </w:p>
        </w:tc>
        <w:tc>
          <w:tcPr>
            <w:tcW w:w="2976" w:type="dxa"/>
          </w:tcPr>
          <w:p w14:paraId="18FE1DC6" w14:textId="17465BF2"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1300780.23</w:t>
            </w:r>
          </w:p>
        </w:tc>
      </w:tr>
      <w:tr w:rsidR="002C3232" w:rsidRPr="003552D8" w14:paraId="4672AE67" w14:textId="77777777" w:rsidTr="00007155">
        <w:tc>
          <w:tcPr>
            <w:tcW w:w="562" w:type="dxa"/>
            <w:tcBorders>
              <w:top w:val="nil"/>
              <w:bottom w:val="nil"/>
            </w:tcBorders>
          </w:tcPr>
          <w:p w14:paraId="22F5BF08" w14:textId="77777777" w:rsidR="002C3232" w:rsidRPr="003552D8" w:rsidRDefault="002C3232" w:rsidP="002C3232">
            <w:pPr>
              <w:jc w:val="center"/>
              <w:rPr>
                <w:rFonts w:ascii="Times New Roman" w:hAnsi="Times New Roman" w:cs="Times New Roman"/>
                <w:sz w:val="27"/>
                <w:szCs w:val="27"/>
              </w:rPr>
            </w:pPr>
          </w:p>
        </w:tc>
        <w:tc>
          <w:tcPr>
            <w:tcW w:w="2953" w:type="dxa"/>
          </w:tcPr>
          <w:p w14:paraId="48AE56A5" w14:textId="01421B99"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5"/>
                <w:sz w:val="27"/>
                <w:szCs w:val="27"/>
              </w:rPr>
              <w:t>22</w:t>
            </w:r>
          </w:p>
        </w:tc>
        <w:tc>
          <w:tcPr>
            <w:tcW w:w="3143" w:type="dxa"/>
          </w:tcPr>
          <w:p w14:paraId="633ECF62" w14:textId="60297766"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433965.09</w:t>
            </w:r>
          </w:p>
        </w:tc>
        <w:tc>
          <w:tcPr>
            <w:tcW w:w="2976" w:type="dxa"/>
          </w:tcPr>
          <w:p w14:paraId="7BA6BB77" w14:textId="31D67473"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1300770.17</w:t>
            </w:r>
          </w:p>
        </w:tc>
      </w:tr>
      <w:tr w:rsidR="002C3232" w:rsidRPr="003552D8" w14:paraId="71823482" w14:textId="77777777" w:rsidTr="00007155">
        <w:tc>
          <w:tcPr>
            <w:tcW w:w="562" w:type="dxa"/>
            <w:tcBorders>
              <w:top w:val="nil"/>
              <w:bottom w:val="nil"/>
            </w:tcBorders>
          </w:tcPr>
          <w:p w14:paraId="38998E18" w14:textId="77777777" w:rsidR="002C3232" w:rsidRPr="003552D8" w:rsidRDefault="002C3232" w:rsidP="002C3232">
            <w:pPr>
              <w:jc w:val="center"/>
              <w:rPr>
                <w:rFonts w:ascii="Times New Roman" w:hAnsi="Times New Roman" w:cs="Times New Roman"/>
                <w:sz w:val="27"/>
                <w:szCs w:val="27"/>
              </w:rPr>
            </w:pPr>
          </w:p>
        </w:tc>
        <w:tc>
          <w:tcPr>
            <w:tcW w:w="2953" w:type="dxa"/>
          </w:tcPr>
          <w:p w14:paraId="75ECFF0A" w14:textId="0B3E3067"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10"/>
                <w:sz w:val="27"/>
                <w:szCs w:val="27"/>
              </w:rPr>
              <w:t>1</w:t>
            </w:r>
          </w:p>
        </w:tc>
        <w:tc>
          <w:tcPr>
            <w:tcW w:w="3143" w:type="dxa"/>
          </w:tcPr>
          <w:p w14:paraId="2001180C" w14:textId="6BD3A3FA"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433966.87</w:t>
            </w:r>
          </w:p>
        </w:tc>
        <w:tc>
          <w:tcPr>
            <w:tcW w:w="2976" w:type="dxa"/>
          </w:tcPr>
          <w:p w14:paraId="6504501C" w14:textId="31468F61" w:rsidR="002C3232" w:rsidRPr="00365C27" w:rsidRDefault="002C3232" w:rsidP="002C3232">
            <w:pPr>
              <w:jc w:val="center"/>
              <w:rPr>
                <w:rFonts w:ascii="Times New Roman" w:hAnsi="Times New Roman" w:cs="Times New Roman"/>
                <w:sz w:val="27"/>
                <w:szCs w:val="27"/>
              </w:rPr>
            </w:pPr>
            <w:r w:rsidRPr="00365C27">
              <w:rPr>
                <w:rFonts w:ascii="Times New Roman" w:hAnsi="Times New Roman" w:cs="Times New Roman"/>
                <w:spacing w:val="-2"/>
                <w:sz w:val="27"/>
                <w:szCs w:val="27"/>
              </w:rPr>
              <w:t>1300771.08</w:t>
            </w:r>
          </w:p>
        </w:tc>
      </w:tr>
    </w:tbl>
    <w:p w14:paraId="0647DFB7" w14:textId="77777777" w:rsidR="00820CD5" w:rsidRDefault="00820CD5">
      <w:pPr>
        <w:rPr>
          <w:rFonts w:ascii="Times New Roman" w:hAnsi="Times New Roman" w:cs="Times New Roman"/>
        </w:rPr>
        <w:sectPr w:rsidR="00820CD5" w:rsidSect="002C4B66">
          <w:pgSz w:w="11906" w:h="16838"/>
          <w:pgMar w:top="1134" w:right="566" w:bottom="1134" w:left="1701" w:header="709" w:footer="709" w:gutter="0"/>
          <w:cols w:space="708"/>
          <w:docGrid w:linePitch="360"/>
        </w:sectPr>
      </w:pPr>
    </w:p>
    <w:p w14:paraId="2743D07C" w14:textId="4F7E8AB0" w:rsidR="0086101D" w:rsidRPr="003552D8" w:rsidRDefault="0057402D">
      <w:pPr>
        <w:rPr>
          <w:rFonts w:ascii="Times New Roman" w:hAnsi="Times New Roman" w:cs="Times New Roman"/>
        </w:rPr>
        <w:sectPr w:rsidR="0086101D" w:rsidRPr="003552D8" w:rsidSect="007F0A51">
          <w:pgSz w:w="11906" w:h="16838"/>
          <w:pgMar w:top="1134" w:right="566" w:bottom="1134" w:left="1701" w:header="709" w:footer="709" w:gutter="0"/>
          <w:cols w:space="708"/>
          <w:docGrid w:linePitch="360"/>
        </w:sectPr>
      </w:pPr>
      <w:r>
        <w:rPr>
          <w:rFonts w:ascii="Times New Roman" w:hAnsi="Times New Roman" w:cs="Times New Roman"/>
        </w:rPr>
        <w:lastRenderedPageBreak/>
        <w:pict w14:anchorId="74BBD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5pt;height:727.65pt">
            <v:imagedata r:id="rId7" o:title="Схема границ ПС_page-0001"/>
          </v:shape>
        </w:pict>
      </w:r>
      <w:r w:rsidR="005A3864">
        <w:rPr>
          <w:noProof/>
          <w:lang w:eastAsia="ru-RU"/>
        </w:rPr>
        <mc:AlternateContent>
          <mc:Choice Requires="wps">
            <w:drawing>
              <wp:anchor distT="0" distB="0" distL="114300" distR="114300" simplePos="0" relativeHeight="251657216" behindDoc="0" locked="0" layoutInCell="1" allowOverlap="1" wp14:anchorId="625696E1" wp14:editId="05F4720F">
                <wp:simplePos x="0" y="0"/>
                <wp:positionH relativeFrom="column">
                  <wp:posOffset>7552781</wp:posOffset>
                </wp:positionH>
                <wp:positionV relativeFrom="paragraph">
                  <wp:posOffset>-797560</wp:posOffset>
                </wp:positionV>
                <wp:extent cx="1850299" cy="827314"/>
                <wp:effectExtent l="0" t="0" r="17145" b="11430"/>
                <wp:wrapNone/>
                <wp:docPr id="1" name="Прямоугольник 1"/>
                <wp:cNvGraphicFramePr/>
                <a:graphic xmlns:a="http://schemas.openxmlformats.org/drawingml/2006/main">
                  <a:graphicData uri="http://schemas.microsoft.com/office/word/2010/wordprocessingShape">
                    <wps:wsp>
                      <wps:cNvSpPr/>
                      <wps:spPr>
                        <a:xfrm>
                          <a:off x="0" y="0"/>
                          <a:ext cx="1850299" cy="8273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A14B94" id="Прямоугольник 1" o:spid="_x0000_s1026" style="position:absolute;margin-left:594.7pt;margin-top:-62.8pt;width:145.7pt;height:65.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" fillcolor="white [3212]" strokecolor="white [3212]" strokeweight="1pt"/>
            </w:pict>
          </mc:Fallback>
        </mc:AlternateContent>
      </w:r>
    </w:p>
    <w:p w14:paraId="014C9E14" w14:textId="11F32ACE" w:rsidR="004B46F7" w:rsidRPr="003552D8" w:rsidRDefault="004B46F7">
      <w:pPr>
        <w:rPr>
          <w:rFonts w:ascii="Times New Roman" w:hAnsi="Times New Roman" w:cs="Times New Roman"/>
          <w:noProof/>
          <w:lang w:eastAsia="ru-RU"/>
        </w:rPr>
      </w:pPr>
    </w:p>
    <w:tbl>
      <w:tblPr>
        <w:tblpPr w:leftFromText="180" w:rightFromText="180" w:vertAnchor="text" w:horzAnchor="page" w:tblpX="1396" w:tblpY="63"/>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
        <w:gridCol w:w="9345"/>
      </w:tblGrid>
      <w:tr w:rsidR="00F74915" w:rsidRPr="003552D8" w14:paraId="4DCCD1C4" w14:textId="77777777" w:rsidTr="00F74915">
        <w:trPr>
          <w:trHeight w:val="276"/>
        </w:trPr>
        <w:tc>
          <w:tcPr>
            <w:tcW w:w="573" w:type="dxa"/>
            <w:vMerge w:val="restart"/>
            <w:tcBorders>
              <w:right w:val="single" w:sz="4" w:space="0" w:color="auto"/>
            </w:tcBorders>
          </w:tcPr>
          <w:p w14:paraId="2DAC3435" w14:textId="77777777" w:rsidR="00F74915" w:rsidRPr="003552D8" w:rsidRDefault="00F74915" w:rsidP="00F74915">
            <w:pPr>
              <w:spacing w:after="0"/>
              <w:jc w:val="center"/>
              <w:rPr>
                <w:rFonts w:ascii="Times New Roman" w:hAnsi="Times New Roman" w:cs="Times New Roman"/>
                <w:sz w:val="28"/>
                <w:szCs w:val="28"/>
              </w:rPr>
            </w:pPr>
            <w:r w:rsidRPr="003552D8">
              <w:rPr>
                <w:rFonts w:ascii="Times New Roman" w:hAnsi="Times New Roman" w:cs="Times New Roman"/>
                <w:sz w:val="28"/>
                <w:szCs w:val="28"/>
              </w:rPr>
              <w:t>9</w:t>
            </w:r>
          </w:p>
        </w:tc>
        <w:tc>
          <w:tcPr>
            <w:tcW w:w="9345" w:type="dxa"/>
            <w:tcBorders>
              <w:top w:val="single" w:sz="4" w:space="0" w:color="auto"/>
              <w:left w:val="single" w:sz="4" w:space="0" w:color="auto"/>
              <w:bottom w:val="single" w:sz="4" w:space="0" w:color="auto"/>
            </w:tcBorders>
          </w:tcPr>
          <w:p w14:paraId="425B90BF" w14:textId="77777777" w:rsidR="00F74915" w:rsidRPr="003552D8" w:rsidRDefault="00F74915" w:rsidP="00F74915">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Кадастровые номера земельных участков, в отношении которых испрашивается публичный сервитут</w:t>
            </w:r>
          </w:p>
        </w:tc>
      </w:tr>
      <w:tr w:rsidR="00F74915" w:rsidRPr="003552D8" w14:paraId="632C30D9" w14:textId="77777777" w:rsidTr="00F74915">
        <w:trPr>
          <w:trHeight w:val="276"/>
        </w:trPr>
        <w:tc>
          <w:tcPr>
            <w:tcW w:w="573" w:type="dxa"/>
            <w:vMerge/>
            <w:tcBorders>
              <w:bottom w:val="single" w:sz="4" w:space="0" w:color="auto"/>
              <w:right w:val="single" w:sz="4" w:space="0" w:color="auto"/>
            </w:tcBorders>
          </w:tcPr>
          <w:p w14:paraId="45983900" w14:textId="77777777" w:rsidR="00F74915" w:rsidRPr="003552D8" w:rsidRDefault="00F74915" w:rsidP="00F74915">
            <w:pPr>
              <w:spacing w:after="0"/>
              <w:jc w:val="center"/>
              <w:rPr>
                <w:rFonts w:ascii="Times New Roman" w:hAnsi="Times New Roman" w:cs="Times New Roman"/>
                <w:sz w:val="28"/>
                <w:szCs w:val="28"/>
              </w:rPr>
            </w:pPr>
          </w:p>
        </w:tc>
        <w:tc>
          <w:tcPr>
            <w:tcW w:w="9345" w:type="dxa"/>
            <w:tcBorders>
              <w:top w:val="single" w:sz="4" w:space="0" w:color="auto"/>
              <w:left w:val="single" w:sz="4" w:space="0" w:color="auto"/>
              <w:bottom w:val="single" w:sz="4" w:space="0" w:color="auto"/>
            </w:tcBorders>
          </w:tcPr>
          <w:p w14:paraId="7BCF84F2" w14:textId="1C50360C" w:rsidR="00F74915" w:rsidRPr="003552D8" w:rsidRDefault="007F0A51" w:rsidP="007F0A51">
            <w:pPr>
              <w:spacing w:after="0" w:line="240" w:lineRule="auto"/>
              <w:jc w:val="both"/>
              <w:rPr>
                <w:rFonts w:ascii="Times New Roman" w:hAnsi="Times New Roman" w:cs="Times New Roman"/>
                <w:sz w:val="28"/>
                <w:szCs w:val="28"/>
              </w:rPr>
            </w:pPr>
            <w:r w:rsidRPr="007F0A51">
              <w:rPr>
                <w:rFonts w:ascii="Times New Roman" w:hAnsi="Times New Roman" w:cs="Times New Roman"/>
                <w:sz w:val="28"/>
                <w:szCs w:val="28"/>
              </w:rPr>
              <w:t>23:40:0000000:7810</w:t>
            </w:r>
            <w:r>
              <w:rPr>
                <w:rFonts w:ascii="Times New Roman" w:hAnsi="Times New Roman" w:cs="Times New Roman"/>
                <w:sz w:val="28"/>
                <w:szCs w:val="28"/>
              </w:rPr>
              <w:t xml:space="preserve">; </w:t>
            </w:r>
            <w:r w:rsidRPr="007F0A51">
              <w:rPr>
                <w:rFonts w:ascii="Times New Roman" w:hAnsi="Times New Roman" w:cs="Times New Roman"/>
                <w:sz w:val="28"/>
                <w:szCs w:val="28"/>
              </w:rPr>
              <w:t>23:40:0302001:684</w:t>
            </w:r>
            <w:r>
              <w:rPr>
                <w:rFonts w:ascii="Times New Roman" w:hAnsi="Times New Roman" w:cs="Times New Roman"/>
                <w:sz w:val="28"/>
                <w:szCs w:val="28"/>
              </w:rPr>
              <w:t xml:space="preserve">; </w:t>
            </w:r>
            <w:r w:rsidRPr="007F0A51">
              <w:rPr>
                <w:rFonts w:ascii="Times New Roman" w:hAnsi="Times New Roman" w:cs="Times New Roman"/>
                <w:sz w:val="28"/>
                <w:szCs w:val="28"/>
              </w:rPr>
              <w:t>23:40:0000000:8305</w:t>
            </w:r>
          </w:p>
        </w:tc>
      </w:tr>
    </w:tbl>
    <w:p w14:paraId="2139D1DB" w14:textId="77777777" w:rsidR="00052DA8" w:rsidRPr="003552D8" w:rsidRDefault="00052DA8" w:rsidP="00F74915">
      <w:pPr>
        <w:spacing w:after="0"/>
        <w:rPr>
          <w:rFonts w:ascii="Times New Roman" w:hAnsi="Times New Roman" w:cs="Times New Roman"/>
          <w:sz w:val="28"/>
          <w:szCs w:val="28"/>
        </w:rPr>
      </w:pPr>
    </w:p>
    <w:sectPr w:rsidR="00052DA8" w:rsidRPr="003552D8" w:rsidSect="007419E6">
      <w:pgSz w:w="11906" w:h="16838" w:code="9"/>
      <w:pgMar w:top="1134" w:right="170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483"/>
    <w:multiLevelType w:val="hybridMultilevel"/>
    <w:tmpl w:val="B75CF418"/>
    <w:lvl w:ilvl="0" w:tplc="0419000F">
      <w:start w:val="1"/>
      <w:numFmt w:val="decimal"/>
      <w:lvlText w:val="%1."/>
      <w:lvlJc w:val="left"/>
      <w:pPr>
        <w:ind w:left="111" w:hanging="360"/>
      </w:pPr>
    </w:lvl>
    <w:lvl w:ilvl="1" w:tplc="04190019">
      <w:start w:val="1"/>
      <w:numFmt w:val="lowerLetter"/>
      <w:lvlText w:val="%2."/>
      <w:lvlJc w:val="left"/>
      <w:pPr>
        <w:ind w:left="624" w:hanging="360"/>
      </w:pPr>
    </w:lvl>
    <w:lvl w:ilvl="2" w:tplc="0419001B">
      <w:start w:val="1"/>
      <w:numFmt w:val="lowerRoman"/>
      <w:lvlText w:val="%3."/>
      <w:lvlJc w:val="right"/>
      <w:pPr>
        <w:ind w:left="1344" w:hanging="180"/>
      </w:pPr>
    </w:lvl>
    <w:lvl w:ilvl="3" w:tplc="0419000F" w:tentative="1">
      <w:start w:val="1"/>
      <w:numFmt w:val="decimal"/>
      <w:lvlText w:val="%4."/>
      <w:lvlJc w:val="left"/>
      <w:pPr>
        <w:ind w:left="2064" w:hanging="360"/>
      </w:pPr>
    </w:lvl>
    <w:lvl w:ilvl="4" w:tplc="04190019" w:tentative="1">
      <w:start w:val="1"/>
      <w:numFmt w:val="lowerLetter"/>
      <w:lvlText w:val="%5."/>
      <w:lvlJc w:val="left"/>
      <w:pPr>
        <w:ind w:left="2784" w:hanging="360"/>
      </w:pPr>
    </w:lvl>
    <w:lvl w:ilvl="5" w:tplc="0419001B" w:tentative="1">
      <w:start w:val="1"/>
      <w:numFmt w:val="lowerRoman"/>
      <w:lvlText w:val="%6."/>
      <w:lvlJc w:val="right"/>
      <w:pPr>
        <w:ind w:left="3504" w:hanging="180"/>
      </w:pPr>
    </w:lvl>
    <w:lvl w:ilvl="6" w:tplc="0419000F" w:tentative="1">
      <w:start w:val="1"/>
      <w:numFmt w:val="decimal"/>
      <w:lvlText w:val="%7."/>
      <w:lvlJc w:val="left"/>
      <w:pPr>
        <w:ind w:left="4224" w:hanging="360"/>
      </w:pPr>
    </w:lvl>
    <w:lvl w:ilvl="7" w:tplc="04190019" w:tentative="1">
      <w:start w:val="1"/>
      <w:numFmt w:val="lowerLetter"/>
      <w:lvlText w:val="%8."/>
      <w:lvlJc w:val="left"/>
      <w:pPr>
        <w:ind w:left="4944" w:hanging="360"/>
      </w:pPr>
    </w:lvl>
    <w:lvl w:ilvl="8" w:tplc="0419001B" w:tentative="1">
      <w:start w:val="1"/>
      <w:numFmt w:val="lowerRoman"/>
      <w:lvlText w:val="%9."/>
      <w:lvlJc w:val="right"/>
      <w:pPr>
        <w:ind w:left="5664" w:hanging="180"/>
      </w:pPr>
    </w:lvl>
  </w:abstractNum>
  <w:abstractNum w:abstractNumId="1" w15:restartNumberingAfterBreak="0">
    <w:nsid w:val="2B063DEE"/>
    <w:multiLevelType w:val="hybridMultilevel"/>
    <w:tmpl w:val="07DA8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607712"/>
    <w:multiLevelType w:val="hybridMultilevel"/>
    <w:tmpl w:val="7A8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D0572"/>
    <w:multiLevelType w:val="hybridMultilevel"/>
    <w:tmpl w:val="80A6E2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3C37CB"/>
    <w:multiLevelType w:val="hybridMultilevel"/>
    <w:tmpl w:val="74AECC2A"/>
    <w:lvl w:ilvl="0" w:tplc="431C0B5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DA27EF"/>
    <w:multiLevelType w:val="hybridMultilevel"/>
    <w:tmpl w:val="4C689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0369C9"/>
    <w:multiLevelType w:val="hybridMultilevel"/>
    <w:tmpl w:val="2D1E38D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 w15:restartNumberingAfterBreak="0">
    <w:nsid w:val="62AA5111"/>
    <w:multiLevelType w:val="hybridMultilevel"/>
    <w:tmpl w:val="71C86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C15960"/>
    <w:multiLevelType w:val="hybridMultilevel"/>
    <w:tmpl w:val="222AED10"/>
    <w:lvl w:ilvl="0" w:tplc="DB02608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182C2F"/>
    <w:multiLevelType w:val="hybridMultilevel"/>
    <w:tmpl w:val="9CDA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7"/>
  </w:num>
  <w:num w:numId="5">
    <w:abstractNumId w:val="3"/>
  </w:num>
  <w:num w:numId="6">
    <w:abstractNumId w:val="5"/>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37"/>
    <w:rsid w:val="00012787"/>
    <w:rsid w:val="000138A2"/>
    <w:rsid w:val="00024E23"/>
    <w:rsid w:val="0002504D"/>
    <w:rsid w:val="00036A00"/>
    <w:rsid w:val="00052DA8"/>
    <w:rsid w:val="00052FE8"/>
    <w:rsid w:val="0007253D"/>
    <w:rsid w:val="00076C9A"/>
    <w:rsid w:val="00085572"/>
    <w:rsid w:val="00091C83"/>
    <w:rsid w:val="000A7593"/>
    <w:rsid w:val="000D245D"/>
    <w:rsid w:val="000E32F2"/>
    <w:rsid w:val="00117C9D"/>
    <w:rsid w:val="00121ABC"/>
    <w:rsid w:val="00134E1D"/>
    <w:rsid w:val="00136008"/>
    <w:rsid w:val="001519A8"/>
    <w:rsid w:val="00167691"/>
    <w:rsid w:val="001A5CC7"/>
    <w:rsid w:val="001E167A"/>
    <w:rsid w:val="001E30CF"/>
    <w:rsid w:val="001F35E1"/>
    <w:rsid w:val="00203C62"/>
    <w:rsid w:val="002210D4"/>
    <w:rsid w:val="00221D79"/>
    <w:rsid w:val="00244920"/>
    <w:rsid w:val="00246A21"/>
    <w:rsid w:val="00262845"/>
    <w:rsid w:val="00283C00"/>
    <w:rsid w:val="00292900"/>
    <w:rsid w:val="002A53A8"/>
    <w:rsid w:val="002B13F5"/>
    <w:rsid w:val="002B2C62"/>
    <w:rsid w:val="002B70D4"/>
    <w:rsid w:val="002C3232"/>
    <w:rsid w:val="002C4B66"/>
    <w:rsid w:val="002D739B"/>
    <w:rsid w:val="002D78F6"/>
    <w:rsid w:val="002E75B5"/>
    <w:rsid w:val="003552D8"/>
    <w:rsid w:val="00364097"/>
    <w:rsid w:val="00365C27"/>
    <w:rsid w:val="0037091F"/>
    <w:rsid w:val="00393D1A"/>
    <w:rsid w:val="003C2ED9"/>
    <w:rsid w:val="003F4F02"/>
    <w:rsid w:val="003F52D3"/>
    <w:rsid w:val="003F7D0A"/>
    <w:rsid w:val="00406B10"/>
    <w:rsid w:val="00411FFF"/>
    <w:rsid w:val="00421C71"/>
    <w:rsid w:val="004364E0"/>
    <w:rsid w:val="004659A9"/>
    <w:rsid w:val="004A0D55"/>
    <w:rsid w:val="004A6978"/>
    <w:rsid w:val="004B46F7"/>
    <w:rsid w:val="004C33AA"/>
    <w:rsid w:val="004D1675"/>
    <w:rsid w:val="004D7D0F"/>
    <w:rsid w:val="004E5776"/>
    <w:rsid w:val="004F09EE"/>
    <w:rsid w:val="004F3970"/>
    <w:rsid w:val="004F53CC"/>
    <w:rsid w:val="004F6F47"/>
    <w:rsid w:val="00516D11"/>
    <w:rsid w:val="0052113B"/>
    <w:rsid w:val="00527585"/>
    <w:rsid w:val="00530120"/>
    <w:rsid w:val="00537126"/>
    <w:rsid w:val="00544477"/>
    <w:rsid w:val="00544CB6"/>
    <w:rsid w:val="00554A7A"/>
    <w:rsid w:val="00563296"/>
    <w:rsid w:val="0057402D"/>
    <w:rsid w:val="00592226"/>
    <w:rsid w:val="00594A37"/>
    <w:rsid w:val="00594CE9"/>
    <w:rsid w:val="005A27FE"/>
    <w:rsid w:val="005A3864"/>
    <w:rsid w:val="005D0DBB"/>
    <w:rsid w:val="005D2531"/>
    <w:rsid w:val="005D4D64"/>
    <w:rsid w:val="0060583E"/>
    <w:rsid w:val="00681C6F"/>
    <w:rsid w:val="006872F5"/>
    <w:rsid w:val="00691080"/>
    <w:rsid w:val="006B1C72"/>
    <w:rsid w:val="006B435F"/>
    <w:rsid w:val="006B6A1D"/>
    <w:rsid w:val="006B72CF"/>
    <w:rsid w:val="006D32A3"/>
    <w:rsid w:val="006E1D19"/>
    <w:rsid w:val="006E1D3D"/>
    <w:rsid w:val="00705408"/>
    <w:rsid w:val="007143F7"/>
    <w:rsid w:val="007419E6"/>
    <w:rsid w:val="00747BBE"/>
    <w:rsid w:val="00770F19"/>
    <w:rsid w:val="00772F20"/>
    <w:rsid w:val="007771A8"/>
    <w:rsid w:val="00783418"/>
    <w:rsid w:val="00792FC6"/>
    <w:rsid w:val="007C54E4"/>
    <w:rsid w:val="007D03C6"/>
    <w:rsid w:val="007D4BA6"/>
    <w:rsid w:val="007D63C5"/>
    <w:rsid w:val="007D7269"/>
    <w:rsid w:val="007F0A51"/>
    <w:rsid w:val="00811509"/>
    <w:rsid w:val="00820CD5"/>
    <w:rsid w:val="00822D37"/>
    <w:rsid w:val="0086101D"/>
    <w:rsid w:val="00867AC4"/>
    <w:rsid w:val="008953E8"/>
    <w:rsid w:val="008B6025"/>
    <w:rsid w:val="008D1A34"/>
    <w:rsid w:val="008D2C26"/>
    <w:rsid w:val="0091291B"/>
    <w:rsid w:val="00915C19"/>
    <w:rsid w:val="00951D5C"/>
    <w:rsid w:val="009539CB"/>
    <w:rsid w:val="009575B6"/>
    <w:rsid w:val="009609DF"/>
    <w:rsid w:val="00961141"/>
    <w:rsid w:val="00994BEB"/>
    <w:rsid w:val="009E43A6"/>
    <w:rsid w:val="009F68B1"/>
    <w:rsid w:val="00A167BF"/>
    <w:rsid w:val="00A32C04"/>
    <w:rsid w:val="00A60919"/>
    <w:rsid w:val="00A63039"/>
    <w:rsid w:val="00A64D62"/>
    <w:rsid w:val="00A926AF"/>
    <w:rsid w:val="00AB7443"/>
    <w:rsid w:val="00AE1414"/>
    <w:rsid w:val="00AE2433"/>
    <w:rsid w:val="00B03E48"/>
    <w:rsid w:val="00B054ED"/>
    <w:rsid w:val="00B1478A"/>
    <w:rsid w:val="00B2362B"/>
    <w:rsid w:val="00B320BB"/>
    <w:rsid w:val="00B4469D"/>
    <w:rsid w:val="00B449DA"/>
    <w:rsid w:val="00B727EF"/>
    <w:rsid w:val="00B7286B"/>
    <w:rsid w:val="00B76EB4"/>
    <w:rsid w:val="00B861C9"/>
    <w:rsid w:val="00B930DC"/>
    <w:rsid w:val="00BB045E"/>
    <w:rsid w:val="00BB08BF"/>
    <w:rsid w:val="00BE61F6"/>
    <w:rsid w:val="00BF6A78"/>
    <w:rsid w:val="00C015E0"/>
    <w:rsid w:val="00C054A0"/>
    <w:rsid w:val="00C37A0F"/>
    <w:rsid w:val="00C42993"/>
    <w:rsid w:val="00CA533C"/>
    <w:rsid w:val="00CB25DB"/>
    <w:rsid w:val="00CB55E7"/>
    <w:rsid w:val="00CC7177"/>
    <w:rsid w:val="00CD0B9D"/>
    <w:rsid w:val="00CD3486"/>
    <w:rsid w:val="00CE516C"/>
    <w:rsid w:val="00CE6F22"/>
    <w:rsid w:val="00CF02C8"/>
    <w:rsid w:val="00CF2B49"/>
    <w:rsid w:val="00D10C97"/>
    <w:rsid w:val="00D11C03"/>
    <w:rsid w:val="00D1422A"/>
    <w:rsid w:val="00D346F2"/>
    <w:rsid w:val="00D37080"/>
    <w:rsid w:val="00D60952"/>
    <w:rsid w:val="00DA76E6"/>
    <w:rsid w:val="00DC0EEC"/>
    <w:rsid w:val="00DF521A"/>
    <w:rsid w:val="00E1131A"/>
    <w:rsid w:val="00E13667"/>
    <w:rsid w:val="00E20904"/>
    <w:rsid w:val="00E21C2A"/>
    <w:rsid w:val="00E248BF"/>
    <w:rsid w:val="00E51D21"/>
    <w:rsid w:val="00E5308A"/>
    <w:rsid w:val="00E57DBD"/>
    <w:rsid w:val="00E67968"/>
    <w:rsid w:val="00E976D1"/>
    <w:rsid w:val="00EC7B28"/>
    <w:rsid w:val="00ED1A6A"/>
    <w:rsid w:val="00EE27F3"/>
    <w:rsid w:val="00F125BA"/>
    <w:rsid w:val="00F14707"/>
    <w:rsid w:val="00F50BA6"/>
    <w:rsid w:val="00F5518C"/>
    <w:rsid w:val="00F61E2B"/>
    <w:rsid w:val="00F71E4C"/>
    <w:rsid w:val="00F74915"/>
    <w:rsid w:val="00F844D1"/>
    <w:rsid w:val="00FB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7D71"/>
  <w15:chartTrackingRefBased/>
  <w15:docId w15:val="{1310EECD-4BCC-44BE-A8CC-ADF7A2D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D37"/>
    <w:pPr>
      <w:spacing w:after="200" w:line="276" w:lineRule="auto"/>
      <w:ind w:left="720"/>
      <w:contextualSpacing/>
    </w:pPr>
  </w:style>
  <w:style w:type="paragraph" w:styleId="a4">
    <w:name w:val="No Spacing"/>
    <w:link w:val="a5"/>
    <w:uiPriority w:val="1"/>
    <w:qFormat/>
    <w:rsid w:val="00822D37"/>
    <w:pPr>
      <w:spacing w:after="0" w:line="240" w:lineRule="auto"/>
      <w:jc w:val="both"/>
    </w:pPr>
    <w:rPr>
      <w:rFonts w:ascii="Times New Roman" w:eastAsiaTheme="minorEastAsia" w:hAnsi="Times New Roman"/>
      <w:sz w:val="26"/>
      <w:lang w:eastAsia="ru-RU"/>
    </w:rPr>
  </w:style>
  <w:style w:type="character" w:customStyle="1" w:styleId="a5">
    <w:name w:val="Без интервала Знак"/>
    <w:link w:val="a4"/>
    <w:uiPriority w:val="1"/>
    <w:rsid w:val="00822D37"/>
    <w:rPr>
      <w:rFonts w:ascii="Times New Roman" w:eastAsiaTheme="minorEastAsia" w:hAnsi="Times New Roman"/>
      <w:sz w:val="26"/>
      <w:lang w:eastAsia="ru-RU"/>
    </w:rPr>
  </w:style>
  <w:style w:type="character" w:styleId="a6">
    <w:name w:val="Hyperlink"/>
    <w:basedOn w:val="a0"/>
    <w:uiPriority w:val="99"/>
    <w:unhideWhenUsed/>
    <w:rsid w:val="00822D37"/>
    <w:rPr>
      <w:color w:val="0563C1" w:themeColor="hyperlink"/>
      <w:u w:val="single"/>
    </w:rPr>
  </w:style>
  <w:style w:type="paragraph" w:customStyle="1" w:styleId="ConsPlusNormal">
    <w:name w:val="ConsPlusNormal"/>
    <w:rsid w:val="00822D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Текст выноски Знак"/>
    <w:basedOn w:val="a0"/>
    <w:link w:val="a8"/>
    <w:uiPriority w:val="99"/>
    <w:semiHidden/>
    <w:rsid w:val="00822D37"/>
    <w:rPr>
      <w:rFonts w:ascii="Tahoma" w:eastAsiaTheme="minorEastAsia" w:hAnsi="Tahoma" w:cs="Tahoma"/>
      <w:sz w:val="16"/>
      <w:szCs w:val="16"/>
      <w:lang w:eastAsia="ru-RU"/>
    </w:rPr>
  </w:style>
  <w:style w:type="paragraph" w:styleId="a8">
    <w:name w:val="Balloon Text"/>
    <w:basedOn w:val="a"/>
    <w:link w:val="a7"/>
    <w:uiPriority w:val="99"/>
    <w:semiHidden/>
    <w:unhideWhenUsed/>
    <w:rsid w:val="00822D37"/>
    <w:pPr>
      <w:spacing w:after="0" w:line="240" w:lineRule="auto"/>
    </w:pPr>
    <w:rPr>
      <w:rFonts w:ascii="Tahoma" w:eastAsiaTheme="minorEastAsia" w:hAnsi="Tahoma" w:cs="Tahoma"/>
      <w:sz w:val="16"/>
      <w:szCs w:val="16"/>
      <w:lang w:eastAsia="ru-RU"/>
    </w:rPr>
  </w:style>
  <w:style w:type="table" w:styleId="a9">
    <w:name w:val="Table Grid"/>
    <w:basedOn w:val="a1"/>
    <w:uiPriority w:val="39"/>
    <w:rsid w:val="002C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4B66"/>
    <w:rPr>
      <w:sz w:val="16"/>
      <w:szCs w:val="16"/>
    </w:rPr>
  </w:style>
  <w:style w:type="paragraph" w:styleId="ab">
    <w:name w:val="annotation text"/>
    <w:basedOn w:val="a"/>
    <w:link w:val="ac"/>
    <w:uiPriority w:val="99"/>
    <w:semiHidden/>
    <w:unhideWhenUsed/>
    <w:rsid w:val="002C4B66"/>
    <w:pPr>
      <w:spacing w:line="240" w:lineRule="auto"/>
    </w:pPr>
    <w:rPr>
      <w:sz w:val="20"/>
      <w:szCs w:val="20"/>
    </w:rPr>
  </w:style>
  <w:style w:type="character" w:customStyle="1" w:styleId="ac">
    <w:name w:val="Текст примечания Знак"/>
    <w:basedOn w:val="a0"/>
    <w:link w:val="ab"/>
    <w:uiPriority w:val="99"/>
    <w:semiHidden/>
    <w:rsid w:val="002C4B66"/>
    <w:rPr>
      <w:sz w:val="20"/>
      <w:szCs w:val="20"/>
    </w:rPr>
  </w:style>
  <w:style w:type="paragraph" w:styleId="ad">
    <w:name w:val="annotation subject"/>
    <w:basedOn w:val="ab"/>
    <w:next w:val="ab"/>
    <w:link w:val="ae"/>
    <w:uiPriority w:val="99"/>
    <w:semiHidden/>
    <w:unhideWhenUsed/>
    <w:rsid w:val="002C4B66"/>
    <w:rPr>
      <w:b/>
      <w:bCs/>
    </w:rPr>
  </w:style>
  <w:style w:type="character" w:customStyle="1" w:styleId="ae">
    <w:name w:val="Тема примечания Знак"/>
    <w:basedOn w:val="ac"/>
    <w:link w:val="ad"/>
    <w:uiPriority w:val="99"/>
    <w:semiHidden/>
    <w:rsid w:val="002C4B66"/>
    <w:rPr>
      <w:b/>
      <w:bCs/>
      <w:sz w:val="20"/>
      <w:szCs w:val="20"/>
    </w:rPr>
  </w:style>
  <w:style w:type="character" w:customStyle="1" w:styleId="1">
    <w:name w:val="Неразрешенное упоминание1"/>
    <w:basedOn w:val="a0"/>
    <w:uiPriority w:val="99"/>
    <w:semiHidden/>
    <w:unhideWhenUsed/>
    <w:rsid w:val="003C2ED9"/>
    <w:rPr>
      <w:color w:val="605E5C"/>
      <w:shd w:val="clear" w:color="auto" w:fill="E1DFDD"/>
    </w:rPr>
  </w:style>
  <w:style w:type="character" w:styleId="af">
    <w:name w:val="Strong"/>
    <w:basedOn w:val="a0"/>
    <w:uiPriority w:val="22"/>
    <w:qFormat/>
    <w:rsid w:val="002B1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968">
      <w:bodyDiv w:val="1"/>
      <w:marLeft w:val="0"/>
      <w:marRight w:val="0"/>
      <w:marTop w:val="0"/>
      <w:marBottom w:val="0"/>
      <w:divBdr>
        <w:top w:val="none" w:sz="0" w:space="0" w:color="auto"/>
        <w:left w:val="none" w:sz="0" w:space="0" w:color="auto"/>
        <w:bottom w:val="none" w:sz="0" w:space="0" w:color="auto"/>
        <w:right w:val="none" w:sz="0" w:space="0" w:color="auto"/>
      </w:divBdr>
      <w:divsChild>
        <w:div w:id="1107967655">
          <w:marLeft w:val="0"/>
          <w:marRight w:val="0"/>
          <w:marTop w:val="0"/>
          <w:marBottom w:val="0"/>
          <w:divBdr>
            <w:top w:val="single" w:sz="2" w:space="0" w:color="auto"/>
            <w:left w:val="single" w:sz="2" w:space="0" w:color="auto"/>
            <w:bottom w:val="single" w:sz="2" w:space="0" w:color="auto"/>
            <w:right w:val="single" w:sz="2" w:space="0" w:color="auto"/>
          </w:divBdr>
          <w:divsChild>
            <w:div w:id="1105928656">
              <w:marLeft w:val="0"/>
              <w:marRight w:val="0"/>
              <w:marTop w:val="0"/>
              <w:marBottom w:val="0"/>
              <w:divBdr>
                <w:top w:val="none" w:sz="0" w:space="0" w:color="auto"/>
                <w:left w:val="none" w:sz="0" w:space="0" w:color="auto"/>
                <w:bottom w:val="none" w:sz="0" w:space="0" w:color="auto"/>
                <w:right w:val="none" w:sz="0" w:space="0" w:color="auto"/>
              </w:divBdr>
              <w:divsChild>
                <w:div w:id="1202595794">
                  <w:marLeft w:val="0"/>
                  <w:marRight w:val="0"/>
                  <w:marTop w:val="0"/>
                  <w:marBottom w:val="0"/>
                  <w:divBdr>
                    <w:top w:val="none" w:sz="0" w:space="0" w:color="auto"/>
                    <w:left w:val="none" w:sz="0" w:space="0" w:color="auto"/>
                    <w:bottom w:val="none" w:sz="0" w:space="0" w:color="auto"/>
                    <w:right w:val="none" w:sz="0" w:space="0" w:color="auto"/>
                  </w:divBdr>
                  <w:divsChild>
                    <w:div w:id="6237318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7849800">
      <w:bodyDiv w:val="1"/>
      <w:marLeft w:val="0"/>
      <w:marRight w:val="0"/>
      <w:marTop w:val="0"/>
      <w:marBottom w:val="0"/>
      <w:divBdr>
        <w:top w:val="none" w:sz="0" w:space="0" w:color="auto"/>
        <w:left w:val="none" w:sz="0" w:space="0" w:color="auto"/>
        <w:bottom w:val="none" w:sz="0" w:space="0" w:color="auto"/>
        <w:right w:val="none" w:sz="0" w:space="0" w:color="auto"/>
      </w:divBdr>
      <w:divsChild>
        <w:div w:id="1720938818">
          <w:marLeft w:val="0"/>
          <w:marRight w:val="0"/>
          <w:marTop w:val="0"/>
          <w:marBottom w:val="0"/>
          <w:divBdr>
            <w:top w:val="single" w:sz="2" w:space="0" w:color="auto"/>
            <w:left w:val="single" w:sz="2" w:space="0" w:color="auto"/>
            <w:bottom w:val="single" w:sz="2" w:space="0" w:color="auto"/>
            <w:right w:val="single" w:sz="2" w:space="0" w:color="auto"/>
          </w:divBdr>
          <w:divsChild>
            <w:div w:id="805011044">
              <w:marLeft w:val="0"/>
              <w:marRight w:val="0"/>
              <w:marTop w:val="0"/>
              <w:marBottom w:val="0"/>
              <w:divBdr>
                <w:top w:val="none" w:sz="0" w:space="0" w:color="auto"/>
                <w:left w:val="none" w:sz="0" w:space="0" w:color="auto"/>
                <w:bottom w:val="none" w:sz="0" w:space="0" w:color="auto"/>
                <w:right w:val="none" w:sz="0" w:space="0" w:color="auto"/>
              </w:divBdr>
              <w:divsChild>
                <w:div w:id="929585256">
                  <w:marLeft w:val="0"/>
                  <w:marRight w:val="0"/>
                  <w:marTop w:val="0"/>
                  <w:marBottom w:val="0"/>
                  <w:divBdr>
                    <w:top w:val="none" w:sz="0" w:space="0" w:color="auto"/>
                    <w:left w:val="none" w:sz="0" w:space="0" w:color="auto"/>
                    <w:bottom w:val="none" w:sz="0" w:space="0" w:color="auto"/>
                    <w:right w:val="none" w:sz="0" w:space="0" w:color="auto"/>
                  </w:divBdr>
                  <w:divsChild>
                    <w:div w:id="4613891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39241828">
      <w:bodyDiv w:val="1"/>
      <w:marLeft w:val="0"/>
      <w:marRight w:val="0"/>
      <w:marTop w:val="0"/>
      <w:marBottom w:val="0"/>
      <w:divBdr>
        <w:top w:val="none" w:sz="0" w:space="0" w:color="auto"/>
        <w:left w:val="none" w:sz="0" w:space="0" w:color="auto"/>
        <w:bottom w:val="none" w:sz="0" w:space="0" w:color="auto"/>
        <w:right w:val="none" w:sz="0" w:space="0" w:color="auto"/>
      </w:divBdr>
      <w:divsChild>
        <w:div w:id="576088395">
          <w:marLeft w:val="0"/>
          <w:marRight w:val="0"/>
          <w:marTop w:val="0"/>
          <w:marBottom w:val="0"/>
          <w:divBdr>
            <w:top w:val="single" w:sz="2" w:space="0" w:color="auto"/>
            <w:left w:val="single" w:sz="2" w:space="0" w:color="auto"/>
            <w:bottom w:val="single" w:sz="2" w:space="0" w:color="auto"/>
            <w:right w:val="single" w:sz="2" w:space="0" w:color="auto"/>
          </w:divBdr>
          <w:divsChild>
            <w:div w:id="761221073">
              <w:marLeft w:val="0"/>
              <w:marRight w:val="0"/>
              <w:marTop w:val="0"/>
              <w:marBottom w:val="0"/>
              <w:divBdr>
                <w:top w:val="none" w:sz="0" w:space="0" w:color="auto"/>
                <w:left w:val="none" w:sz="0" w:space="0" w:color="auto"/>
                <w:bottom w:val="none" w:sz="0" w:space="0" w:color="auto"/>
                <w:right w:val="none" w:sz="0" w:space="0" w:color="auto"/>
              </w:divBdr>
              <w:divsChild>
                <w:div w:id="2006400089">
                  <w:marLeft w:val="0"/>
                  <w:marRight w:val="0"/>
                  <w:marTop w:val="0"/>
                  <w:marBottom w:val="0"/>
                  <w:divBdr>
                    <w:top w:val="none" w:sz="0" w:space="0" w:color="auto"/>
                    <w:left w:val="none" w:sz="0" w:space="0" w:color="auto"/>
                    <w:bottom w:val="none" w:sz="0" w:space="0" w:color="auto"/>
                    <w:right w:val="none" w:sz="0" w:space="0" w:color="auto"/>
                  </w:divBdr>
                  <w:divsChild>
                    <w:div w:id="15099816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23993661">
      <w:bodyDiv w:val="1"/>
      <w:marLeft w:val="0"/>
      <w:marRight w:val="0"/>
      <w:marTop w:val="0"/>
      <w:marBottom w:val="0"/>
      <w:divBdr>
        <w:top w:val="none" w:sz="0" w:space="0" w:color="auto"/>
        <w:left w:val="none" w:sz="0" w:space="0" w:color="auto"/>
        <w:bottom w:val="none" w:sz="0" w:space="0" w:color="auto"/>
        <w:right w:val="none" w:sz="0" w:space="0" w:color="auto"/>
      </w:divBdr>
      <w:divsChild>
        <w:div w:id="42170909">
          <w:marLeft w:val="0"/>
          <w:marRight w:val="0"/>
          <w:marTop w:val="0"/>
          <w:marBottom w:val="0"/>
          <w:divBdr>
            <w:top w:val="single" w:sz="2" w:space="0" w:color="auto"/>
            <w:left w:val="single" w:sz="2" w:space="0" w:color="auto"/>
            <w:bottom w:val="single" w:sz="2" w:space="0" w:color="auto"/>
            <w:right w:val="single" w:sz="2" w:space="0" w:color="auto"/>
          </w:divBdr>
          <w:divsChild>
            <w:div w:id="1247305975">
              <w:marLeft w:val="0"/>
              <w:marRight w:val="0"/>
              <w:marTop w:val="0"/>
              <w:marBottom w:val="0"/>
              <w:divBdr>
                <w:top w:val="none" w:sz="0" w:space="0" w:color="auto"/>
                <w:left w:val="none" w:sz="0" w:space="0" w:color="auto"/>
                <w:bottom w:val="none" w:sz="0" w:space="0" w:color="auto"/>
                <w:right w:val="none" w:sz="0" w:space="0" w:color="auto"/>
              </w:divBdr>
              <w:divsChild>
                <w:div w:id="1020198960">
                  <w:marLeft w:val="0"/>
                  <w:marRight w:val="0"/>
                  <w:marTop w:val="0"/>
                  <w:marBottom w:val="0"/>
                  <w:divBdr>
                    <w:top w:val="none" w:sz="0" w:space="0" w:color="auto"/>
                    <w:left w:val="none" w:sz="0" w:space="0" w:color="auto"/>
                    <w:bottom w:val="none" w:sz="0" w:space="0" w:color="auto"/>
                    <w:right w:val="none" w:sz="0" w:space="0" w:color="auto"/>
                  </w:divBdr>
                  <w:divsChild>
                    <w:div w:id="398654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5331281">
      <w:bodyDiv w:val="1"/>
      <w:marLeft w:val="0"/>
      <w:marRight w:val="0"/>
      <w:marTop w:val="0"/>
      <w:marBottom w:val="0"/>
      <w:divBdr>
        <w:top w:val="none" w:sz="0" w:space="0" w:color="auto"/>
        <w:left w:val="none" w:sz="0" w:space="0" w:color="auto"/>
        <w:bottom w:val="none" w:sz="0" w:space="0" w:color="auto"/>
        <w:right w:val="none" w:sz="0" w:space="0" w:color="auto"/>
      </w:divBdr>
    </w:div>
    <w:div w:id="1046028765">
      <w:bodyDiv w:val="1"/>
      <w:marLeft w:val="0"/>
      <w:marRight w:val="0"/>
      <w:marTop w:val="0"/>
      <w:marBottom w:val="0"/>
      <w:divBdr>
        <w:top w:val="none" w:sz="0" w:space="0" w:color="auto"/>
        <w:left w:val="none" w:sz="0" w:space="0" w:color="auto"/>
        <w:bottom w:val="none" w:sz="0" w:space="0" w:color="auto"/>
        <w:right w:val="none" w:sz="0" w:space="0" w:color="auto"/>
      </w:divBdr>
      <w:divsChild>
        <w:div w:id="418840768">
          <w:marLeft w:val="0"/>
          <w:marRight w:val="0"/>
          <w:marTop w:val="0"/>
          <w:marBottom w:val="0"/>
          <w:divBdr>
            <w:top w:val="single" w:sz="2" w:space="0" w:color="auto"/>
            <w:left w:val="single" w:sz="2" w:space="0" w:color="auto"/>
            <w:bottom w:val="single" w:sz="2" w:space="0" w:color="auto"/>
            <w:right w:val="single" w:sz="2" w:space="0" w:color="auto"/>
          </w:divBdr>
          <w:divsChild>
            <w:div w:id="429084691">
              <w:marLeft w:val="0"/>
              <w:marRight w:val="0"/>
              <w:marTop w:val="0"/>
              <w:marBottom w:val="0"/>
              <w:divBdr>
                <w:top w:val="none" w:sz="0" w:space="0" w:color="auto"/>
                <w:left w:val="none" w:sz="0" w:space="0" w:color="auto"/>
                <w:bottom w:val="none" w:sz="0" w:space="0" w:color="auto"/>
                <w:right w:val="none" w:sz="0" w:space="0" w:color="auto"/>
              </w:divBdr>
              <w:divsChild>
                <w:div w:id="508836839">
                  <w:marLeft w:val="0"/>
                  <w:marRight w:val="0"/>
                  <w:marTop w:val="0"/>
                  <w:marBottom w:val="0"/>
                  <w:divBdr>
                    <w:top w:val="none" w:sz="0" w:space="0" w:color="auto"/>
                    <w:left w:val="none" w:sz="0" w:space="0" w:color="auto"/>
                    <w:bottom w:val="none" w:sz="0" w:space="0" w:color="auto"/>
                    <w:right w:val="none" w:sz="0" w:space="0" w:color="auto"/>
                  </w:divBdr>
                  <w:divsChild>
                    <w:div w:id="15556284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1083852">
      <w:bodyDiv w:val="1"/>
      <w:marLeft w:val="0"/>
      <w:marRight w:val="0"/>
      <w:marTop w:val="0"/>
      <w:marBottom w:val="0"/>
      <w:divBdr>
        <w:top w:val="none" w:sz="0" w:space="0" w:color="auto"/>
        <w:left w:val="none" w:sz="0" w:space="0" w:color="auto"/>
        <w:bottom w:val="none" w:sz="0" w:space="0" w:color="auto"/>
        <w:right w:val="none" w:sz="0" w:space="0" w:color="auto"/>
      </w:divBdr>
      <w:divsChild>
        <w:div w:id="528959205">
          <w:marLeft w:val="0"/>
          <w:marRight w:val="0"/>
          <w:marTop w:val="0"/>
          <w:marBottom w:val="0"/>
          <w:divBdr>
            <w:top w:val="single" w:sz="2" w:space="0" w:color="auto"/>
            <w:left w:val="single" w:sz="2" w:space="0" w:color="auto"/>
            <w:bottom w:val="single" w:sz="2" w:space="0" w:color="auto"/>
            <w:right w:val="single" w:sz="2" w:space="0" w:color="auto"/>
          </w:divBdr>
          <w:divsChild>
            <w:div w:id="1852645506">
              <w:marLeft w:val="0"/>
              <w:marRight w:val="0"/>
              <w:marTop w:val="0"/>
              <w:marBottom w:val="0"/>
              <w:divBdr>
                <w:top w:val="none" w:sz="0" w:space="0" w:color="auto"/>
                <w:left w:val="none" w:sz="0" w:space="0" w:color="auto"/>
                <w:bottom w:val="none" w:sz="0" w:space="0" w:color="auto"/>
                <w:right w:val="none" w:sz="0" w:space="0" w:color="auto"/>
              </w:divBdr>
              <w:divsChild>
                <w:div w:id="794524660">
                  <w:marLeft w:val="0"/>
                  <w:marRight w:val="0"/>
                  <w:marTop w:val="0"/>
                  <w:marBottom w:val="0"/>
                  <w:divBdr>
                    <w:top w:val="none" w:sz="0" w:space="0" w:color="auto"/>
                    <w:left w:val="none" w:sz="0" w:space="0" w:color="auto"/>
                    <w:bottom w:val="none" w:sz="0" w:space="0" w:color="auto"/>
                    <w:right w:val="none" w:sz="0" w:space="0" w:color="auto"/>
                  </w:divBdr>
                  <w:divsChild>
                    <w:div w:id="525126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7903251">
      <w:bodyDiv w:val="1"/>
      <w:marLeft w:val="0"/>
      <w:marRight w:val="0"/>
      <w:marTop w:val="0"/>
      <w:marBottom w:val="0"/>
      <w:divBdr>
        <w:top w:val="none" w:sz="0" w:space="0" w:color="auto"/>
        <w:left w:val="none" w:sz="0" w:space="0" w:color="auto"/>
        <w:bottom w:val="none" w:sz="0" w:space="0" w:color="auto"/>
        <w:right w:val="none" w:sz="0" w:space="0" w:color="auto"/>
      </w:divBdr>
    </w:div>
    <w:div w:id="1289093535">
      <w:bodyDiv w:val="1"/>
      <w:marLeft w:val="0"/>
      <w:marRight w:val="0"/>
      <w:marTop w:val="0"/>
      <w:marBottom w:val="0"/>
      <w:divBdr>
        <w:top w:val="none" w:sz="0" w:space="0" w:color="auto"/>
        <w:left w:val="none" w:sz="0" w:space="0" w:color="auto"/>
        <w:bottom w:val="none" w:sz="0" w:space="0" w:color="auto"/>
        <w:right w:val="none" w:sz="0" w:space="0" w:color="auto"/>
      </w:divBdr>
      <w:divsChild>
        <w:div w:id="2102288055">
          <w:marLeft w:val="0"/>
          <w:marRight w:val="0"/>
          <w:marTop w:val="0"/>
          <w:marBottom w:val="0"/>
          <w:divBdr>
            <w:top w:val="single" w:sz="2" w:space="0" w:color="auto"/>
            <w:left w:val="single" w:sz="2" w:space="0" w:color="auto"/>
            <w:bottom w:val="single" w:sz="2" w:space="0" w:color="auto"/>
            <w:right w:val="single" w:sz="2" w:space="0" w:color="auto"/>
          </w:divBdr>
          <w:divsChild>
            <w:div w:id="187185102">
              <w:marLeft w:val="0"/>
              <w:marRight w:val="0"/>
              <w:marTop w:val="0"/>
              <w:marBottom w:val="0"/>
              <w:divBdr>
                <w:top w:val="none" w:sz="0" w:space="0" w:color="auto"/>
                <w:left w:val="none" w:sz="0" w:space="0" w:color="auto"/>
                <w:bottom w:val="none" w:sz="0" w:space="0" w:color="auto"/>
                <w:right w:val="none" w:sz="0" w:space="0" w:color="auto"/>
              </w:divBdr>
              <w:divsChild>
                <w:div w:id="798114340">
                  <w:marLeft w:val="0"/>
                  <w:marRight w:val="0"/>
                  <w:marTop w:val="0"/>
                  <w:marBottom w:val="0"/>
                  <w:divBdr>
                    <w:top w:val="none" w:sz="0" w:space="0" w:color="auto"/>
                    <w:left w:val="none" w:sz="0" w:space="0" w:color="auto"/>
                    <w:bottom w:val="none" w:sz="0" w:space="0" w:color="auto"/>
                    <w:right w:val="none" w:sz="0" w:space="0" w:color="auto"/>
                  </w:divBdr>
                  <w:divsChild>
                    <w:div w:id="10682682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2006189">
      <w:bodyDiv w:val="1"/>
      <w:marLeft w:val="0"/>
      <w:marRight w:val="0"/>
      <w:marTop w:val="0"/>
      <w:marBottom w:val="0"/>
      <w:divBdr>
        <w:top w:val="none" w:sz="0" w:space="0" w:color="auto"/>
        <w:left w:val="none" w:sz="0" w:space="0" w:color="auto"/>
        <w:bottom w:val="none" w:sz="0" w:space="0" w:color="auto"/>
        <w:right w:val="none" w:sz="0" w:space="0" w:color="auto"/>
      </w:divBdr>
      <w:divsChild>
        <w:div w:id="2106030115">
          <w:marLeft w:val="0"/>
          <w:marRight w:val="0"/>
          <w:marTop w:val="0"/>
          <w:marBottom w:val="0"/>
          <w:divBdr>
            <w:top w:val="single" w:sz="2" w:space="0" w:color="auto"/>
            <w:left w:val="single" w:sz="2" w:space="0" w:color="auto"/>
            <w:bottom w:val="single" w:sz="2" w:space="0" w:color="auto"/>
            <w:right w:val="single" w:sz="2" w:space="0" w:color="auto"/>
          </w:divBdr>
          <w:divsChild>
            <w:div w:id="1839884962">
              <w:marLeft w:val="0"/>
              <w:marRight w:val="0"/>
              <w:marTop w:val="0"/>
              <w:marBottom w:val="0"/>
              <w:divBdr>
                <w:top w:val="none" w:sz="0" w:space="0" w:color="auto"/>
                <w:left w:val="none" w:sz="0" w:space="0" w:color="auto"/>
                <w:bottom w:val="none" w:sz="0" w:space="0" w:color="auto"/>
                <w:right w:val="none" w:sz="0" w:space="0" w:color="auto"/>
              </w:divBdr>
              <w:divsChild>
                <w:div w:id="1198616063">
                  <w:marLeft w:val="0"/>
                  <w:marRight w:val="0"/>
                  <w:marTop w:val="0"/>
                  <w:marBottom w:val="0"/>
                  <w:divBdr>
                    <w:top w:val="none" w:sz="0" w:space="0" w:color="auto"/>
                    <w:left w:val="none" w:sz="0" w:space="0" w:color="auto"/>
                    <w:bottom w:val="none" w:sz="0" w:space="0" w:color="auto"/>
                    <w:right w:val="none" w:sz="0" w:space="0" w:color="auto"/>
                  </w:divBdr>
                  <w:divsChild>
                    <w:div w:id="15382719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3839520">
      <w:bodyDiv w:val="1"/>
      <w:marLeft w:val="0"/>
      <w:marRight w:val="0"/>
      <w:marTop w:val="0"/>
      <w:marBottom w:val="0"/>
      <w:divBdr>
        <w:top w:val="none" w:sz="0" w:space="0" w:color="auto"/>
        <w:left w:val="none" w:sz="0" w:space="0" w:color="auto"/>
        <w:bottom w:val="none" w:sz="0" w:space="0" w:color="auto"/>
        <w:right w:val="none" w:sz="0" w:space="0" w:color="auto"/>
      </w:divBdr>
      <w:divsChild>
        <w:div w:id="533159470">
          <w:marLeft w:val="0"/>
          <w:marRight w:val="0"/>
          <w:marTop w:val="0"/>
          <w:marBottom w:val="0"/>
          <w:divBdr>
            <w:top w:val="single" w:sz="2" w:space="0" w:color="auto"/>
            <w:left w:val="single" w:sz="2" w:space="0" w:color="auto"/>
            <w:bottom w:val="single" w:sz="2" w:space="0" w:color="auto"/>
            <w:right w:val="single" w:sz="2" w:space="0" w:color="auto"/>
          </w:divBdr>
          <w:divsChild>
            <w:div w:id="2137287758">
              <w:marLeft w:val="0"/>
              <w:marRight w:val="0"/>
              <w:marTop w:val="0"/>
              <w:marBottom w:val="0"/>
              <w:divBdr>
                <w:top w:val="none" w:sz="0" w:space="0" w:color="auto"/>
                <w:left w:val="none" w:sz="0" w:space="0" w:color="auto"/>
                <w:bottom w:val="none" w:sz="0" w:space="0" w:color="auto"/>
                <w:right w:val="none" w:sz="0" w:space="0" w:color="auto"/>
              </w:divBdr>
              <w:divsChild>
                <w:div w:id="556623145">
                  <w:marLeft w:val="0"/>
                  <w:marRight w:val="0"/>
                  <w:marTop w:val="0"/>
                  <w:marBottom w:val="0"/>
                  <w:divBdr>
                    <w:top w:val="none" w:sz="0" w:space="0" w:color="auto"/>
                    <w:left w:val="none" w:sz="0" w:space="0" w:color="auto"/>
                    <w:bottom w:val="none" w:sz="0" w:space="0" w:color="auto"/>
                    <w:right w:val="none" w:sz="0" w:space="0" w:color="auto"/>
                  </w:divBdr>
                  <w:divsChild>
                    <w:div w:id="18502813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ge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6955A-FFD9-4646-93FE-4249B586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Лия Оганезова</cp:lastModifiedBy>
  <cp:revision>38</cp:revision>
  <cp:lastPrinted>2023-12-01T08:43:00Z</cp:lastPrinted>
  <dcterms:created xsi:type="dcterms:W3CDTF">2024-11-19T09:55:00Z</dcterms:created>
  <dcterms:modified xsi:type="dcterms:W3CDTF">2025-07-10T10:00:00Z</dcterms:modified>
</cp:coreProperties>
</file>