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934"/>
      </w:tblGrid>
      <w:tr w:rsidR="0087653F" w:rsidRPr="008C6CE2" w:rsidTr="0095158F">
        <w:tc>
          <w:tcPr>
            <w:tcW w:w="3004" w:type="pct"/>
          </w:tcPr>
          <w:p w:rsidR="0087653F" w:rsidRPr="008C6CE2" w:rsidRDefault="0087653F" w:rsidP="005601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pct"/>
            <w:hideMark/>
          </w:tcPr>
          <w:p w:rsidR="0087653F" w:rsidRPr="008C6CE2" w:rsidRDefault="0087653F" w:rsidP="005601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Pr="008C6C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7653F" w:rsidRPr="008C6CE2" w:rsidRDefault="0087653F" w:rsidP="005601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653F" w:rsidRDefault="0087653F" w:rsidP="008765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2017 года №</w:t>
      </w:r>
      <w:r w:rsidR="004B45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283</w:t>
      </w:r>
    </w:p>
    <w:p w:rsidR="0095158F" w:rsidRDefault="0087653F" w:rsidP="008765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95158F" w:rsidRDefault="0087653F" w:rsidP="008765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4581">
        <w:rPr>
          <w:rFonts w:ascii="Times New Roman" w:eastAsia="Times New Roman" w:hAnsi="Times New Roman"/>
          <w:sz w:val="28"/>
          <w:szCs w:val="28"/>
          <w:lang w:eastAsia="ru-RU"/>
        </w:rPr>
        <w:t>Об индексации базовых окладов (базовых должностных</w:t>
      </w:r>
      <w:proofErr w:type="gramEnd"/>
    </w:p>
    <w:p w:rsidR="0095158F" w:rsidRDefault="004B4581" w:rsidP="008765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окладов), базовых ставок заработной платы работников муниципальных учреждений муниципального образования</w:t>
      </w:r>
    </w:p>
    <w:p w:rsidR="0095158F" w:rsidRDefault="004B4581" w:rsidP="008765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перешедших на отраслевые</w:t>
      </w:r>
    </w:p>
    <w:p w:rsidR="0087653F" w:rsidRDefault="004B4581" w:rsidP="008765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системы оплаты труда</w:t>
      </w:r>
      <w:r w:rsidR="0087653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653F" w:rsidRDefault="0087653F" w:rsidP="008765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D964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GoBack"/>
      <w:bookmarkEnd w:id="0"/>
      <w:r w:rsidR="004B4581" w:rsidRPr="004B4581">
        <w:rPr>
          <w:rFonts w:ascii="Times New Roman" w:eastAsia="Times New Roman" w:hAnsi="Times New Roman"/>
          <w:sz w:val="28"/>
          <w:szCs w:val="28"/>
          <w:lang w:eastAsia="ru-RU"/>
        </w:rPr>
        <w:t>Об индексации базовых окладов (базовых должностных окладов), базовых ставок заработной платы работников муниципальных учреждений муниципального образования город-курорт Геленджик, перешедших на отраслевые системы оплаты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4B45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58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поступивший </w:t>
      </w:r>
      <w:r w:rsidR="004B4581">
        <w:rPr>
          <w:rFonts w:ascii="Times New Roman" w:eastAsia="Times New Roman" w:hAnsi="Times New Roman"/>
          <w:sz w:val="28"/>
          <w:szCs w:val="28"/>
          <w:lang w:eastAsia="ru-RU"/>
        </w:rPr>
        <w:t>от финансового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87653F" w:rsidRDefault="0087653F" w:rsidP="00876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B458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58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7653F" w:rsidRDefault="0087653F" w:rsidP="00876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4B4581" w:rsidRPr="004B4581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индексации базовых окладов (базовых должностных окладов), базовых ставок заработной платы работников муниципальных учреждений муниципального </w:t>
      </w:r>
      <w:r w:rsidR="004B4581" w:rsidRPr="004B45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город-курорт Геленджик, перешедших на отраслевые системы оплаты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87653F" w:rsidRDefault="0087653F" w:rsidP="00876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653F" w:rsidRDefault="0087653F" w:rsidP="008765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начальника </w:t>
      </w: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 администрации</w:t>
      </w: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7653F" w:rsidRDefault="0087653F" w:rsidP="0087653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158F" w:rsidRDefault="0095158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CC7669" w:rsidRPr="0087653F" w:rsidRDefault="0087653F" w:rsidP="008765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CC7669" w:rsidRPr="0087653F" w:rsidSect="00EF3C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8"/>
    <w:rsid w:val="001C20E8"/>
    <w:rsid w:val="004B4581"/>
    <w:rsid w:val="0087653F"/>
    <w:rsid w:val="0095158F"/>
    <w:rsid w:val="00CC7669"/>
    <w:rsid w:val="00D96493"/>
    <w:rsid w:val="00E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4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4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cp:lastPrinted>2017-12-08T06:11:00Z</cp:lastPrinted>
  <dcterms:created xsi:type="dcterms:W3CDTF">2017-12-08T06:03:00Z</dcterms:created>
  <dcterms:modified xsi:type="dcterms:W3CDTF">2017-12-08T06:13:00Z</dcterms:modified>
</cp:coreProperties>
</file>