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Мальта И.В.</w:t>
            </w:r>
          </w:p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55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августа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55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246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34119A" w:rsidRDefault="008D1511" w:rsidP="002050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5548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об административных комиссиях в муниципальном образовании город-курорт Геленджик</w:t>
      </w:r>
      <w:r w:rsidR="0079698A" w:rsidRPr="002050F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DE0B94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881C1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D5548C">
        <w:rPr>
          <w:rFonts w:ascii="Times New Roman" w:eastAsia="Times New Roman" w:hAnsi="Times New Roman"/>
          <w:lang w:eastAsia="ru-RU"/>
        </w:rPr>
        <w:t>Об утверждении Положения об административных комиссиях в муниципальном образовании город-курорт Геленджик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D5548C">
        <w:rPr>
          <w:rFonts w:ascii="Times New Roman" w:eastAsia="Times New Roman" w:hAnsi="Times New Roman"/>
          <w:lang w:eastAsia="ru-RU"/>
        </w:rPr>
        <w:t>13 августа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D5203">
        <w:rPr>
          <w:rFonts w:ascii="Times New Roman" w:eastAsia="Times New Roman" w:hAnsi="Times New Roman"/>
          <w:lang w:eastAsia="ru-RU"/>
        </w:rPr>
        <w:t>жилищно-коммунального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0D5203">
        <w:rPr>
          <w:rFonts w:ascii="Times New Roman" w:eastAsia="Times New Roman" w:hAnsi="Times New Roman"/>
          <w:lang w:eastAsia="ru-RU"/>
        </w:rPr>
        <w:t xml:space="preserve">хозяйства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5548C">
        <w:rPr>
          <w:rFonts w:ascii="Times New Roman" w:eastAsia="Times New Roman" w:hAnsi="Times New Roman"/>
          <w:lang w:eastAsia="ru-RU"/>
        </w:rPr>
        <w:t>13 августа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D5548C">
        <w:rPr>
          <w:rFonts w:ascii="Times New Roman" w:eastAsia="Times New Roman" w:hAnsi="Times New Roman"/>
          <w:lang w:eastAsia="ru-RU"/>
        </w:rPr>
        <w:t>Об утверждении Положения об административных комиссиях в муниципальном образовании город-курорт Геленджик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7FA" w:rsidRDefault="006F77F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5548C" w:rsidRPr="007A662A" w:rsidRDefault="00D5548C" w:rsidP="00D5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августа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246</w:t>
      </w:r>
    </w:p>
    <w:p w:rsidR="00D5548C" w:rsidRDefault="00D5548C" w:rsidP="00D554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5548C" w:rsidRPr="005665BE" w:rsidRDefault="00D5548C" w:rsidP="00D55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5548C" w:rsidRDefault="00D5548C" w:rsidP="00D554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об административных комиссиях в муниципальном образовании город-курорт Геленджик</w:t>
      </w:r>
      <w:r w:rsidRPr="002050F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5548C" w:rsidRPr="00DE0B94" w:rsidRDefault="00D5548C" w:rsidP="00D55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126C4B" w:rsidRDefault="00D5548C" w:rsidP="00D5548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Об утверждении Положения об административных комиссиях в муниципальном образовании город-курорт Геленджик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13 августа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жилищно-коммунального хозяйства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D5548C" w:rsidRDefault="00D5548C" w:rsidP="00D5548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13 августа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5548C" w:rsidRDefault="00D5548C" w:rsidP="00D5548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>Об утверждении Положения об административных комиссиях в муниципальном образовании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D5548C" w:rsidRDefault="00D5548C" w:rsidP="00D5548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D5548C" w:rsidRPr="008753BE" w:rsidRDefault="00D5548C" w:rsidP="00D55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23F69" w:rsidRDefault="00F23F69" w:rsidP="00F23F69">
      <w:pPr>
        <w:spacing w:after="0" w:line="240" w:lineRule="auto"/>
        <w:ind w:firstLine="709"/>
        <w:jc w:val="both"/>
      </w:pP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FE" w:rsidRDefault="00DF01FE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E6" w:rsidRDefault="00B018E6" w:rsidP="007D1224">
      <w:pPr>
        <w:spacing w:after="0" w:line="240" w:lineRule="auto"/>
      </w:pPr>
      <w:r>
        <w:separator/>
      </w:r>
    </w:p>
  </w:endnote>
  <w:endnote w:type="continuationSeparator" w:id="0">
    <w:p w:rsidR="00B018E6" w:rsidRDefault="00B018E6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E6" w:rsidRDefault="00B018E6" w:rsidP="007D1224">
      <w:pPr>
        <w:spacing w:after="0" w:line="240" w:lineRule="auto"/>
      </w:pPr>
      <w:r>
        <w:separator/>
      </w:r>
    </w:p>
  </w:footnote>
  <w:footnote w:type="continuationSeparator" w:id="0">
    <w:p w:rsidR="00B018E6" w:rsidRDefault="00B018E6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A8EF-6986-478F-B011-93A98CE8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68</cp:revision>
  <cp:lastPrinted>2024-08-14T16:33:00Z</cp:lastPrinted>
  <dcterms:created xsi:type="dcterms:W3CDTF">2022-04-25T09:52:00Z</dcterms:created>
  <dcterms:modified xsi:type="dcterms:W3CDTF">2024-08-14T16:35:00Z</dcterms:modified>
</cp:coreProperties>
</file>