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A1" w:rsidRPr="009269C8" w:rsidRDefault="005377A1" w:rsidP="006539C1">
      <w:pPr>
        <w:widowControl w:val="0"/>
        <w:tabs>
          <w:tab w:val="left" w:pos="900"/>
        </w:tabs>
        <w:ind w:right="566"/>
        <w:jc w:val="center"/>
        <w:rPr>
          <w:b/>
          <w:color w:val="333333"/>
        </w:rPr>
      </w:pPr>
    </w:p>
    <w:p w:rsidR="005C3317" w:rsidRPr="009269C8" w:rsidRDefault="005C3317" w:rsidP="006539C1">
      <w:pPr>
        <w:widowControl w:val="0"/>
        <w:tabs>
          <w:tab w:val="left" w:pos="900"/>
        </w:tabs>
        <w:ind w:right="566"/>
        <w:jc w:val="center"/>
        <w:rPr>
          <w:b/>
          <w:color w:val="333333"/>
        </w:rPr>
      </w:pPr>
    </w:p>
    <w:p w:rsidR="005C3317" w:rsidRPr="009269C8" w:rsidRDefault="005C3317" w:rsidP="006539C1">
      <w:pPr>
        <w:widowControl w:val="0"/>
        <w:tabs>
          <w:tab w:val="left" w:pos="900"/>
        </w:tabs>
        <w:ind w:right="566"/>
        <w:jc w:val="center"/>
        <w:rPr>
          <w:b/>
          <w:color w:val="333333"/>
        </w:rPr>
      </w:pPr>
    </w:p>
    <w:p w:rsidR="005C3317" w:rsidRPr="009269C8" w:rsidRDefault="005C3317" w:rsidP="006539C1">
      <w:pPr>
        <w:widowControl w:val="0"/>
        <w:tabs>
          <w:tab w:val="left" w:pos="900"/>
        </w:tabs>
        <w:ind w:right="566"/>
        <w:jc w:val="center"/>
        <w:rPr>
          <w:b/>
          <w:color w:val="333333"/>
        </w:rPr>
      </w:pPr>
    </w:p>
    <w:p w:rsidR="005C3317" w:rsidRPr="009269C8" w:rsidRDefault="005C3317" w:rsidP="006539C1">
      <w:pPr>
        <w:widowControl w:val="0"/>
        <w:tabs>
          <w:tab w:val="left" w:pos="900"/>
        </w:tabs>
        <w:ind w:right="566"/>
        <w:jc w:val="center"/>
        <w:rPr>
          <w:b/>
          <w:color w:val="333333"/>
        </w:rPr>
      </w:pPr>
    </w:p>
    <w:p w:rsidR="005C3317" w:rsidRPr="009269C8" w:rsidRDefault="005C3317" w:rsidP="006539C1">
      <w:pPr>
        <w:widowControl w:val="0"/>
        <w:tabs>
          <w:tab w:val="left" w:pos="900"/>
        </w:tabs>
        <w:ind w:right="566"/>
        <w:jc w:val="center"/>
        <w:rPr>
          <w:b/>
          <w:color w:val="333333"/>
        </w:rPr>
      </w:pPr>
    </w:p>
    <w:p w:rsidR="005C3317" w:rsidRPr="009269C8" w:rsidRDefault="005C3317" w:rsidP="006539C1">
      <w:pPr>
        <w:widowControl w:val="0"/>
        <w:tabs>
          <w:tab w:val="left" w:pos="900"/>
        </w:tabs>
        <w:ind w:right="566"/>
        <w:jc w:val="center"/>
        <w:rPr>
          <w:b/>
          <w:color w:val="333333"/>
        </w:rPr>
      </w:pPr>
    </w:p>
    <w:p w:rsidR="005C3317" w:rsidRPr="009269C8" w:rsidRDefault="005C3317" w:rsidP="006539C1">
      <w:pPr>
        <w:widowControl w:val="0"/>
        <w:tabs>
          <w:tab w:val="left" w:pos="900"/>
        </w:tabs>
        <w:ind w:right="566"/>
        <w:jc w:val="center"/>
        <w:rPr>
          <w:b/>
          <w:color w:val="333333"/>
        </w:rPr>
      </w:pPr>
    </w:p>
    <w:p w:rsidR="005C3317" w:rsidRPr="009269C8" w:rsidRDefault="005C3317" w:rsidP="006539C1">
      <w:pPr>
        <w:widowControl w:val="0"/>
        <w:tabs>
          <w:tab w:val="left" w:pos="900"/>
        </w:tabs>
        <w:ind w:right="566"/>
        <w:jc w:val="center"/>
        <w:rPr>
          <w:b/>
          <w:sz w:val="28"/>
          <w:szCs w:val="28"/>
        </w:rPr>
      </w:pPr>
    </w:p>
    <w:p w:rsidR="005C3317" w:rsidRPr="009269C8" w:rsidRDefault="005C3317" w:rsidP="006539C1">
      <w:pPr>
        <w:widowControl w:val="0"/>
        <w:tabs>
          <w:tab w:val="left" w:pos="900"/>
        </w:tabs>
        <w:ind w:right="566"/>
        <w:jc w:val="center"/>
        <w:rPr>
          <w:b/>
          <w:sz w:val="28"/>
          <w:szCs w:val="28"/>
        </w:rPr>
      </w:pPr>
    </w:p>
    <w:p w:rsidR="005C3317" w:rsidRPr="009269C8" w:rsidRDefault="005C3317" w:rsidP="006539C1">
      <w:pPr>
        <w:widowControl w:val="0"/>
        <w:tabs>
          <w:tab w:val="left" w:pos="900"/>
        </w:tabs>
        <w:ind w:right="566"/>
        <w:jc w:val="center"/>
        <w:rPr>
          <w:b/>
          <w:sz w:val="28"/>
          <w:szCs w:val="28"/>
        </w:rPr>
      </w:pPr>
    </w:p>
    <w:p w:rsidR="005C3317" w:rsidRPr="009269C8" w:rsidRDefault="005C3317" w:rsidP="006539C1">
      <w:pPr>
        <w:widowControl w:val="0"/>
        <w:tabs>
          <w:tab w:val="left" w:pos="900"/>
        </w:tabs>
        <w:ind w:right="566"/>
        <w:jc w:val="center"/>
        <w:rPr>
          <w:b/>
          <w:sz w:val="28"/>
          <w:szCs w:val="28"/>
        </w:rPr>
      </w:pPr>
    </w:p>
    <w:p w:rsidR="00520908" w:rsidRPr="009269C8" w:rsidRDefault="005C3317" w:rsidP="00520908">
      <w:pPr>
        <w:jc w:val="center"/>
        <w:rPr>
          <w:b/>
          <w:sz w:val="28"/>
          <w:szCs w:val="28"/>
        </w:rPr>
      </w:pPr>
      <w:r w:rsidRPr="009269C8">
        <w:rPr>
          <w:b/>
          <w:bCs/>
          <w:sz w:val="28"/>
          <w:szCs w:val="28"/>
        </w:rPr>
        <w:t xml:space="preserve">О внесении изменений в </w:t>
      </w:r>
      <w:r w:rsidR="00520908" w:rsidRPr="009269C8">
        <w:rPr>
          <w:b/>
          <w:sz w:val="28"/>
          <w:szCs w:val="28"/>
        </w:rPr>
        <w:t>Поряд</w:t>
      </w:r>
      <w:r w:rsidR="00520908">
        <w:rPr>
          <w:b/>
          <w:sz w:val="28"/>
          <w:szCs w:val="28"/>
        </w:rPr>
        <w:t>ок</w:t>
      </w:r>
      <w:r w:rsidR="00520908" w:rsidRPr="00520908">
        <w:rPr>
          <w:b/>
          <w:sz w:val="28"/>
          <w:szCs w:val="28"/>
        </w:rPr>
        <w:t xml:space="preserve"> </w:t>
      </w:r>
      <w:r w:rsidR="00520908">
        <w:rPr>
          <w:b/>
          <w:sz w:val="28"/>
          <w:szCs w:val="28"/>
        </w:rPr>
        <w:t xml:space="preserve">принятия </w:t>
      </w:r>
    </w:p>
    <w:p w:rsidR="00520908" w:rsidRPr="009269C8" w:rsidRDefault="00520908" w:rsidP="00520908">
      <w:pPr>
        <w:jc w:val="center"/>
        <w:rPr>
          <w:b/>
          <w:sz w:val="28"/>
          <w:szCs w:val="28"/>
        </w:rPr>
      </w:pPr>
      <w:r>
        <w:rPr>
          <w:b/>
          <w:sz w:val="28"/>
          <w:szCs w:val="28"/>
        </w:rPr>
        <w:t xml:space="preserve">решения о заключении </w:t>
      </w:r>
      <w:r w:rsidRPr="009269C8">
        <w:rPr>
          <w:b/>
          <w:sz w:val="28"/>
          <w:szCs w:val="28"/>
        </w:rPr>
        <w:t>концессионного</w:t>
      </w:r>
      <w:r w:rsidRPr="00520908">
        <w:rPr>
          <w:b/>
          <w:sz w:val="28"/>
          <w:szCs w:val="28"/>
        </w:rPr>
        <w:t xml:space="preserve"> </w:t>
      </w:r>
      <w:r w:rsidRPr="009269C8">
        <w:rPr>
          <w:b/>
          <w:sz w:val="28"/>
          <w:szCs w:val="28"/>
        </w:rPr>
        <w:t>соглашения</w:t>
      </w:r>
    </w:p>
    <w:p w:rsidR="00520908" w:rsidRPr="009269C8" w:rsidRDefault="00520908" w:rsidP="00520908">
      <w:pPr>
        <w:jc w:val="center"/>
        <w:rPr>
          <w:b/>
          <w:sz w:val="28"/>
          <w:szCs w:val="28"/>
        </w:rPr>
      </w:pPr>
      <w:r w:rsidRPr="009269C8">
        <w:rPr>
          <w:b/>
          <w:sz w:val="28"/>
          <w:szCs w:val="28"/>
        </w:rPr>
        <w:t>от имени муниципального образования город-курорт</w:t>
      </w:r>
    </w:p>
    <w:p w:rsidR="005C3317" w:rsidRPr="009269C8" w:rsidRDefault="00520908" w:rsidP="00520908">
      <w:pPr>
        <w:jc w:val="center"/>
        <w:rPr>
          <w:b/>
          <w:bCs/>
          <w:sz w:val="28"/>
          <w:szCs w:val="28"/>
        </w:rPr>
      </w:pPr>
      <w:r w:rsidRPr="009269C8">
        <w:rPr>
          <w:b/>
          <w:sz w:val="28"/>
          <w:szCs w:val="28"/>
        </w:rPr>
        <w:t>Геленджик</w:t>
      </w:r>
      <w:r>
        <w:rPr>
          <w:b/>
          <w:sz w:val="28"/>
          <w:szCs w:val="28"/>
        </w:rPr>
        <w:t>, утвержденный</w:t>
      </w:r>
      <w:r w:rsidRPr="009269C8">
        <w:rPr>
          <w:b/>
          <w:bCs/>
          <w:sz w:val="28"/>
          <w:szCs w:val="28"/>
        </w:rPr>
        <w:t xml:space="preserve"> </w:t>
      </w:r>
      <w:r w:rsidR="005C3317" w:rsidRPr="009269C8">
        <w:rPr>
          <w:b/>
          <w:bCs/>
          <w:sz w:val="28"/>
          <w:szCs w:val="28"/>
        </w:rPr>
        <w:t>постановление</w:t>
      </w:r>
      <w:r>
        <w:rPr>
          <w:b/>
          <w:bCs/>
          <w:sz w:val="28"/>
          <w:szCs w:val="28"/>
        </w:rPr>
        <w:t>м</w:t>
      </w:r>
      <w:r w:rsidR="005C3317" w:rsidRPr="009269C8">
        <w:rPr>
          <w:b/>
          <w:bCs/>
          <w:sz w:val="28"/>
          <w:szCs w:val="28"/>
        </w:rPr>
        <w:t xml:space="preserve"> администрации </w:t>
      </w:r>
    </w:p>
    <w:p w:rsidR="005C3317" w:rsidRPr="009269C8" w:rsidRDefault="005C3317" w:rsidP="005C3317">
      <w:pPr>
        <w:jc w:val="center"/>
        <w:rPr>
          <w:b/>
          <w:bCs/>
          <w:sz w:val="28"/>
          <w:szCs w:val="28"/>
        </w:rPr>
      </w:pPr>
      <w:r w:rsidRPr="009269C8">
        <w:rPr>
          <w:b/>
          <w:bCs/>
          <w:sz w:val="28"/>
          <w:szCs w:val="28"/>
        </w:rPr>
        <w:t xml:space="preserve">муниципального образования город-курорт Геленджик </w:t>
      </w:r>
    </w:p>
    <w:p w:rsidR="005C3317" w:rsidRPr="009269C8" w:rsidRDefault="005C3317" w:rsidP="005C3317">
      <w:pPr>
        <w:jc w:val="center"/>
        <w:rPr>
          <w:b/>
          <w:sz w:val="28"/>
          <w:szCs w:val="28"/>
        </w:rPr>
      </w:pPr>
      <w:proofErr w:type="gramStart"/>
      <w:r w:rsidRPr="009269C8">
        <w:rPr>
          <w:b/>
          <w:bCs/>
          <w:sz w:val="28"/>
          <w:szCs w:val="28"/>
        </w:rPr>
        <w:t xml:space="preserve">от 7 августа 2018 года №2421 </w:t>
      </w:r>
      <w:r w:rsidRPr="009269C8">
        <w:rPr>
          <w:b/>
          <w:sz w:val="28"/>
          <w:szCs w:val="28"/>
        </w:rPr>
        <w:t xml:space="preserve">(в редакции постановления </w:t>
      </w:r>
      <w:proofErr w:type="gramEnd"/>
    </w:p>
    <w:p w:rsidR="005C3317" w:rsidRPr="009269C8" w:rsidRDefault="005C3317" w:rsidP="005C3317">
      <w:pPr>
        <w:jc w:val="center"/>
        <w:rPr>
          <w:b/>
          <w:sz w:val="28"/>
          <w:szCs w:val="28"/>
        </w:rPr>
      </w:pPr>
      <w:r w:rsidRPr="009269C8">
        <w:rPr>
          <w:b/>
          <w:sz w:val="28"/>
          <w:szCs w:val="28"/>
        </w:rPr>
        <w:t>администрации муниципального образования</w:t>
      </w:r>
    </w:p>
    <w:p w:rsidR="005C3317" w:rsidRPr="009269C8" w:rsidRDefault="005C3317" w:rsidP="005C3317">
      <w:pPr>
        <w:jc w:val="center"/>
        <w:rPr>
          <w:b/>
          <w:bCs/>
          <w:sz w:val="28"/>
          <w:szCs w:val="28"/>
        </w:rPr>
      </w:pPr>
      <w:proofErr w:type="gramStart"/>
      <w:r w:rsidRPr="009269C8">
        <w:rPr>
          <w:b/>
          <w:sz w:val="28"/>
          <w:szCs w:val="28"/>
        </w:rPr>
        <w:t xml:space="preserve">город-курорт Геленджик от 17 марта 2023 года №450) </w:t>
      </w:r>
      <w:proofErr w:type="gramEnd"/>
    </w:p>
    <w:p w:rsidR="00742D36" w:rsidRPr="009269C8" w:rsidRDefault="00742D36" w:rsidP="00742D36">
      <w:pPr>
        <w:widowControl w:val="0"/>
        <w:tabs>
          <w:tab w:val="left" w:pos="900"/>
        </w:tabs>
        <w:ind w:left="567" w:right="566"/>
        <w:jc w:val="center"/>
        <w:rPr>
          <w:b/>
          <w:sz w:val="28"/>
          <w:szCs w:val="28"/>
        </w:rPr>
      </w:pPr>
    </w:p>
    <w:p w:rsidR="00742D36" w:rsidRPr="009269C8" w:rsidRDefault="00742D36" w:rsidP="00742D36">
      <w:pPr>
        <w:widowControl w:val="0"/>
        <w:tabs>
          <w:tab w:val="left" w:pos="900"/>
        </w:tabs>
        <w:ind w:left="567" w:right="566"/>
        <w:jc w:val="center"/>
        <w:rPr>
          <w:b/>
          <w:sz w:val="28"/>
          <w:szCs w:val="28"/>
        </w:rPr>
      </w:pPr>
    </w:p>
    <w:p w:rsidR="005377A1" w:rsidRPr="009269C8" w:rsidRDefault="006407D4" w:rsidP="005C3317">
      <w:pPr>
        <w:widowControl w:val="0"/>
        <w:tabs>
          <w:tab w:val="left" w:pos="900"/>
        </w:tabs>
        <w:ind w:right="-1" w:firstLine="709"/>
        <w:jc w:val="both"/>
        <w:rPr>
          <w:sz w:val="28"/>
          <w:szCs w:val="28"/>
        </w:rPr>
      </w:pPr>
      <w:proofErr w:type="gramStart"/>
      <w:r w:rsidRPr="009269C8">
        <w:rPr>
          <w:sz w:val="28"/>
          <w:szCs w:val="28"/>
        </w:rPr>
        <w:t>Рассмотрев протест прокур</w:t>
      </w:r>
      <w:r w:rsidR="00082148">
        <w:rPr>
          <w:sz w:val="28"/>
          <w:szCs w:val="28"/>
        </w:rPr>
        <w:t xml:space="preserve">ора города Геленджика от 25 июня </w:t>
      </w:r>
      <w:r w:rsidRPr="009269C8">
        <w:rPr>
          <w:sz w:val="28"/>
          <w:szCs w:val="28"/>
        </w:rPr>
        <w:t>2024 года №07-02-2024/Прдп261-24-20030021</w:t>
      </w:r>
      <w:r w:rsidR="00E861F4" w:rsidRPr="009269C8">
        <w:rPr>
          <w:sz w:val="28"/>
          <w:szCs w:val="28"/>
        </w:rPr>
        <w:t xml:space="preserve"> на постановление </w:t>
      </w:r>
      <w:r w:rsidR="00E861F4" w:rsidRPr="009269C8">
        <w:rPr>
          <w:bCs/>
          <w:sz w:val="28"/>
          <w:szCs w:val="28"/>
        </w:rPr>
        <w:t xml:space="preserve">администрации муниципального образования город-курорт Геленджик от 7 августа 2018 года №2421 «Об утверждении Порядка принятия решения о заключении концессионного соглашения от имени муниципального образования </w:t>
      </w:r>
      <w:r w:rsidR="00082148">
        <w:rPr>
          <w:bCs/>
          <w:sz w:val="28"/>
          <w:szCs w:val="28"/>
        </w:rPr>
        <w:t xml:space="preserve">         </w:t>
      </w:r>
      <w:r w:rsidR="00E861F4" w:rsidRPr="009269C8">
        <w:rPr>
          <w:bCs/>
          <w:sz w:val="28"/>
          <w:szCs w:val="28"/>
        </w:rPr>
        <w:t>город-курорт Геленджик» (в редакции постановления администрации муниципального образования город-курорт Геленджик от 17 марта 2023 года №450)</w:t>
      </w:r>
      <w:r w:rsidRPr="009269C8">
        <w:rPr>
          <w:sz w:val="28"/>
          <w:szCs w:val="28"/>
        </w:rPr>
        <w:t xml:space="preserve">, </w:t>
      </w:r>
      <w:r w:rsidR="005C3317" w:rsidRPr="009269C8">
        <w:rPr>
          <w:bCs/>
          <w:sz w:val="28"/>
          <w:szCs w:val="28"/>
        </w:rPr>
        <w:t>в</w:t>
      </w:r>
      <w:r w:rsidR="00405C86" w:rsidRPr="009269C8">
        <w:rPr>
          <w:sz w:val="28"/>
          <w:szCs w:val="28"/>
        </w:rPr>
        <w:t xml:space="preserve"> соответствии с Федеральным законом от</w:t>
      </w:r>
      <w:proofErr w:type="gramEnd"/>
      <w:r w:rsidR="00405C86" w:rsidRPr="009269C8">
        <w:rPr>
          <w:sz w:val="28"/>
          <w:szCs w:val="28"/>
        </w:rPr>
        <w:t xml:space="preserve"> </w:t>
      </w:r>
      <w:proofErr w:type="gramStart"/>
      <w:r w:rsidR="00405C86" w:rsidRPr="009269C8">
        <w:rPr>
          <w:sz w:val="28"/>
          <w:szCs w:val="28"/>
        </w:rPr>
        <w:t>21 июля 2005 года №115-ФЗ</w:t>
      </w:r>
      <w:r w:rsidR="007C2241" w:rsidRPr="009269C8">
        <w:rPr>
          <w:sz w:val="28"/>
          <w:szCs w:val="28"/>
        </w:rPr>
        <w:t xml:space="preserve"> «О концессионных соглашениях»</w:t>
      </w:r>
      <w:r w:rsidRPr="009269C8">
        <w:rPr>
          <w:sz w:val="28"/>
          <w:szCs w:val="28"/>
        </w:rPr>
        <w:t xml:space="preserve"> (в редакции Федерального </w:t>
      </w:r>
      <w:r w:rsidRPr="009269C8">
        <w:rPr>
          <w:color w:val="000000"/>
          <w:sz w:val="28"/>
          <w:szCs w:val="28"/>
        </w:rPr>
        <w:t>закона от 22 июля 2024 года №</w:t>
      </w:r>
      <w:r w:rsidR="00B2503D" w:rsidRPr="009269C8">
        <w:rPr>
          <w:color w:val="000000"/>
          <w:sz w:val="28"/>
          <w:szCs w:val="28"/>
        </w:rPr>
        <w:t>196</w:t>
      </w:r>
      <w:r w:rsidRPr="009269C8">
        <w:rPr>
          <w:color w:val="000000"/>
          <w:sz w:val="28"/>
          <w:szCs w:val="28"/>
        </w:rPr>
        <w:t>-ФЗ</w:t>
      </w:r>
      <w:r w:rsidRPr="009269C8">
        <w:rPr>
          <w:sz w:val="28"/>
          <w:szCs w:val="28"/>
        </w:rPr>
        <w:t>)</w:t>
      </w:r>
      <w:r w:rsidR="00405C86" w:rsidRPr="009269C8">
        <w:rPr>
          <w:sz w:val="28"/>
          <w:szCs w:val="28"/>
        </w:rPr>
        <w:t xml:space="preserve">, </w:t>
      </w:r>
      <w:r w:rsidR="003A0935" w:rsidRPr="009269C8">
        <w:rPr>
          <w:sz w:val="28"/>
          <w:szCs w:val="28"/>
        </w:rPr>
        <w:t xml:space="preserve">руководствуясь статьями 78, 79 Бюджетного кодекса Российской Федерации, </w:t>
      </w:r>
      <w:r w:rsidR="005C3317" w:rsidRPr="009269C8">
        <w:rPr>
          <w:bCs/>
          <w:sz w:val="28"/>
          <w:szCs w:val="28"/>
        </w:rPr>
        <w:t>статьями 17, 37</w:t>
      </w:r>
      <w:r w:rsidR="005C3317" w:rsidRPr="009269C8">
        <w:rPr>
          <w:sz w:val="28"/>
          <w:szCs w:val="28"/>
        </w:rPr>
        <w:t xml:space="preserve">, 47 </w:t>
      </w:r>
      <w:r w:rsidR="005C3317" w:rsidRPr="009269C8">
        <w:rPr>
          <w:bCs/>
          <w:sz w:val="28"/>
          <w:szCs w:val="28"/>
        </w:rPr>
        <w:t>Федерального закона от 6 октября 2003 года №131-ФЗ «Об общих принципах организации местного самоуправления в Российской Федерации»</w:t>
      </w:r>
      <w:r w:rsidRPr="009269C8">
        <w:rPr>
          <w:sz w:val="28"/>
          <w:szCs w:val="28"/>
        </w:rPr>
        <w:t xml:space="preserve"> (в редакции Федерального </w:t>
      </w:r>
      <w:r w:rsidRPr="009269C8">
        <w:rPr>
          <w:color w:val="000000"/>
          <w:sz w:val="28"/>
          <w:szCs w:val="28"/>
        </w:rPr>
        <w:t xml:space="preserve">закона </w:t>
      </w:r>
      <w:r w:rsidR="00082148">
        <w:rPr>
          <w:color w:val="000000"/>
          <w:sz w:val="28"/>
          <w:szCs w:val="28"/>
        </w:rPr>
        <w:t xml:space="preserve">  </w:t>
      </w:r>
      <w:r w:rsidRPr="009269C8">
        <w:rPr>
          <w:color w:val="000000"/>
          <w:sz w:val="28"/>
          <w:szCs w:val="28"/>
        </w:rPr>
        <w:t xml:space="preserve">от </w:t>
      </w:r>
      <w:r w:rsidR="00E861F4" w:rsidRPr="009269C8">
        <w:rPr>
          <w:color w:val="000000"/>
          <w:sz w:val="28"/>
          <w:szCs w:val="28"/>
        </w:rPr>
        <w:t>8 августа</w:t>
      </w:r>
      <w:r w:rsidRPr="009269C8">
        <w:rPr>
          <w:color w:val="000000"/>
          <w:sz w:val="28"/>
          <w:szCs w:val="28"/>
        </w:rPr>
        <w:t xml:space="preserve"> 2024 года №2</w:t>
      </w:r>
      <w:r w:rsidR="00E861F4" w:rsidRPr="009269C8">
        <w:rPr>
          <w:color w:val="000000"/>
          <w:sz w:val="28"/>
          <w:szCs w:val="28"/>
        </w:rPr>
        <w:t>32</w:t>
      </w:r>
      <w:r w:rsidRPr="009269C8">
        <w:rPr>
          <w:color w:val="000000"/>
          <w:sz w:val="28"/>
          <w:szCs w:val="28"/>
        </w:rPr>
        <w:t>-ФЗ</w:t>
      </w:r>
      <w:r w:rsidRPr="009269C8">
        <w:rPr>
          <w:sz w:val="28"/>
          <w:szCs w:val="28"/>
        </w:rPr>
        <w:t>)</w:t>
      </w:r>
      <w:r w:rsidR="005C3317" w:rsidRPr="009269C8">
        <w:rPr>
          <w:bCs/>
          <w:sz w:val="28"/>
          <w:szCs w:val="28"/>
        </w:rPr>
        <w:t xml:space="preserve">, </w:t>
      </w:r>
      <w:r w:rsidR="005C3317" w:rsidRPr="009269C8">
        <w:rPr>
          <w:sz w:val="28"/>
          <w:szCs w:val="28"/>
        </w:rPr>
        <w:t>Положением о порядке</w:t>
      </w:r>
      <w:proofErr w:type="gramEnd"/>
      <w:r w:rsidR="005C3317" w:rsidRPr="009269C8">
        <w:rPr>
          <w:sz w:val="28"/>
          <w:szCs w:val="28"/>
        </w:rPr>
        <w:t xml:space="preserve"> управления </w:t>
      </w:r>
      <w:r w:rsidR="00082148">
        <w:rPr>
          <w:sz w:val="28"/>
          <w:szCs w:val="28"/>
        </w:rPr>
        <w:t xml:space="preserve">                </w:t>
      </w:r>
      <w:r w:rsidR="005C3317" w:rsidRPr="009269C8">
        <w:rPr>
          <w:sz w:val="28"/>
          <w:szCs w:val="28"/>
        </w:rPr>
        <w:t>и распоряжения имуществом, находящимся в собственности муниципального образования город-курорт Геленджик, утвержденным решением Думы муниципального образования город-курорт Геленджик от 26 августа 2014 года №164 (в редакции решения Думы муниципального образования город-курорт Геленджик от 2</w:t>
      </w:r>
      <w:r w:rsidR="00B2503D" w:rsidRPr="009269C8">
        <w:rPr>
          <w:sz w:val="28"/>
          <w:szCs w:val="28"/>
        </w:rPr>
        <w:t>7</w:t>
      </w:r>
      <w:r w:rsidR="005C3317" w:rsidRPr="009269C8">
        <w:rPr>
          <w:sz w:val="28"/>
          <w:szCs w:val="28"/>
        </w:rPr>
        <w:t xml:space="preserve"> </w:t>
      </w:r>
      <w:r w:rsidR="00B2503D" w:rsidRPr="009269C8">
        <w:rPr>
          <w:sz w:val="28"/>
          <w:szCs w:val="28"/>
        </w:rPr>
        <w:t>октябр</w:t>
      </w:r>
      <w:r w:rsidR="005C3317" w:rsidRPr="009269C8">
        <w:rPr>
          <w:sz w:val="28"/>
          <w:szCs w:val="28"/>
        </w:rPr>
        <w:t>я</w:t>
      </w:r>
      <w:r w:rsidR="00B2503D" w:rsidRPr="009269C8">
        <w:rPr>
          <w:sz w:val="28"/>
          <w:szCs w:val="28"/>
        </w:rPr>
        <w:t xml:space="preserve"> </w:t>
      </w:r>
      <w:r w:rsidR="005C3317" w:rsidRPr="009269C8">
        <w:rPr>
          <w:sz w:val="28"/>
          <w:szCs w:val="28"/>
        </w:rPr>
        <w:t>20</w:t>
      </w:r>
      <w:r w:rsidR="00B2503D" w:rsidRPr="009269C8">
        <w:rPr>
          <w:sz w:val="28"/>
          <w:szCs w:val="28"/>
        </w:rPr>
        <w:t>23</w:t>
      </w:r>
      <w:r w:rsidR="005C3317" w:rsidRPr="009269C8">
        <w:rPr>
          <w:sz w:val="28"/>
          <w:szCs w:val="28"/>
        </w:rPr>
        <w:t xml:space="preserve"> года №</w:t>
      </w:r>
      <w:r w:rsidR="00B2503D" w:rsidRPr="009269C8">
        <w:rPr>
          <w:sz w:val="28"/>
          <w:szCs w:val="28"/>
        </w:rPr>
        <w:t>10</w:t>
      </w:r>
      <w:r w:rsidR="005C3317" w:rsidRPr="009269C8">
        <w:rPr>
          <w:sz w:val="28"/>
          <w:szCs w:val="28"/>
        </w:rPr>
        <w:t xml:space="preserve">), </w:t>
      </w:r>
      <w:r w:rsidR="005C3317" w:rsidRPr="009269C8">
        <w:rPr>
          <w:bCs/>
          <w:sz w:val="28"/>
          <w:szCs w:val="28"/>
        </w:rPr>
        <w:t>статьями 8, 33, 72 Устава муниципального образования город-курорт Геленджик</w:t>
      </w:r>
      <w:r w:rsidR="00742D36" w:rsidRPr="009269C8">
        <w:rPr>
          <w:sz w:val="28"/>
          <w:szCs w:val="28"/>
        </w:rPr>
        <w:t xml:space="preserve">, </w:t>
      </w:r>
      <w:proofErr w:type="gramStart"/>
      <w:r w:rsidR="005377A1" w:rsidRPr="009269C8">
        <w:rPr>
          <w:sz w:val="28"/>
          <w:szCs w:val="28"/>
        </w:rPr>
        <w:t>п</w:t>
      </w:r>
      <w:proofErr w:type="gramEnd"/>
      <w:r w:rsidR="005377A1" w:rsidRPr="009269C8">
        <w:rPr>
          <w:sz w:val="28"/>
          <w:szCs w:val="28"/>
        </w:rPr>
        <w:t xml:space="preserve"> о с т а н о в л я ю: </w:t>
      </w:r>
    </w:p>
    <w:p w:rsidR="00B2503D" w:rsidRPr="009269C8" w:rsidRDefault="005377A1" w:rsidP="00E65CE6">
      <w:pPr>
        <w:suppressAutoHyphens/>
        <w:ind w:firstLine="709"/>
        <w:jc w:val="both"/>
        <w:rPr>
          <w:sz w:val="28"/>
          <w:szCs w:val="28"/>
        </w:rPr>
      </w:pPr>
      <w:r w:rsidRPr="009269C8">
        <w:rPr>
          <w:sz w:val="28"/>
          <w:szCs w:val="28"/>
        </w:rPr>
        <w:t xml:space="preserve">1. </w:t>
      </w:r>
      <w:proofErr w:type="gramStart"/>
      <w:r w:rsidR="00B2503D" w:rsidRPr="009269C8">
        <w:rPr>
          <w:sz w:val="28"/>
          <w:szCs w:val="28"/>
        </w:rPr>
        <w:t>Удовлетворить протест прокур</w:t>
      </w:r>
      <w:r w:rsidR="00082148">
        <w:rPr>
          <w:sz w:val="28"/>
          <w:szCs w:val="28"/>
        </w:rPr>
        <w:t>о</w:t>
      </w:r>
      <w:r w:rsidR="00B2503D" w:rsidRPr="009269C8">
        <w:rPr>
          <w:sz w:val="28"/>
          <w:szCs w:val="28"/>
        </w:rPr>
        <w:t>р</w:t>
      </w:r>
      <w:r w:rsidR="00082148">
        <w:rPr>
          <w:sz w:val="28"/>
          <w:szCs w:val="28"/>
        </w:rPr>
        <w:t>а</w:t>
      </w:r>
      <w:r w:rsidR="00B2503D" w:rsidRPr="009269C8">
        <w:rPr>
          <w:sz w:val="28"/>
          <w:szCs w:val="28"/>
        </w:rPr>
        <w:t xml:space="preserve"> города Геленджика от 25 июня         2024 года №07-02-2024/Прдп261-24-20030021</w:t>
      </w:r>
      <w:r w:rsidR="00E861F4" w:rsidRPr="009269C8">
        <w:rPr>
          <w:sz w:val="28"/>
          <w:szCs w:val="28"/>
        </w:rPr>
        <w:t xml:space="preserve"> на постановление </w:t>
      </w:r>
      <w:r w:rsidR="00E861F4" w:rsidRPr="009269C8">
        <w:rPr>
          <w:bCs/>
          <w:sz w:val="28"/>
          <w:szCs w:val="28"/>
        </w:rPr>
        <w:t xml:space="preserve">администрации муниципального образования город-курорт Геленджик от 7 августа 2018 года №2421 «Об утверждении Порядка принятия решения о заключении концессионного соглашения от имени муниципального образования </w:t>
      </w:r>
      <w:r w:rsidR="00EB4EA3" w:rsidRPr="009269C8">
        <w:rPr>
          <w:bCs/>
          <w:sz w:val="28"/>
          <w:szCs w:val="28"/>
        </w:rPr>
        <w:t xml:space="preserve">         </w:t>
      </w:r>
      <w:r w:rsidR="00E861F4" w:rsidRPr="009269C8">
        <w:rPr>
          <w:bCs/>
          <w:sz w:val="28"/>
          <w:szCs w:val="28"/>
        </w:rPr>
        <w:lastRenderedPageBreak/>
        <w:t>город-курорт Геленджик» (в редакции постановления администрации муниципального образования город-курорт Геленджик от 17 марта 2023 года №450)</w:t>
      </w:r>
      <w:r w:rsidR="00B2503D" w:rsidRPr="009269C8">
        <w:rPr>
          <w:sz w:val="28"/>
          <w:szCs w:val="28"/>
        </w:rPr>
        <w:t>.</w:t>
      </w:r>
      <w:proofErr w:type="gramEnd"/>
    </w:p>
    <w:p w:rsidR="00E65CE6" w:rsidRPr="009269C8" w:rsidRDefault="00B2503D" w:rsidP="00E65CE6">
      <w:pPr>
        <w:suppressAutoHyphens/>
        <w:ind w:firstLine="709"/>
        <w:jc w:val="both"/>
        <w:rPr>
          <w:sz w:val="28"/>
          <w:szCs w:val="28"/>
        </w:rPr>
      </w:pPr>
      <w:r w:rsidRPr="009269C8">
        <w:rPr>
          <w:sz w:val="28"/>
          <w:szCs w:val="28"/>
        </w:rPr>
        <w:t xml:space="preserve">2. </w:t>
      </w:r>
      <w:r w:rsidR="00E65CE6" w:rsidRPr="009269C8">
        <w:rPr>
          <w:sz w:val="28"/>
          <w:szCs w:val="28"/>
        </w:rPr>
        <w:t xml:space="preserve">Внести </w:t>
      </w:r>
      <w:r w:rsidR="00E65CE6" w:rsidRPr="009269C8">
        <w:rPr>
          <w:bCs/>
          <w:sz w:val="28"/>
          <w:szCs w:val="28"/>
        </w:rPr>
        <w:t>изменения</w:t>
      </w:r>
      <w:r w:rsidR="00E65CE6" w:rsidRPr="009269C8">
        <w:rPr>
          <w:sz w:val="28"/>
          <w:szCs w:val="28"/>
        </w:rPr>
        <w:t xml:space="preserve"> в </w:t>
      </w:r>
      <w:r w:rsidR="00520908" w:rsidRPr="009269C8">
        <w:rPr>
          <w:bCs/>
          <w:sz w:val="28"/>
          <w:szCs w:val="28"/>
        </w:rPr>
        <w:t>Поряд</w:t>
      </w:r>
      <w:r w:rsidR="00520908">
        <w:rPr>
          <w:bCs/>
          <w:sz w:val="28"/>
          <w:szCs w:val="28"/>
        </w:rPr>
        <w:t>о</w:t>
      </w:r>
      <w:r w:rsidR="00520908" w:rsidRPr="009269C8">
        <w:rPr>
          <w:bCs/>
          <w:sz w:val="28"/>
          <w:szCs w:val="28"/>
        </w:rPr>
        <w:t>к принятия решения о заключении концессионного соглашения от имени муниципального образования</w:t>
      </w:r>
      <w:r w:rsidR="00520908">
        <w:rPr>
          <w:bCs/>
          <w:sz w:val="28"/>
          <w:szCs w:val="28"/>
        </w:rPr>
        <w:t xml:space="preserve">           </w:t>
      </w:r>
      <w:r w:rsidR="00520908" w:rsidRPr="009269C8">
        <w:rPr>
          <w:bCs/>
          <w:sz w:val="28"/>
          <w:szCs w:val="28"/>
        </w:rPr>
        <w:t>город-курорт Геленджик</w:t>
      </w:r>
      <w:r w:rsidR="00520908">
        <w:rPr>
          <w:bCs/>
          <w:sz w:val="28"/>
          <w:szCs w:val="28"/>
        </w:rPr>
        <w:t>, утвержденный</w:t>
      </w:r>
      <w:r w:rsidR="00520908" w:rsidRPr="009269C8">
        <w:rPr>
          <w:bCs/>
          <w:sz w:val="28"/>
          <w:szCs w:val="28"/>
        </w:rPr>
        <w:t xml:space="preserve"> </w:t>
      </w:r>
      <w:r w:rsidR="00E65CE6" w:rsidRPr="009269C8">
        <w:rPr>
          <w:bCs/>
          <w:sz w:val="28"/>
          <w:szCs w:val="28"/>
        </w:rPr>
        <w:t>постановление</w:t>
      </w:r>
      <w:r w:rsidR="00520908">
        <w:rPr>
          <w:bCs/>
          <w:sz w:val="28"/>
          <w:szCs w:val="28"/>
        </w:rPr>
        <w:t>м</w:t>
      </w:r>
      <w:r w:rsidR="00E65CE6" w:rsidRPr="009269C8">
        <w:rPr>
          <w:bCs/>
          <w:sz w:val="28"/>
          <w:szCs w:val="28"/>
        </w:rPr>
        <w:t xml:space="preserve"> администрации муниципального </w:t>
      </w:r>
      <w:r w:rsidR="00E65CE6" w:rsidRPr="009269C8">
        <w:rPr>
          <w:sz w:val="28"/>
          <w:szCs w:val="28"/>
        </w:rPr>
        <w:t xml:space="preserve">образования город-курорт Геленджик от 7 августа 2018 года №2421 </w:t>
      </w:r>
      <w:r w:rsidR="003A03F8" w:rsidRPr="009269C8">
        <w:rPr>
          <w:bCs/>
          <w:sz w:val="28"/>
          <w:szCs w:val="28"/>
        </w:rPr>
        <w:t xml:space="preserve">«Об утверждении Порядка принятия решения о заключении концессионного соглашения от имени муниципального образования </w:t>
      </w:r>
      <w:r w:rsidR="003A03F8">
        <w:rPr>
          <w:bCs/>
          <w:sz w:val="28"/>
          <w:szCs w:val="28"/>
        </w:rPr>
        <w:t xml:space="preserve">         </w:t>
      </w:r>
      <w:r w:rsidR="003A03F8" w:rsidRPr="009269C8">
        <w:rPr>
          <w:bCs/>
          <w:sz w:val="28"/>
          <w:szCs w:val="28"/>
        </w:rPr>
        <w:t xml:space="preserve">город-курорт Геленджик» </w:t>
      </w:r>
      <w:r w:rsidR="00E65CE6" w:rsidRPr="009269C8">
        <w:rPr>
          <w:bCs/>
          <w:sz w:val="28"/>
          <w:szCs w:val="28"/>
        </w:rPr>
        <w:t xml:space="preserve">(в редакции постановления администрации муниципального образования город-курорт Геленджик от 17 марта 2023 года №450), </w:t>
      </w:r>
      <w:r w:rsidR="00E65CE6" w:rsidRPr="009269C8">
        <w:rPr>
          <w:sz w:val="28"/>
          <w:szCs w:val="28"/>
        </w:rPr>
        <w:t>изложив его в новой редакции (прилагается).</w:t>
      </w:r>
    </w:p>
    <w:p w:rsidR="00124FE2" w:rsidRPr="009269C8" w:rsidRDefault="00B2503D" w:rsidP="00124FE2">
      <w:pPr>
        <w:widowControl w:val="0"/>
        <w:tabs>
          <w:tab w:val="left" w:pos="900"/>
          <w:tab w:val="left" w:pos="1276"/>
        </w:tabs>
        <w:ind w:right="-1" w:firstLine="709"/>
        <w:jc w:val="both"/>
        <w:rPr>
          <w:sz w:val="28"/>
          <w:szCs w:val="28"/>
          <w:lang w:eastAsia="en-US"/>
        </w:rPr>
      </w:pPr>
      <w:r w:rsidRPr="009269C8">
        <w:rPr>
          <w:sz w:val="28"/>
          <w:szCs w:val="28"/>
        </w:rPr>
        <w:t>3</w:t>
      </w:r>
      <w:r w:rsidR="00E65CE6" w:rsidRPr="009269C8">
        <w:rPr>
          <w:sz w:val="28"/>
          <w:szCs w:val="28"/>
        </w:rPr>
        <w:t>.</w:t>
      </w:r>
      <w:r w:rsidR="002B1AFB" w:rsidRPr="009269C8">
        <w:rPr>
          <w:sz w:val="28"/>
          <w:szCs w:val="28"/>
        </w:rPr>
        <w:t xml:space="preserve"> </w:t>
      </w:r>
      <w:proofErr w:type="gramStart"/>
      <w:r w:rsidR="00124FE2" w:rsidRPr="009269C8">
        <w:rPr>
          <w:sz w:val="28"/>
          <w:szCs w:val="28"/>
        </w:rPr>
        <w:t xml:space="preserve">Опубликовать настоящее постановление </w:t>
      </w:r>
      <w:r w:rsidR="008C3887" w:rsidRPr="009269C8">
        <w:rPr>
          <w:sz w:val="28"/>
          <w:szCs w:val="28"/>
        </w:rPr>
        <w:t>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hyperlink r:id="rId9" w:history="1">
        <w:r w:rsidR="008C3887" w:rsidRPr="009269C8">
          <w:rPr>
            <w:rStyle w:val="a5"/>
            <w:color w:val="auto"/>
            <w:sz w:val="28"/>
            <w:szCs w:val="28"/>
            <w:u w:val="none"/>
          </w:rPr>
          <w:t>admgel.ru</w:t>
        </w:r>
      </w:hyperlink>
      <w:r w:rsidR="008C3887" w:rsidRPr="009269C8">
        <w:rPr>
          <w:sz w:val="28"/>
          <w:szCs w:val="28"/>
        </w:rPr>
        <w:t>).</w:t>
      </w:r>
      <w:proofErr w:type="gramEnd"/>
    </w:p>
    <w:p w:rsidR="00124FE2" w:rsidRPr="009269C8" w:rsidRDefault="00B2503D" w:rsidP="00124FE2">
      <w:pPr>
        <w:ind w:right="-1" w:firstLine="708"/>
        <w:jc w:val="both"/>
        <w:rPr>
          <w:sz w:val="28"/>
          <w:szCs w:val="28"/>
        </w:rPr>
      </w:pPr>
      <w:r w:rsidRPr="009269C8">
        <w:rPr>
          <w:sz w:val="28"/>
          <w:szCs w:val="28"/>
        </w:rPr>
        <w:t>4</w:t>
      </w:r>
      <w:r w:rsidR="00124FE2" w:rsidRPr="009269C8">
        <w:rPr>
          <w:sz w:val="28"/>
          <w:szCs w:val="28"/>
        </w:rPr>
        <w:t xml:space="preserve">. Постановление вступает в силу со дня его </w:t>
      </w:r>
      <w:r w:rsidR="00082148">
        <w:rPr>
          <w:sz w:val="28"/>
          <w:szCs w:val="28"/>
        </w:rPr>
        <w:t xml:space="preserve">официального </w:t>
      </w:r>
      <w:r w:rsidR="0064099D" w:rsidRPr="009269C8">
        <w:rPr>
          <w:sz w:val="28"/>
          <w:szCs w:val="28"/>
        </w:rPr>
        <w:t>обнародования</w:t>
      </w:r>
      <w:r w:rsidR="00124FE2" w:rsidRPr="009269C8">
        <w:rPr>
          <w:sz w:val="28"/>
          <w:szCs w:val="28"/>
        </w:rPr>
        <w:t>.</w:t>
      </w:r>
    </w:p>
    <w:p w:rsidR="008C5D08" w:rsidRPr="009269C8" w:rsidRDefault="008C5D08" w:rsidP="004330B2">
      <w:pPr>
        <w:tabs>
          <w:tab w:val="left" w:pos="567"/>
          <w:tab w:val="left" w:pos="1701"/>
        </w:tabs>
        <w:jc w:val="both"/>
        <w:rPr>
          <w:sz w:val="28"/>
          <w:szCs w:val="28"/>
        </w:rPr>
      </w:pPr>
    </w:p>
    <w:p w:rsidR="00742D36" w:rsidRPr="009269C8" w:rsidRDefault="00742D36" w:rsidP="004330B2">
      <w:pPr>
        <w:tabs>
          <w:tab w:val="left" w:pos="567"/>
          <w:tab w:val="left" w:pos="1701"/>
        </w:tabs>
        <w:jc w:val="both"/>
        <w:rPr>
          <w:sz w:val="28"/>
          <w:szCs w:val="28"/>
        </w:rPr>
      </w:pPr>
    </w:p>
    <w:p w:rsidR="00742D36" w:rsidRPr="009269C8" w:rsidRDefault="00742D36" w:rsidP="004330B2">
      <w:pPr>
        <w:tabs>
          <w:tab w:val="left" w:pos="567"/>
          <w:tab w:val="left" w:pos="1701"/>
        </w:tabs>
        <w:jc w:val="both"/>
        <w:rPr>
          <w:sz w:val="28"/>
          <w:szCs w:val="28"/>
        </w:rPr>
      </w:pPr>
    </w:p>
    <w:p w:rsidR="00742D36" w:rsidRPr="009269C8" w:rsidRDefault="009F239E" w:rsidP="004330B2">
      <w:pPr>
        <w:tabs>
          <w:tab w:val="left" w:pos="567"/>
          <w:tab w:val="left" w:pos="1701"/>
        </w:tabs>
        <w:jc w:val="both"/>
        <w:rPr>
          <w:sz w:val="28"/>
          <w:szCs w:val="28"/>
        </w:rPr>
      </w:pPr>
      <w:r w:rsidRPr="009269C8">
        <w:rPr>
          <w:sz w:val="28"/>
          <w:szCs w:val="28"/>
        </w:rPr>
        <w:t>Г</w:t>
      </w:r>
      <w:r w:rsidR="00742D36" w:rsidRPr="009269C8">
        <w:rPr>
          <w:sz w:val="28"/>
          <w:szCs w:val="28"/>
        </w:rPr>
        <w:t>лав</w:t>
      </w:r>
      <w:r w:rsidRPr="009269C8">
        <w:rPr>
          <w:sz w:val="28"/>
          <w:szCs w:val="28"/>
        </w:rPr>
        <w:t>а</w:t>
      </w:r>
      <w:r w:rsidR="00742D36" w:rsidRPr="009269C8">
        <w:rPr>
          <w:sz w:val="28"/>
          <w:szCs w:val="28"/>
        </w:rPr>
        <w:t xml:space="preserve"> муниципального</w:t>
      </w:r>
      <w:r w:rsidRPr="009269C8">
        <w:rPr>
          <w:sz w:val="28"/>
          <w:szCs w:val="28"/>
        </w:rPr>
        <w:t xml:space="preserve"> образования</w:t>
      </w:r>
    </w:p>
    <w:p w:rsidR="00742D36" w:rsidRPr="009269C8" w:rsidRDefault="009F239E" w:rsidP="004330B2">
      <w:pPr>
        <w:tabs>
          <w:tab w:val="left" w:pos="567"/>
          <w:tab w:val="left" w:pos="1701"/>
        </w:tabs>
        <w:jc w:val="both"/>
        <w:rPr>
          <w:sz w:val="28"/>
          <w:szCs w:val="28"/>
        </w:rPr>
      </w:pPr>
      <w:r w:rsidRPr="009269C8">
        <w:rPr>
          <w:sz w:val="28"/>
          <w:szCs w:val="28"/>
        </w:rPr>
        <w:t>город-курорт Геленджик</w:t>
      </w:r>
      <w:r w:rsidR="00742D36" w:rsidRPr="009269C8">
        <w:rPr>
          <w:sz w:val="28"/>
          <w:szCs w:val="28"/>
        </w:rPr>
        <w:tab/>
      </w:r>
      <w:r w:rsidR="00742D36" w:rsidRPr="009269C8">
        <w:rPr>
          <w:sz w:val="28"/>
          <w:szCs w:val="28"/>
        </w:rPr>
        <w:tab/>
      </w:r>
      <w:r w:rsidR="00742D36" w:rsidRPr="009269C8">
        <w:rPr>
          <w:sz w:val="28"/>
          <w:szCs w:val="28"/>
        </w:rPr>
        <w:tab/>
      </w:r>
      <w:r w:rsidR="00742D36" w:rsidRPr="009269C8">
        <w:rPr>
          <w:sz w:val="28"/>
          <w:szCs w:val="28"/>
        </w:rPr>
        <w:tab/>
      </w:r>
      <w:r w:rsidR="00742D36" w:rsidRPr="009269C8">
        <w:rPr>
          <w:sz w:val="28"/>
          <w:szCs w:val="28"/>
        </w:rPr>
        <w:tab/>
      </w:r>
      <w:r w:rsidR="00742D36" w:rsidRPr="009269C8">
        <w:rPr>
          <w:sz w:val="28"/>
          <w:szCs w:val="28"/>
        </w:rPr>
        <w:tab/>
        <w:t xml:space="preserve">  </w:t>
      </w:r>
      <w:r w:rsidRPr="009269C8">
        <w:rPr>
          <w:sz w:val="28"/>
          <w:szCs w:val="28"/>
        </w:rPr>
        <w:t xml:space="preserve">     </w:t>
      </w:r>
      <w:r w:rsidR="00742D36" w:rsidRPr="009269C8">
        <w:rPr>
          <w:sz w:val="28"/>
          <w:szCs w:val="28"/>
        </w:rPr>
        <w:t xml:space="preserve"> </w:t>
      </w:r>
      <w:r w:rsidRPr="009269C8">
        <w:rPr>
          <w:sz w:val="28"/>
          <w:szCs w:val="28"/>
        </w:rPr>
        <w:t>А</w:t>
      </w:r>
      <w:r w:rsidR="00742D36" w:rsidRPr="009269C8">
        <w:rPr>
          <w:sz w:val="28"/>
          <w:szCs w:val="28"/>
        </w:rPr>
        <w:t>.</w:t>
      </w:r>
      <w:r w:rsidRPr="009269C8">
        <w:rPr>
          <w:sz w:val="28"/>
          <w:szCs w:val="28"/>
        </w:rPr>
        <w:t>А</w:t>
      </w:r>
      <w:r w:rsidR="00742D36" w:rsidRPr="009269C8">
        <w:rPr>
          <w:sz w:val="28"/>
          <w:szCs w:val="28"/>
        </w:rPr>
        <w:t>.</w:t>
      </w:r>
      <w:r w:rsidRPr="009269C8">
        <w:rPr>
          <w:sz w:val="28"/>
          <w:szCs w:val="28"/>
        </w:rPr>
        <w:t xml:space="preserve"> </w:t>
      </w:r>
      <w:proofErr w:type="spellStart"/>
      <w:r w:rsidRPr="009269C8">
        <w:rPr>
          <w:sz w:val="28"/>
          <w:szCs w:val="28"/>
        </w:rPr>
        <w:t>Богодистов</w:t>
      </w:r>
      <w:proofErr w:type="spellEnd"/>
    </w:p>
    <w:p w:rsidR="00AA14B2" w:rsidRPr="009269C8" w:rsidRDefault="00AA14B2">
      <w:pPr>
        <w:rPr>
          <w:sz w:val="28"/>
          <w:szCs w:val="28"/>
        </w:rPr>
      </w:pPr>
      <w:r w:rsidRPr="009269C8">
        <w:rPr>
          <w:sz w:val="28"/>
          <w:szCs w:val="28"/>
        </w:rPr>
        <w:br w:type="page"/>
      </w:r>
    </w:p>
    <w:p w:rsidR="005C3317" w:rsidRPr="009269C8" w:rsidRDefault="005C3317" w:rsidP="005C3317">
      <w:pPr>
        <w:pStyle w:val="ConsPlusTitle"/>
        <w:jc w:val="center"/>
        <w:rPr>
          <w:rFonts w:ascii="Times New Roman" w:hAnsi="Times New Roman" w:cs="Times New Roman"/>
          <w:sz w:val="28"/>
          <w:szCs w:val="28"/>
        </w:rPr>
      </w:pPr>
      <w:r w:rsidRPr="009269C8">
        <w:rPr>
          <w:rFonts w:ascii="Times New Roman" w:hAnsi="Times New Roman" w:cs="Times New Roman"/>
          <w:sz w:val="28"/>
          <w:szCs w:val="28"/>
        </w:rPr>
        <w:lastRenderedPageBreak/>
        <w:t>ЛИСТ СОГЛАСОВАНИЯ</w:t>
      </w:r>
    </w:p>
    <w:p w:rsidR="005C3317" w:rsidRPr="009269C8" w:rsidRDefault="005C3317" w:rsidP="005C3317">
      <w:pPr>
        <w:pStyle w:val="ConsPlusTitle"/>
        <w:jc w:val="center"/>
        <w:rPr>
          <w:rFonts w:ascii="Times New Roman" w:hAnsi="Times New Roman" w:cs="Times New Roman"/>
          <w:b w:val="0"/>
          <w:sz w:val="28"/>
          <w:szCs w:val="28"/>
        </w:rPr>
      </w:pPr>
      <w:r w:rsidRPr="009269C8">
        <w:rPr>
          <w:rFonts w:ascii="Times New Roman" w:hAnsi="Times New Roman" w:cs="Times New Roman"/>
          <w:b w:val="0"/>
          <w:sz w:val="28"/>
          <w:szCs w:val="28"/>
        </w:rPr>
        <w:t>проекта постановления администрации муниципального</w:t>
      </w:r>
    </w:p>
    <w:p w:rsidR="005C3317" w:rsidRPr="009269C8" w:rsidRDefault="005C3317" w:rsidP="005C3317">
      <w:pPr>
        <w:pStyle w:val="ConsPlusTitle"/>
        <w:jc w:val="center"/>
        <w:rPr>
          <w:rFonts w:ascii="Times New Roman" w:hAnsi="Times New Roman" w:cs="Times New Roman"/>
          <w:b w:val="0"/>
          <w:sz w:val="28"/>
          <w:szCs w:val="28"/>
        </w:rPr>
      </w:pPr>
      <w:r w:rsidRPr="009269C8">
        <w:rPr>
          <w:rFonts w:ascii="Times New Roman" w:hAnsi="Times New Roman" w:cs="Times New Roman"/>
          <w:b w:val="0"/>
          <w:sz w:val="28"/>
          <w:szCs w:val="28"/>
        </w:rPr>
        <w:t>образования город-курорт Геленджик</w:t>
      </w:r>
    </w:p>
    <w:p w:rsidR="005C3317" w:rsidRPr="009269C8" w:rsidRDefault="005C3317" w:rsidP="005C3317">
      <w:pPr>
        <w:pStyle w:val="ConsPlusTitle"/>
        <w:jc w:val="center"/>
        <w:rPr>
          <w:rFonts w:ascii="Times New Roman" w:hAnsi="Times New Roman" w:cs="Times New Roman"/>
          <w:b w:val="0"/>
          <w:sz w:val="28"/>
          <w:szCs w:val="28"/>
        </w:rPr>
      </w:pPr>
      <w:r w:rsidRPr="009269C8">
        <w:rPr>
          <w:rFonts w:ascii="Times New Roman" w:hAnsi="Times New Roman" w:cs="Times New Roman"/>
          <w:b w:val="0"/>
          <w:sz w:val="28"/>
          <w:szCs w:val="28"/>
        </w:rPr>
        <w:t>от ______________№____________</w:t>
      </w:r>
    </w:p>
    <w:p w:rsidR="00520908" w:rsidRPr="00520908" w:rsidRDefault="005C3317" w:rsidP="00520908">
      <w:pPr>
        <w:jc w:val="center"/>
        <w:rPr>
          <w:sz w:val="28"/>
          <w:szCs w:val="28"/>
        </w:rPr>
      </w:pPr>
      <w:r w:rsidRPr="009269C8">
        <w:rPr>
          <w:bCs/>
          <w:sz w:val="28"/>
          <w:szCs w:val="28"/>
        </w:rPr>
        <w:t>«</w:t>
      </w:r>
      <w:r w:rsidR="00520908" w:rsidRPr="00520908">
        <w:rPr>
          <w:bCs/>
          <w:sz w:val="28"/>
          <w:szCs w:val="28"/>
        </w:rPr>
        <w:t xml:space="preserve">О внесении изменений в </w:t>
      </w:r>
      <w:r w:rsidR="00520908" w:rsidRPr="00520908">
        <w:rPr>
          <w:sz w:val="28"/>
          <w:szCs w:val="28"/>
        </w:rPr>
        <w:t xml:space="preserve">Порядок принятия </w:t>
      </w:r>
    </w:p>
    <w:p w:rsidR="00520908" w:rsidRPr="00520908" w:rsidRDefault="00520908" w:rsidP="00520908">
      <w:pPr>
        <w:jc w:val="center"/>
        <w:rPr>
          <w:sz w:val="28"/>
          <w:szCs w:val="28"/>
        </w:rPr>
      </w:pPr>
      <w:r w:rsidRPr="00520908">
        <w:rPr>
          <w:sz w:val="28"/>
          <w:szCs w:val="28"/>
        </w:rPr>
        <w:t>решения о заключении концессионного соглашения</w:t>
      </w:r>
    </w:p>
    <w:p w:rsidR="00520908" w:rsidRPr="00520908" w:rsidRDefault="00520908" w:rsidP="00520908">
      <w:pPr>
        <w:jc w:val="center"/>
        <w:rPr>
          <w:sz w:val="28"/>
          <w:szCs w:val="28"/>
        </w:rPr>
      </w:pPr>
      <w:r w:rsidRPr="00520908">
        <w:rPr>
          <w:sz w:val="28"/>
          <w:szCs w:val="28"/>
        </w:rPr>
        <w:t>от имени муниципального образования город-курорт</w:t>
      </w:r>
    </w:p>
    <w:p w:rsidR="00520908" w:rsidRPr="00520908" w:rsidRDefault="00520908" w:rsidP="00520908">
      <w:pPr>
        <w:jc w:val="center"/>
        <w:rPr>
          <w:bCs/>
          <w:sz w:val="28"/>
          <w:szCs w:val="28"/>
        </w:rPr>
      </w:pPr>
      <w:r w:rsidRPr="00520908">
        <w:rPr>
          <w:sz w:val="28"/>
          <w:szCs w:val="28"/>
        </w:rPr>
        <w:t>Геленджик, утвержденный</w:t>
      </w:r>
      <w:r w:rsidRPr="00520908">
        <w:rPr>
          <w:bCs/>
          <w:sz w:val="28"/>
          <w:szCs w:val="28"/>
        </w:rPr>
        <w:t xml:space="preserve"> постановлением администрации </w:t>
      </w:r>
    </w:p>
    <w:p w:rsidR="00520908" w:rsidRPr="00520908" w:rsidRDefault="00520908" w:rsidP="00520908">
      <w:pPr>
        <w:jc w:val="center"/>
        <w:rPr>
          <w:bCs/>
          <w:sz w:val="28"/>
          <w:szCs w:val="28"/>
        </w:rPr>
      </w:pPr>
      <w:r w:rsidRPr="00520908">
        <w:rPr>
          <w:bCs/>
          <w:sz w:val="28"/>
          <w:szCs w:val="28"/>
        </w:rPr>
        <w:t xml:space="preserve">муниципального образования город-курорт Геленджик </w:t>
      </w:r>
    </w:p>
    <w:p w:rsidR="00520908" w:rsidRPr="00520908" w:rsidRDefault="00520908" w:rsidP="00520908">
      <w:pPr>
        <w:jc w:val="center"/>
        <w:rPr>
          <w:sz w:val="28"/>
          <w:szCs w:val="28"/>
        </w:rPr>
      </w:pPr>
      <w:proofErr w:type="gramStart"/>
      <w:r w:rsidRPr="00520908">
        <w:rPr>
          <w:bCs/>
          <w:sz w:val="28"/>
          <w:szCs w:val="28"/>
        </w:rPr>
        <w:t xml:space="preserve">от 7 августа 2018 года №2421 </w:t>
      </w:r>
      <w:r w:rsidRPr="00520908">
        <w:rPr>
          <w:sz w:val="28"/>
          <w:szCs w:val="28"/>
        </w:rPr>
        <w:t xml:space="preserve">(в редакции постановления </w:t>
      </w:r>
      <w:proofErr w:type="gramEnd"/>
    </w:p>
    <w:p w:rsidR="00520908" w:rsidRPr="00520908" w:rsidRDefault="00520908" w:rsidP="00520908">
      <w:pPr>
        <w:jc w:val="center"/>
        <w:rPr>
          <w:sz w:val="28"/>
          <w:szCs w:val="28"/>
        </w:rPr>
      </w:pPr>
      <w:r w:rsidRPr="00520908">
        <w:rPr>
          <w:sz w:val="28"/>
          <w:szCs w:val="28"/>
        </w:rPr>
        <w:t>администрации муниципального образования</w:t>
      </w:r>
    </w:p>
    <w:p w:rsidR="005C3317" w:rsidRPr="00520908" w:rsidRDefault="00520908" w:rsidP="00520908">
      <w:pPr>
        <w:jc w:val="center"/>
        <w:rPr>
          <w:bCs/>
          <w:sz w:val="28"/>
          <w:szCs w:val="28"/>
        </w:rPr>
      </w:pPr>
      <w:proofErr w:type="gramStart"/>
      <w:r w:rsidRPr="00520908">
        <w:rPr>
          <w:sz w:val="28"/>
          <w:szCs w:val="28"/>
        </w:rPr>
        <w:t>город-курорт Геленджик от 17 марта 2023 года №450)</w:t>
      </w:r>
      <w:r w:rsidR="005C3317" w:rsidRPr="00520908">
        <w:rPr>
          <w:bCs/>
          <w:sz w:val="28"/>
          <w:szCs w:val="28"/>
        </w:rPr>
        <w:t>»</w:t>
      </w:r>
      <w:proofErr w:type="gramEnd"/>
    </w:p>
    <w:p w:rsidR="005C3317" w:rsidRPr="009269C8" w:rsidRDefault="005C3317" w:rsidP="005C3317">
      <w:pPr>
        <w:jc w:val="center"/>
        <w:rPr>
          <w:bCs/>
          <w:sz w:val="28"/>
          <w:szCs w:val="28"/>
        </w:rPr>
      </w:pPr>
    </w:p>
    <w:p w:rsidR="005C3317" w:rsidRPr="009269C8" w:rsidRDefault="005C3317" w:rsidP="005C3317">
      <w:pPr>
        <w:pStyle w:val="ConsPlusTitle"/>
        <w:tabs>
          <w:tab w:val="left" w:pos="6324"/>
        </w:tabs>
        <w:contextualSpacing/>
        <w:jc w:val="both"/>
        <w:rPr>
          <w:rFonts w:ascii="Times New Roman" w:hAnsi="Times New Roman" w:cs="Times New Roman"/>
          <w:b w:val="0"/>
          <w:sz w:val="24"/>
          <w:szCs w:val="24"/>
        </w:rPr>
      </w:pPr>
      <w:r w:rsidRPr="009269C8">
        <w:rPr>
          <w:rFonts w:ascii="Times New Roman" w:hAnsi="Times New Roman" w:cs="Times New Roman"/>
          <w:b w:val="0"/>
          <w:sz w:val="24"/>
          <w:szCs w:val="24"/>
        </w:rPr>
        <w:tab/>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Проект подготовлен и внесен:</w:t>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Управлением </w:t>
      </w:r>
      <w:proofErr w:type="gramStart"/>
      <w:r w:rsidRPr="009269C8">
        <w:rPr>
          <w:rFonts w:ascii="Times New Roman" w:hAnsi="Times New Roman" w:cs="Times New Roman"/>
          <w:b w:val="0"/>
          <w:sz w:val="28"/>
          <w:szCs w:val="28"/>
        </w:rPr>
        <w:t>имущественных</w:t>
      </w:r>
      <w:proofErr w:type="gramEnd"/>
      <w:r w:rsidRPr="009269C8">
        <w:rPr>
          <w:rFonts w:ascii="Times New Roman" w:hAnsi="Times New Roman" w:cs="Times New Roman"/>
          <w:b w:val="0"/>
          <w:sz w:val="28"/>
          <w:szCs w:val="28"/>
        </w:rPr>
        <w:t xml:space="preserve"> </w:t>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отношений администрации </w:t>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муниципального образования </w:t>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город-курорт </w:t>
      </w:r>
      <w:r w:rsidR="002B1AFB" w:rsidRPr="009269C8">
        <w:rPr>
          <w:rFonts w:ascii="Times New Roman" w:hAnsi="Times New Roman" w:cs="Times New Roman"/>
          <w:b w:val="0"/>
          <w:sz w:val="28"/>
          <w:szCs w:val="28"/>
        </w:rPr>
        <w:t>Геленджик</w:t>
      </w:r>
    </w:p>
    <w:p w:rsidR="002B1AFB" w:rsidRPr="009269C8" w:rsidRDefault="002B1AFB" w:rsidP="002B1AFB">
      <w:pPr>
        <w:ind w:right="-1"/>
        <w:jc w:val="both"/>
        <w:rPr>
          <w:sz w:val="28"/>
          <w:szCs w:val="28"/>
        </w:rPr>
      </w:pPr>
      <w:proofErr w:type="gramStart"/>
      <w:r w:rsidRPr="009269C8">
        <w:rPr>
          <w:sz w:val="28"/>
          <w:szCs w:val="28"/>
        </w:rPr>
        <w:t>Исполняющий</w:t>
      </w:r>
      <w:proofErr w:type="gramEnd"/>
      <w:r w:rsidRPr="009269C8">
        <w:rPr>
          <w:sz w:val="28"/>
          <w:szCs w:val="28"/>
        </w:rPr>
        <w:t xml:space="preserve"> обязанности</w:t>
      </w:r>
    </w:p>
    <w:p w:rsidR="002B1AFB" w:rsidRPr="009269C8" w:rsidRDefault="002B1AFB" w:rsidP="002B1AFB">
      <w:pPr>
        <w:ind w:right="-1"/>
        <w:jc w:val="both"/>
        <w:rPr>
          <w:sz w:val="28"/>
          <w:szCs w:val="28"/>
        </w:rPr>
      </w:pPr>
      <w:r w:rsidRPr="009269C8">
        <w:rPr>
          <w:sz w:val="28"/>
          <w:szCs w:val="28"/>
        </w:rPr>
        <w:t xml:space="preserve">начальника управления                                                                      А.Г. </w:t>
      </w:r>
      <w:proofErr w:type="spellStart"/>
      <w:r w:rsidRPr="009269C8">
        <w:rPr>
          <w:sz w:val="28"/>
          <w:szCs w:val="28"/>
        </w:rPr>
        <w:t>Муцениекс</w:t>
      </w:r>
      <w:proofErr w:type="spellEnd"/>
    </w:p>
    <w:p w:rsidR="002B1AFB" w:rsidRPr="009269C8" w:rsidRDefault="002B1AFB" w:rsidP="005C3317">
      <w:pPr>
        <w:pStyle w:val="ConsPlusTitle"/>
        <w:contextualSpacing/>
        <w:jc w:val="both"/>
        <w:rPr>
          <w:rFonts w:ascii="Times New Roman" w:hAnsi="Times New Roman" w:cs="Times New Roman"/>
          <w:b w:val="0"/>
          <w:sz w:val="24"/>
          <w:szCs w:val="24"/>
        </w:rPr>
      </w:pPr>
    </w:p>
    <w:p w:rsidR="005C3317" w:rsidRPr="009269C8" w:rsidRDefault="005C3317" w:rsidP="005C3317">
      <w:pPr>
        <w:pStyle w:val="ConsPlusTitle"/>
        <w:contextualSpacing/>
        <w:jc w:val="both"/>
        <w:rPr>
          <w:rFonts w:ascii="Times New Roman" w:hAnsi="Times New Roman" w:cs="Times New Roman"/>
          <w:b w:val="0"/>
          <w:sz w:val="24"/>
          <w:szCs w:val="24"/>
        </w:rPr>
      </w:pP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Проект согласован:</w:t>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Начальник правового управления</w:t>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администрации </w:t>
      </w:r>
      <w:proofErr w:type="gramStart"/>
      <w:r w:rsidRPr="009269C8">
        <w:rPr>
          <w:rFonts w:ascii="Times New Roman" w:hAnsi="Times New Roman" w:cs="Times New Roman"/>
          <w:b w:val="0"/>
          <w:sz w:val="28"/>
          <w:szCs w:val="28"/>
        </w:rPr>
        <w:t>муниципального</w:t>
      </w:r>
      <w:proofErr w:type="gramEnd"/>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образования город-курорт </w:t>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Геленджик                                                                                            Д.Г. </w:t>
      </w:r>
      <w:proofErr w:type="spellStart"/>
      <w:r w:rsidRPr="009269C8">
        <w:rPr>
          <w:rFonts w:ascii="Times New Roman" w:hAnsi="Times New Roman" w:cs="Times New Roman"/>
          <w:b w:val="0"/>
          <w:sz w:val="28"/>
          <w:szCs w:val="28"/>
        </w:rPr>
        <w:t>Кулиничев</w:t>
      </w:r>
      <w:proofErr w:type="spellEnd"/>
    </w:p>
    <w:p w:rsidR="00520908" w:rsidRPr="009269C8" w:rsidRDefault="00520908" w:rsidP="00520908">
      <w:pPr>
        <w:pStyle w:val="ConsPlusTitle"/>
        <w:contextualSpacing/>
        <w:jc w:val="both"/>
        <w:rPr>
          <w:rFonts w:ascii="Times New Roman" w:hAnsi="Times New Roman" w:cs="Times New Roman"/>
          <w:b w:val="0"/>
          <w:sz w:val="28"/>
          <w:szCs w:val="28"/>
        </w:rPr>
      </w:pPr>
    </w:p>
    <w:p w:rsidR="00520908" w:rsidRPr="009269C8" w:rsidRDefault="00520908" w:rsidP="00520908">
      <w:pPr>
        <w:pStyle w:val="ConsPlusTitle"/>
        <w:contextualSpacing/>
        <w:jc w:val="both"/>
        <w:rPr>
          <w:rFonts w:ascii="Times New Roman" w:hAnsi="Times New Roman" w:cs="Times New Roman"/>
          <w:b w:val="0"/>
          <w:sz w:val="28"/>
          <w:szCs w:val="28"/>
        </w:rPr>
      </w:pPr>
    </w:p>
    <w:p w:rsidR="00520908" w:rsidRPr="009269C8" w:rsidRDefault="00520908" w:rsidP="00520908">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Начальник управления экономики</w:t>
      </w:r>
    </w:p>
    <w:p w:rsidR="00520908" w:rsidRPr="009269C8" w:rsidRDefault="00520908" w:rsidP="00520908">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администрации </w:t>
      </w:r>
      <w:proofErr w:type="gramStart"/>
      <w:r w:rsidRPr="009269C8">
        <w:rPr>
          <w:rFonts w:ascii="Times New Roman" w:hAnsi="Times New Roman" w:cs="Times New Roman"/>
          <w:b w:val="0"/>
          <w:sz w:val="28"/>
          <w:szCs w:val="28"/>
        </w:rPr>
        <w:t>муниципального</w:t>
      </w:r>
      <w:proofErr w:type="gramEnd"/>
    </w:p>
    <w:p w:rsidR="00520908" w:rsidRPr="009269C8" w:rsidRDefault="00520908" w:rsidP="00520908">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образования город-курорт </w:t>
      </w:r>
    </w:p>
    <w:p w:rsidR="00520908" w:rsidRPr="009269C8" w:rsidRDefault="00520908" w:rsidP="00520908">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Геленджик                                                                                             А.А. Питер</w:t>
      </w:r>
    </w:p>
    <w:p w:rsidR="005C3317" w:rsidRPr="009269C8" w:rsidRDefault="005C3317" w:rsidP="005C3317">
      <w:pPr>
        <w:pStyle w:val="ConsPlusTitle"/>
        <w:contextualSpacing/>
        <w:jc w:val="both"/>
        <w:rPr>
          <w:rFonts w:ascii="Times New Roman" w:hAnsi="Times New Roman" w:cs="Times New Roman"/>
          <w:b w:val="0"/>
          <w:sz w:val="28"/>
          <w:szCs w:val="28"/>
        </w:rPr>
      </w:pPr>
    </w:p>
    <w:p w:rsidR="00EB73E0" w:rsidRPr="009269C8" w:rsidRDefault="00EB73E0" w:rsidP="005C3317">
      <w:pPr>
        <w:pStyle w:val="ConsPlusTitle"/>
        <w:contextualSpacing/>
        <w:jc w:val="both"/>
        <w:rPr>
          <w:rFonts w:ascii="Times New Roman" w:hAnsi="Times New Roman" w:cs="Times New Roman"/>
          <w:b w:val="0"/>
          <w:sz w:val="28"/>
          <w:szCs w:val="28"/>
        </w:rPr>
      </w:pPr>
    </w:p>
    <w:p w:rsidR="00EB73E0" w:rsidRPr="009269C8" w:rsidRDefault="00EB73E0" w:rsidP="00EB73E0">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Начальник финансового управления</w:t>
      </w:r>
    </w:p>
    <w:p w:rsidR="00EB73E0" w:rsidRPr="009269C8" w:rsidRDefault="00EB73E0" w:rsidP="00EB73E0">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администрации </w:t>
      </w:r>
      <w:proofErr w:type="gramStart"/>
      <w:r w:rsidRPr="009269C8">
        <w:rPr>
          <w:rFonts w:ascii="Times New Roman" w:hAnsi="Times New Roman" w:cs="Times New Roman"/>
          <w:b w:val="0"/>
          <w:sz w:val="28"/>
          <w:szCs w:val="28"/>
        </w:rPr>
        <w:t>муниципального</w:t>
      </w:r>
      <w:proofErr w:type="gramEnd"/>
    </w:p>
    <w:p w:rsidR="00EB73E0" w:rsidRPr="009269C8" w:rsidRDefault="00EB73E0" w:rsidP="00EB73E0">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образования город-курорт </w:t>
      </w:r>
    </w:p>
    <w:p w:rsidR="00EB73E0" w:rsidRPr="009269C8" w:rsidRDefault="00EB73E0" w:rsidP="00EB73E0">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Геленджик                                                                                            Е.К. </w:t>
      </w:r>
      <w:proofErr w:type="spellStart"/>
      <w:r w:rsidRPr="009269C8">
        <w:rPr>
          <w:rFonts w:ascii="Times New Roman" w:hAnsi="Times New Roman" w:cs="Times New Roman"/>
          <w:b w:val="0"/>
          <w:sz w:val="28"/>
          <w:szCs w:val="28"/>
        </w:rPr>
        <w:t>Параскева</w:t>
      </w:r>
      <w:proofErr w:type="spellEnd"/>
    </w:p>
    <w:p w:rsidR="00EB73E0" w:rsidRPr="009269C8" w:rsidRDefault="00EB73E0" w:rsidP="005C3317">
      <w:pPr>
        <w:pStyle w:val="ConsPlusTitle"/>
        <w:contextualSpacing/>
        <w:jc w:val="both"/>
        <w:rPr>
          <w:rFonts w:ascii="Times New Roman" w:hAnsi="Times New Roman" w:cs="Times New Roman"/>
          <w:b w:val="0"/>
          <w:sz w:val="28"/>
          <w:szCs w:val="28"/>
        </w:rPr>
      </w:pPr>
    </w:p>
    <w:p w:rsidR="005C3317" w:rsidRPr="009269C8" w:rsidRDefault="005C3317" w:rsidP="005C3317">
      <w:pPr>
        <w:pStyle w:val="ConsPlusTitle"/>
        <w:contextualSpacing/>
        <w:jc w:val="both"/>
        <w:rPr>
          <w:rFonts w:ascii="Times New Roman" w:hAnsi="Times New Roman" w:cs="Times New Roman"/>
          <w:b w:val="0"/>
          <w:sz w:val="28"/>
          <w:szCs w:val="28"/>
        </w:rPr>
      </w:pPr>
    </w:p>
    <w:p w:rsidR="002B1AFB" w:rsidRPr="009269C8" w:rsidRDefault="002B1AFB"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Начальник</w:t>
      </w:r>
      <w:r w:rsidR="005C3317" w:rsidRPr="009269C8">
        <w:rPr>
          <w:rFonts w:ascii="Times New Roman" w:hAnsi="Times New Roman" w:cs="Times New Roman"/>
          <w:b w:val="0"/>
          <w:sz w:val="28"/>
          <w:szCs w:val="28"/>
        </w:rPr>
        <w:t xml:space="preserve"> управления </w:t>
      </w:r>
      <w:r w:rsidRPr="009269C8">
        <w:rPr>
          <w:rFonts w:ascii="Times New Roman" w:hAnsi="Times New Roman" w:cs="Times New Roman"/>
          <w:b w:val="0"/>
          <w:sz w:val="28"/>
          <w:szCs w:val="28"/>
        </w:rPr>
        <w:t>жилищно-</w:t>
      </w:r>
    </w:p>
    <w:p w:rsidR="005C3317" w:rsidRPr="009269C8" w:rsidRDefault="002B1AFB"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коммунального хозяйства администрации</w:t>
      </w:r>
    </w:p>
    <w:p w:rsidR="005C3317" w:rsidRPr="009269C8" w:rsidRDefault="002B1AFB"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муниципального образования</w:t>
      </w:r>
    </w:p>
    <w:p w:rsidR="005C3317" w:rsidRPr="009269C8" w:rsidRDefault="005C3317" w:rsidP="005C3317">
      <w:pPr>
        <w:pStyle w:val="ConsPlusTitle"/>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город-курорт Геленджик                                                                      </w:t>
      </w:r>
      <w:r w:rsidR="002B1AFB" w:rsidRPr="009269C8">
        <w:rPr>
          <w:rFonts w:ascii="Times New Roman" w:hAnsi="Times New Roman" w:cs="Times New Roman"/>
          <w:b w:val="0"/>
          <w:sz w:val="28"/>
          <w:szCs w:val="28"/>
        </w:rPr>
        <w:t>И</w:t>
      </w:r>
      <w:r w:rsidRPr="009269C8">
        <w:rPr>
          <w:rFonts w:ascii="Times New Roman" w:hAnsi="Times New Roman" w:cs="Times New Roman"/>
          <w:b w:val="0"/>
          <w:sz w:val="28"/>
          <w:szCs w:val="28"/>
        </w:rPr>
        <w:t xml:space="preserve">.В. </w:t>
      </w:r>
      <w:r w:rsidR="002B1AFB" w:rsidRPr="009269C8">
        <w:rPr>
          <w:rFonts w:ascii="Times New Roman" w:hAnsi="Times New Roman" w:cs="Times New Roman"/>
          <w:b w:val="0"/>
          <w:sz w:val="28"/>
          <w:szCs w:val="28"/>
        </w:rPr>
        <w:t>Мальта</w:t>
      </w:r>
    </w:p>
    <w:p w:rsidR="00EB73E0" w:rsidRPr="009269C8" w:rsidRDefault="00EB73E0" w:rsidP="00EB73E0">
      <w:pPr>
        <w:pStyle w:val="ConsPlusTitle"/>
        <w:ind w:left="-993"/>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lastRenderedPageBreak/>
        <w:t>Начальник отдела сопровождения</w:t>
      </w:r>
    </w:p>
    <w:p w:rsidR="00EB73E0" w:rsidRPr="009269C8" w:rsidRDefault="00EB73E0" w:rsidP="00EB73E0">
      <w:pPr>
        <w:pStyle w:val="ConsPlusTitle"/>
        <w:ind w:left="-993"/>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инвестиционных проектов</w:t>
      </w:r>
    </w:p>
    <w:p w:rsidR="00EB73E0" w:rsidRPr="009269C8" w:rsidRDefault="00EB73E0" w:rsidP="00EB73E0">
      <w:pPr>
        <w:pStyle w:val="ConsPlusTitle"/>
        <w:ind w:left="-993"/>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администрации </w:t>
      </w:r>
      <w:proofErr w:type="gramStart"/>
      <w:r w:rsidRPr="009269C8">
        <w:rPr>
          <w:rFonts w:ascii="Times New Roman" w:hAnsi="Times New Roman" w:cs="Times New Roman"/>
          <w:b w:val="0"/>
          <w:sz w:val="28"/>
          <w:szCs w:val="28"/>
        </w:rPr>
        <w:t>муниципального</w:t>
      </w:r>
      <w:proofErr w:type="gramEnd"/>
    </w:p>
    <w:p w:rsidR="00EB73E0" w:rsidRPr="009269C8" w:rsidRDefault="00EB73E0" w:rsidP="00EB73E0">
      <w:pPr>
        <w:pStyle w:val="ConsPlusTitle"/>
        <w:ind w:left="-993"/>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образования город-курорт </w:t>
      </w:r>
    </w:p>
    <w:p w:rsidR="00EB73E0" w:rsidRPr="009269C8" w:rsidRDefault="00EB73E0" w:rsidP="006122BB">
      <w:pPr>
        <w:pStyle w:val="ConsPlusTitle"/>
        <w:ind w:left="-993" w:right="1133"/>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Геленджик                                                                             </w:t>
      </w:r>
      <w:r w:rsidR="00911F35" w:rsidRPr="009269C8">
        <w:rPr>
          <w:rFonts w:ascii="Times New Roman" w:hAnsi="Times New Roman" w:cs="Times New Roman"/>
          <w:b w:val="0"/>
          <w:sz w:val="28"/>
          <w:szCs w:val="28"/>
        </w:rPr>
        <w:t xml:space="preserve"> </w:t>
      </w:r>
      <w:r w:rsidRPr="009269C8">
        <w:rPr>
          <w:rFonts w:ascii="Times New Roman" w:hAnsi="Times New Roman" w:cs="Times New Roman"/>
          <w:b w:val="0"/>
          <w:sz w:val="28"/>
          <w:szCs w:val="28"/>
        </w:rPr>
        <w:t xml:space="preserve">   </w:t>
      </w:r>
      <w:r w:rsidR="006122BB">
        <w:rPr>
          <w:rFonts w:ascii="Times New Roman" w:hAnsi="Times New Roman" w:cs="Times New Roman"/>
          <w:b w:val="0"/>
          <w:sz w:val="28"/>
          <w:szCs w:val="28"/>
        </w:rPr>
        <w:t xml:space="preserve">     </w:t>
      </w:r>
      <w:r w:rsidRPr="009269C8">
        <w:rPr>
          <w:rFonts w:ascii="Times New Roman" w:hAnsi="Times New Roman" w:cs="Times New Roman"/>
          <w:b w:val="0"/>
          <w:sz w:val="28"/>
          <w:szCs w:val="28"/>
        </w:rPr>
        <w:t xml:space="preserve">    А.Б. Лаптев</w:t>
      </w:r>
    </w:p>
    <w:p w:rsidR="00EB73E0" w:rsidRPr="009269C8" w:rsidRDefault="00EB73E0" w:rsidP="006122BB">
      <w:pPr>
        <w:pStyle w:val="ConsPlusTitle"/>
        <w:ind w:left="-993" w:right="1133"/>
        <w:contextualSpacing/>
        <w:jc w:val="both"/>
        <w:rPr>
          <w:rFonts w:ascii="Times New Roman" w:hAnsi="Times New Roman" w:cs="Times New Roman"/>
          <w:b w:val="0"/>
          <w:sz w:val="28"/>
          <w:szCs w:val="28"/>
        </w:rPr>
      </w:pPr>
    </w:p>
    <w:p w:rsidR="00EB73E0" w:rsidRPr="009269C8" w:rsidRDefault="00EB73E0" w:rsidP="006122BB">
      <w:pPr>
        <w:pStyle w:val="ConsPlusTitle"/>
        <w:ind w:left="-993" w:right="1133"/>
        <w:contextualSpacing/>
        <w:jc w:val="both"/>
        <w:rPr>
          <w:rFonts w:ascii="Times New Roman" w:hAnsi="Times New Roman" w:cs="Times New Roman"/>
          <w:sz w:val="28"/>
          <w:szCs w:val="28"/>
        </w:rPr>
      </w:pPr>
    </w:p>
    <w:p w:rsidR="00EB73E0" w:rsidRPr="009269C8" w:rsidRDefault="00EB73E0" w:rsidP="006122BB">
      <w:pPr>
        <w:pStyle w:val="ConsPlusTitle"/>
        <w:ind w:left="-993" w:right="1133"/>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 xml:space="preserve">Заместитель главы </w:t>
      </w:r>
    </w:p>
    <w:p w:rsidR="00EB73E0" w:rsidRPr="009269C8" w:rsidRDefault="00EB73E0" w:rsidP="006122BB">
      <w:pPr>
        <w:pStyle w:val="ConsPlusTitle"/>
        <w:ind w:left="-993" w:right="1133"/>
        <w:contextualSpacing/>
        <w:jc w:val="both"/>
        <w:rPr>
          <w:rFonts w:ascii="Times New Roman" w:hAnsi="Times New Roman" w:cs="Times New Roman"/>
          <w:b w:val="0"/>
          <w:sz w:val="28"/>
          <w:szCs w:val="28"/>
        </w:rPr>
      </w:pPr>
      <w:r w:rsidRPr="009269C8">
        <w:rPr>
          <w:rFonts w:ascii="Times New Roman" w:hAnsi="Times New Roman" w:cs="Times New Roman"/>
          <w:b w:val="0"/>
          <w:sz w:val="28"/>
          <w:szCs w:val="28"/>
        </w:rPr>
        <w:t>муниципального образования</w:t>
      </w:r>
    </w:p>
    <w:p w:rsidR="00EB73E0" w:rsidRPr="009269C8" w:rsidRDefault="00EB73E0" w:rsidP="006122BB">
      <w:pPr>
        <w:ind w:left="-993" w:right="1133"/>
        <w:jc w:val="both"/>
        <w:rPr>
          <w:bCs/>
          <w:sz w:val="28"/>
          <w:szCs w:val="28"/>
        </w:rPr>
      </w:pPr>
      <w:r w:rsidRPr="009269C8">
        <w:rPr>
          <w:sz w:val="28"/>
          <w:szCs w:val="28"/>
        </w:rPr>
        <w:t xml:space="preserve">город-курорт Геленджик                                                      </w:t>
      </w:r>
      <w:r w:rsidR="006122BB">
        <w:rPr>
          <w:sz w:val="28"/>
          <w:szCs w:val="28"/>
        </w:rPr>
        <w:t xml:space="preserve">     </w:t>
      </w:r>
      <w:r w:rsidRPr="009269C8">
        <w:rPr>
          <w:sz w:val="28"/>
          <w:szCs w:val="28"/>
        </w:rPr>
        <w:t xml:space="preserve">      М.А. Киселев</w:t>
      </w:r>
    </w:p>
    <w:p w:rsidR="00EB73E0" w:rsidRPr="009269C8" w:rsidRDefault="00EB73E0" w:rsidP="006122BB">
      <w:pPr>
        <w:ind w:left="-993" w:right="1133"/>
        <w:jc w:val="both"/>
        <w:rPr>
          <w:bCs/>
          <w:sz w:val="28"/>
          <w:szCs w:val="28"/>
        </w:rPr>
      </w:pPr>
    </w:p>
    <w:p w:rsidR="00EB73E0" w:rsidRPr="009269C8" w:rsidRDefault="00EB73E0" w:rsidP="006122BB">
      <w:pPr>
        <w:ind w:left="-993" w:right="1133"/>
        <w:jc w:val="both"/>
        <w:rPr>
          <w:bCs/>
          <w:sz w:val="28"/>
          <w:szCs w:val="28"/>
        </w:rPr>
      </w:pPr>
    </w:p>
    <w:p w:rsidR="005C3317" w:rsidRPr="009269C8" w:rsidRDefault="005C3317" w:rsidP="006122BB">
      <w:pPr>
        <w:ind w:left="-993" w:right="1133"/>
        <w:jc w:val="both"/>
        <w:rPr>
          <w:bCs/>
          <w:sz w:val="28"/>
          <w:szCs w:val="28"/>
        </w:rPr>
      </w:pPr>
      <w:r w:rsidRPr="009269C8">
        <w:rPr>
          <w:bCs/>
          <w:sz w:val="28"/>
          <w:szCs w:val="28"/>
        </w:rPr>
        <w:t xml:space="preserve">Заместитель главы </w:t>
      </w:r>
    </w:p>
    <w:p w:rsidR="005C3317" w:rsidRPr="009269C8" w:rsidRDefault="005C3317" w:rsidP="006122BB">
      <w:pPr>
        <w:ind w:left="-993" w:right="1133"/>
        <w:jc w:val="both"/>
        <w:rPr>
          <w:bCs/>
          <w:sz w:val="28"/>
          <w:szCs w:val="28"/>
        </w:rPr>
      </w:pPr>
      <w:r w:rsidRPr="009269C8">
        <w:rPr>
          <w:bCs/>
          <w:sz w:val="28"/>
          <w:szCs w:val="28"/>
        </w:rPr>
        <w:t>муниципального образования</w:t>
      </w:r>
    </w:p>
    <w:p w:rsidR="007B03EC" w:rsidRPr="009269C8" w:rsidRDefault="005C3317" w:rsidP="006122BB">
      <w:pPr>
        <w:ind w:left="-993" w:right="1133"/>
        <w:jc w:val="both"/>
        <w:rPr>
          <w:bCs/>
          <w:sz w:val="28"/>
          <w:szCs w:val="28"/>
        </w:rPr>
      </w:pPr>
      <w:r w:rsidRPr="009269C8">
        <w:rPr>
          <w:bCs/>
          <w:sz w:val="28"/>
          <w:szCs w:val="28"/>
        </w:rPr>
        <w:t>город-курорт Геленджик</w:t>
      </w:r>
      <w:r w:rsidRPr="009269C8">
        <w:rPr>
          <w:bCs/>
          <w:sz w:val="28"/>
          <w:szCs w:val="28"/>
        </w:rPr>
        <w:tab/>
      </w:r>
      <w:r w:rsidRPr="009269C8">
        <w:rPr>
          <w:bCs/>
          <w:sz w:val="28"/>
          <w:szCs w:val="28"/>
        </w:rPr>
        <w:tab/>
      </w:r>
      <w:r w:rsidRPr="009269C8">
        <w:rPr>
          <w:bCs/>
          <w:sz w:val="28"/>
          <w:szCs w:val="28"/>
        </w:rPr>
        <w:tab/>
      </w:r>
      <w:r w:rsidRPr="009269C8">
        <w:rPr>
          <w:bCs/>
          <w:sz w:val="28"/>
          <w:szCs w:val="28"/>
        </w:rPr>
        <w:tab/>
      </w:r>
      <w:r w:rsidRPr="009269C8">
        <w:rPr>
          <w:bCs/>
          <w:sz w:val="28"/>
          <w:szCs w:val="28"/>
        </w:rPr>
        <w:tab/>
      </w:r>
      <w:r w:rsidRPr="009269C8">
        <w:rPr>
          <w:bCs/>
          <w:sz w:val="28"/>
          <w:szCs w:val="28"/>
        </w:rPr>
        <w:tab/>
        <w:t xml:space="preserve">    </w:t>
      </w:r>
      <w:r w:rsidR="006122BB">
        <w:rPr>
          <w:bCs/>
          <w:sz w:val="28"/>
          <w:szCs w:val="28"/>
        </w:rPr>
        <w:t xml:space="preserve">    </w:t>
      </w:r>
      <w:r w:rsidRPr="009269C8">
        <w:rPr>
          <w:bCs/>
          <w:sz w:val="28"/>
          <w:szCs w:val="28"/>
        </w:rPr>
        <w:t xml:space="preserve"> </w:t>
      </w:r>
      <w:r w:rsidR="00911F35" w:rsidRPr="009269C8">
        <w:rPr>
          <w:bCs/>
          <w:sz w:val="28"/>
          <w:szCs w:val="28"/>
        </w:rPr>
        <w:t xml:space="preserve"> </w:t>
      </w:r>
      <w:r w:rsidRPr="009269C8">
        <w:rPr>
          <w:bCs/>
          <w:sz w:val="28"/>
          <w:szCs w:val="28"/>
        </w:rPr>
        <w:t xml:space="preserve">  А.С. Мельников</w:t>
      </w:r>
    </w:p>
    <w:p w:rsidR="007B03EC" w:rsidRPr="009269C8" w:rsidRDefault="007B03EC" w:rsidP="006122BB">
      <w:pPr>
        <w:ind w:left="-993" w:right="1133"/>
        <w:jc w:val="both"/>
        <w:rPr>
          <w:bCs/>
          <w:sz w:val="28"/>
          <w:szCs w:val="28"/>
        </w:rPr>
      </w:pPr>
    </w:p>
    <w:p w:rsidR="007B03EC" w:rsidRPr="009269C8" w:rsidRDefault="007B03EC" w:rsidP="006122BB">
      <w:pPr>
        <w:ind w:left="-993" w:right="1133"/>
        <w:jc w:val="both"/>
        <w:rPr>
          <w:bCs/>
          <w:sz w:val="28"/>
          <w:szCs w:val="28"/>
        </w:rPr>
      </w:pPr>
    </w:p>
    <w:p w:rsidR="005C3317" w:rsidRPr="009269C8" w:rsidRDefault="005C3317" w:rsidP="006122BB">
      <w:pPr>
        <w:ind w:left="-993" w:right="1133"/>
        <w:jc w:val="both"/>
        <w:rPr>
          <w:bCs/>
          <w:sz w:val="28"/>
          <w:szCs w:val="28"/>
        </w:rPr>
      </w:pPr>
      <w:r w:rsidRPr="009269C8">
        <w:rPr>
          <w:bCs/>
          <w:sz w:val="28"/>
          <w:szCs w:val="28"/>
        </w:rPr>
        <w:t xml:space="preserve">Первый заместитель главы </w:t>
      </w:r>
    </w:p>
    <w:p w:rsidR="005C3317" w:rsidRPr="009269C8" w:rsidRDefault="005C3317" w:rsidP="006122BB">
      <w:pPr>
        <w:ind w:left="-993" w:right="1133"/>
        <w:jc w:val="both"/>
        <w:rPr>
          <w:bCs/>
          <w:sz w:val="28"/>
          <w:szCs w:val="28"/>
        </w:rPr>
      </w:pPr>
      <w:r w:rsidRPr="009269C8">
        <w:rPr>
          <w:bCs/>
          <w:sz w:val="28"/>
          <w:szCs w:val="28"/>
        </w:rPr>
        <w:t>муниципального образования</w:t>
      </w:r>
    </w:p>
    <w:p w:rsidR="005C3317" w:rsidRPr="009269C8" w:rsidRDefault="005C3317" w:rsidP="006122BB">
      <w:pPr>
        <w:ind w:left="-993" w:right="1133"/>
        <w:jc w:val="both"/>
        <w:rPr>
          <w:bCs/>
          <w:sz w:val="28"/>
          <w:szCs w:val="28"/>
        </w:rPr>
      </w:pPr>
      <w:r w:rsidRPr="009269C8">
        <w:rPr>
          <w:bCs/>
          <w:sz w:val="28"/>
          <w:szCs w:val="28"/>
        </w:rPr>
        <w:t xml:space="preserve">город-курорт Геленджик                </w:t>
      </w:r>
      <w:r w:rsidR="002B1AFB" w:rsidRPr="009269C8">
        <w:rPr>
          <w:bCs/>
          <w:sz w:val="28"/>
          <w:szCs w:val="28"/>
        </w:rPr>
        <w:t xml:space="preserve">                               </w:t>
      </w:r>
      <w:r w:rsidRPr="009269C8">
        <w:rPr>
          <w:bCs/>
          <w:sz w:val="28"/>
          <w:szCs w:val="28"/>
        </w:rPr>
        <w:t xml:space="preserve">      </w:t>
      </w:r>
      <w:r w:rsidR="006122BB">
        <w:rPr>
          <w:bCs/>
          <w:sz w:val="28"/>
          <w:szCs w:val="28"/>
        </w:rPr>
        <w:t xml:space="preserve">     </w:t>
      </w:r>
      <w:r w:rsidRPr="009269C8">
        <w:rPr>
          <w:bCs/>
          <w:sz w:val="28"/>
          <w:szCs w:val="28"/>
        </w:rPr>
        <w:t xml:space="preserve">   М.П. Рыбалкина</w:t>
      </w:r>
    </w:p>
    <w:p w:rsidR="002B1AFB" w:rsidRPr="009269C8" w:rsidRDefault="002B1AFB" w:rsidP="00FB58A2">
      <w:pPr>
        <w:pStyle w:val="HTML"/>
        <w:ind w:left="4962" w:right="-82"/>
        <w:jc w:val="both"/>
        <w:outlineLvl w:val="0"/>
        <w:rPr>
          <w:rFonts w:ascii="Times New Roman" w:hAnsi="Times New Roman" w:cs="Times New Roman"/>
          <w:sz w:val="28"/>
          <w:szCs w:val="28"/>
        </w:rPr>
        <w:sectPr w:rsidR="002B1AFB" w:rsidRPr="009269C8" w:rsidSect="005F10AE">
          <w:headerReference w:type="default" r:id="rId10"/>
          <w:pgSz w:w="11906" w:h="16838"/>
          <w:pgMar w:top="1134" w:right="567" w:bottom="851" w:left="1701" w:header="709" w:footer="709" w:gutter="0"/>
          <w:cols w:space="708"/>
          <w:titlePg/>
          <w:docGrid w:linePitch="360"/>
        </w:sectPr>
      </w:pPr>
    </w:p>
    <w:p w:rsidR="008354C3" w:rsidRPr="009269C8" w:rsidRDefault="008354C3" w:rsidP="008354C3">
      <w:pPr>
        <w:autoSpaceDE w:val="0"/>
        <w:autoSpaceDN w:val="0"/>
        <w:adjustRightInd w:val="0"/>
        <w:ind w:left="5387"/>
        <w:rPr>
          <w:sz w:val="28"/>
          <w:szCs w:val="28"/>
        </w:rPr>
      </w:pPr>
      <w:r w:rsidRPr="009269C8">
        <w:rPr>
          <w:sz w:val="28"/>
          <w:szCs w:val="28"/>
        </w:rPr>
        <w:lastRenderedPageBreak/>
        <w:t>Приложение</w:t>
      </w:r>
    </w:p>
    <w:p w:rsidR="008354C3" w:rsidRPr="009269C8" w:rsidRDefault="008354C3" w:rsidP="008354C3">
      <w:pPr>
        <w:autoSpaceDE w:val="0"/>
        <w:autoSpaceDN w:val="0"/>
        <w:adjustRightInd w:val="0"/>
        <w:ind w:left="5387"/>
        <w:rPr>
          <w:sz w:val="28"/>
          <w:szCs w:val="28"/>
        </w:rPr>
      </w:pPr>
      <w:r w:rsidRPr="009269C8">
        <w:rPr>
          <w:sz w:val="28"/>
          <w:szCs w:val="28"/>
        </w:rPr>
        <w:t>к постановлению администрации</w:t>
      </w:r>
    </w:p>
    <w:p w:rsidR="008354C3" w:rsidRPr="009269C8" w:rsidRDefault="008354C3" w:rsidP="008354C3">
      <w:pPr>
        <w:autoSpaceDE w:val="0"/>
        <w:autoSpaceDN w:val="0"/>
        <w:adjustRightInd w:val="0"/>
        <w:ind w:left="5387"/>
        <w:rPr>
          <w:sz w:val="28"/>
          <w:szCs w:val="28"/>
        </w:rPr>
      </w:pPr>
      <w:r w:rsidRPr="009269C8">
        <w:rPr>
          <w:sz w:val="28"/>
          <w:szCs w:val="28"/>
        </w:rPr>
        <w:t>муниципального образования</w:t>
      </w:r>
    </w:p>
    <w:p w:rsidR="008354C3" w:rsidRPr="009269C8" w:rsidRDefault="008354C3" w:rsidP="008354C3">
      <w:pPr>
        <w:autoSpaceDE w:val="0"/>
        <w:autoSpaceDN w:val="0"/>
        <w:adjustRightInd w:val="0"/>
        <w:ind w:left="5387"/>
        <w:rPr>
          <w:sz w:val="28"/>
          <w:szCs w:val="28"/>
        </w:rPr>
      </w:pPr>
      <w:r w:rsidRPr="009269C8">
        <w:rPr>
          <w:sz w:val="28"/>
          <w:szCs w:val="28"/>
        </w:rPr>
        <w:t>город-курорт Геленджик</w:t>
      </w:r>
    </w:p>
    <w:p w:rsidR="008354C3" w:rsidRPr="009269C8" w:rsidRDefault="008354C3" w:rsidP="008354C3">
      <w:pPr>
        <w:autoSpaceDE w:val="0"/>
        <w:autoSpaceDN w:val="0"/>
        <w:adjustRightInd w:val="0"/>
        <w:ind w:left="5387"/>
        <w:rPr>
          <w:sz w:val="28"/>
          <w:szCs w:val="28"/>
        </w:rPr>
      </w:pPr>
      <w:r w:rsidRPr="009269C8">
        <w:rPr>
          <w:sz w:val="28"/>
          <w:szCs w:val="28"/>
        </w:rPr>
        <w:t>от _______________№________</w:t>
      </w:r>
    </w:p>
    <w:p w:rsidR="008354C3" w:rsidRPr="009269C8" w:rsidRDefault="008354C3" w:rsidP="008354C3">
      <w:pPr>
        <w:autoSpaceDE w:val="0"/>
        <w:autoSpaceDN w:val="0"/>
        <w:adjustRightInd w:val="0"/>
        <w:ind w:left="5387"/>
        <w:rPr>
          <w:sz w:val="28"/>
          <w:szCs w:val="28"/>
        </w:rPr>
      </w:pPr>
    </w:p>
    <w:p w:rsidR="008354C3" w:rsidRPr="009269C8" w:rsidRDefault="008354C3" w:rsidP="008354C3">
      <w:pPr>
        <w:autoSpaceDE w:val="0"/>
        <w:autoSpaceDN w:val="0"/>
        <w:adjustRightInd w:val="0"/>
        <w:ind w:left="5387"/>
        <w:rPr>
          <w:sz w:val="28"/>
          <w:szCs w:val="28"/>
        </w:rPr>
      </w:pPr>
      <w:r w:rsidRPr="009269C8">
        <w:rPr>
          <w:sz w:val="28"/>
          <w:szCs w:val="28"/>
        </w:rPr>
        <w:t>«Приложение</w:t>
      </w:r>
    </w:p>
    <w:p w:rsidR="008354C3" w:rsidRPr="009269C8" w:rsidRDefault="008354C3" w:rsidP="008354C3">
      <w:pPr>
        <w:autoSpaceDE w:val="0"/>
        <w:autoSpaceDN w:val="0"/>
        <w:adjustRightInd w:val="0"/>
        <w:ind w:left="5387"/>
        <w:rPr>
          <w:sz w:val="28"/>
          <w:szCs w:val="28"/>
        </w:rPr>
      </w:pPr>
    </w:p>
    <w:p w:rsidR="008354C3" w:rsidRPr="009269C8" w:rsidRDefault="008354C3" w:rsidP="008354C3">
      <w:pPr>
        <w:autoSpaceDE w:val="0"/>
        <w:autoSpaceDN w:val="0"/>
        <w:adjustRightInd w:val="0"/>
        <w:ind w:left="5387"/>
        <w:rPr>
          <w:sz w:val="28"/>
          <w:szCs w:val="28"/>
        </w:rPr>
      </w:pPr>
      <w:r w:rsidRPr="009269C8">
        <w:rPr>
          <w:sz w:val="28"/>
          <w:szCs w:val="28"/>
        </w:rPr>
        <w:t>УТВЕРЖДЕН</w:t>
      </w:r>
    </w:p>
    <w:p w:rsidR="008354C3" w:rsidRPr="009269C8" w:rsidRDefault="008354C3" w:rsidP="008354C3">
      <w:pPr>
        <w:autoSpaceDE w:val="0"/>
        <w:autoSpaceDN w:val="0"/>
        <w:adjustRightInd w:val="0"/>
        <w:ind w:left="5387"/>
        <w:rPr>
          <w:sz w:val="28"/>
          <w:szCs w:val="28"/>
        </w:rPr>
      </w:pPr>
      <w:r w:rsidRPr="009269C8">
        <w:rPr>
          <w:sz w:val="28"/>
          <w:szCs w:val="28"/>
        </w:rPr>
        <w:t xml:space="preserve">постановлением администрации муниципального образования </w:t>
      </w:r>
    </w:p>
    <w:p w:rsidR="008354C3" w:rsidRPr="009269C8" w:rsidRDefault="008354C3" w:rsidP="008354C3">
      <w:pPr>
        <w:autoSpaceDE w:val="0"/>
        <w:autoSpaceDN w:val="0"/>
        <w:adjustRightInd w:val="0"/>
        <w:ind w:left="5387"/>
        <w:rPr>
          <w:sz w:val="28"/>
          <w:szCs w:val="28"/>
        </w:rPr>
      </w:pPr>
      <w:r w:rsidRPr="009269C8">
        <w:rPr>
          <w:sz w:val="28"/>
          <w:szCs w:val="28"/>
        </w:rPr>
        <w:t xml:space="preserve">город-курорт Геленджик </w:t>
      </w:r>
    </w:p>
    <w:p w:rsidR="008354C3" w:rsidRPr="009269C8" w:rsidRDefault="008354C3" w:rsidP="008354C3">
      <w:pPr>
        <w:autoSpaceDE w:val="0"/>
        <w:autoSpaceDN w:val="0"/>
        <w:adjustRightInd w:val="0"/>
        <w:ind w:left="5387"/>
        <w:rPr>
          <w:b/>
          <w:sz w:val="28"/>
          <w:szCs w:val="28"/>
        </w:rPr>
      </w:pPr>
      <w:r w:rsidRPr="009269C8">
        <w:rPr>
          <w:sz w:val="28"/>
          <w:szCs w:val="28"/>
        </w:rPr>
        <w:t xml:space="preserve">от </w:t>
      </w:r>
      <w:r w:rsidRPr="009269C8">
        <w:rPr>
          <w:bCs/>
          <w:sz w:val="28"/>
          <w:szCs w:val="28"/>
        </w:rPr>
        <w:t>7 августа 2018 года №2421</w:t>
      </w:r>
    </w:p>
    <w:p w:rsidR="008354C3" w:rsidRPr="009269C8" w:rsidRDefault="008354C3" w:rsidP="008354C3">
      <w:pPr>
        <w:autoSpaceDE w:val="0"/>
        <w:autoSpaceDN w:val="0"/>
        <w:adjustRightInd w:val="0"/>
        <w:ind w:left="5387"/>
        <w:rPr>
          <w:bCs/>
          <w:sz w:val="28"/>
          <w:szCs w:val="28"/>
        </w:rPr>
      </w:pPr>
      <w:proofErr w:type="gramStart"/>
      <w:r w:rsidRPr="009269C8">
        <w:rPr>
          <w:bCs/>
          <w:sz w:val="28"/>
          <w:szCs w:val="28"/>
        </w:rPr>
        <w:t xml:space="preserve">(в редакции постановления администрации муниципального образования город-курорт </w:t>
      </w:r>
      <w:proofErr w:type="gramEnd"/>
    </w:p>
    <w:p w:rsidR="008354C3" w:rsidRPr="009269C8" w:rsidRDefault="008354C3" w:rsidP="008354C3">
      <w:pPr>
        <w:autoSpaceDE w:val="0"/>
        <w:autoSpaceDN w:val="0"/>
        <w:adjustRightInd w:val="0"/>
        <w:ind w:left="5387"/>
        <w:rPr>
          <w:bCs/>
          <w:sz w:val="28"/>
          <w:szCs w:val="28"/>
        </w:rPr>
      </w:pPr>
      <w:r w:rsidRPr="009269C8">
        <w:rPr>
          <w:bCs/>
          <w:sz w:val="28"/>
          <w:szCs w:val="28"/>
        </w:rPr>
        <w:t xml:space="preserve">Геленджик </w:t>
      </w:r>
    </w:p>
    <w:p w:rsidR="008354C3" w:rsidRPr="009269C8" w:rsidRDefault="008354C3" w:rsidP="008354C3">
      <w:pPr>
        <w:autoSpaceDE w:val="0"/>
        <w:autoSpaceDN w:val="0"/>
        <w:adjustRightInd w:val="0"/>
        <w:ind w:left="5387"/>
        <w:rPr>
          <w:sz w:val="28"/>
          <w:szCs w:val="28"/>
        </w:rPr>
      </w:pPr>
      <w:r w:rsidRPr="009269C8">
        <w:rPr>
          <w:sz w:val="28"/>
          <w:szCs w:val="28"/>
        </w:rPr>
        <w:t>от _______________№________</w:t>
      </w:r>
      <w:r w:rsidR="00520908">
        <w:rPr>
          <w:sz w:val="28"/>
          <w:szCs w:val="28"/>
        </w:rPr>
        <w:t>)</w:t>
      </w:r>
    </w:p>
    <w:p w:rsidR="008354C3" w:rsidRPr="009269C8" w:rsidRDefault="008354C3" w:rsidP="008354C3">
      <w:pPr>
        <w:autoSpaceDE w:val="0"/>
        <w:autoSpaceDN w:val="0"/>
        <w:adjustRightInd w:val="0"/>
        <w:ind w:left="5387"/>
        <w:jc w:val="center"/>
        <w:rPr>
          <w:sz w:val="28"/>
          <w:szCs w:val="28"/>
        </w:rPr>
      </w:pPr>
    </w:p>
    <w:p w:rsidR="008C5D08" w:rsidRPr="009269C8" w:rsidRDefault="008C5D08" w:rsidP="007B03EC">
      <w:pPr>
        <w:pStyle w:val="HTML"/>
        <w:ind w:left="5670" w:right="-82"/>
        <w:jc w:val="center"/>
        <w:outlineLvl w:val="0"/>
        <w:rPr>
          <w:rFonts w:ascii="Times New Roman" w:hAnsi="Times New Roman" w:cs="Times New Roman"/>
          <w:sz w:val="28"/>
          <w:szCs w:val="28"/>
        </w:rPr>
      </w:pPr>
    </w:p>
    <w:p w:rsidR="008C5D08" w:rsidRPr="009269C8" w:rsidRDefault="008C5D08" w:rsidP="007B03EC">
      <w:pPr>
        <w:pStyle w:val="HTML"/>
        <w:ind w:left="5670" w:right="-82"/>
        <w:jc w:val="center"/>
        <w:outlineLvl w:val="0"/>
        <w:rPr>
          <w:rFonts w:ascii="Times New Roman" w:hAnsi="Times New Roman" w:cs="Times New Roman"/>
          <w:sz w:val="28"/>
          <w:szCs w:val="28"/>
        </w:rPr>
      </w:pPr>
    </w:p>
    <w:p w:rsidR="008C5D08" w:rsidRPr="009269C8" w:rsidRDefault="008C5D08" w:rsidP="008C5D08">
      <w:pPr>
        <w:tabs>
          <w:tab w:val="left" w:pos="900"/>
        </w:tabs>
        <w:ind w:right="-82"/>
        <w:jc w:val="center"/>
        <w:rPr>
          <w:sz w:val="28"/>
          <w:szCs w:val="28"/>
        </w:rPr>
      </w:pPr>
    </w:p>
    <w:p w:rsidR="008C5D08" w:rsidRPr="009269C8" w:rsidRDefault="008C5D08" w:rsidP="008C5D08">
      <w:pPr>
        <w:widowControl w:val="0"/>
        <w:tabs>
          <w:tab w:val="left" w:pos="900"/>
        </w:tabs>
        <w:ind w:left="567" w:right="566"/>
        <w:jc w:val="center"/>
        <w:rPr>
          <w:sz w:val="28"/>
          <w:szCs w:val="28"/>
        </w:rPr>
      </w:pPr>
      <w:r w:rsidRPr="009269C8">
        <w:rPr>
          <w:sz w:val="28"/>
          <w:szCs w:val="28"/>
        </w:rPr>
        <w:t>ПОРЯДОК</w:t>
      </w:r>
    </w:p>
    <w:p w:rsidR="008C5D08" w:rsidRPr="009269C8" w:rsidRDefault="008C5D08" w:rsidP="008C5D08">
      <w:pPr>
        <w:widowControl w:val="0"/>
        <w:tabs>
          <w:tab w:val="left" w:pos="900"/>
        </w:tabs>
        <w:ind w:left="567" w:right="566"/>
        <w:jc w:val="center"/>
        <w:rPr>
          <w:sz w:val="28"/>
          <w:szCs w:val="28"/>
        </w:rPr>
      </w:pPr>
      <w:r w:rsidRPr="009269C8">
        <w:rPr>
          <w:sz w:val="28"/>
          <w:szCs w:val="28"/>
        </w:rPr>
        <w:t>принятия решений о заключении концессионных соглашений</w:t>
      </w:r>
    </w:p>
    <w:p w:rsidR="008C5D08" w:rsidRPr="009269C8" w:rsidRDefault="008C5D08" w:rsidP="007C2241">
      <w:pPr>
        <w:widowControl w:val="0"/>
        <w:tabs>
          <w:tab w:val="left" w:pos="900"/>
        </w:tabs>
        <w:ind w:left="567" w:right="566"/>
        <w:jc w:val="center"/>
        <w:rPr>
          <w:sz w:val="28"/>
          <w:szCs w:val="28"/>
        </w:rPr>
      </w:pPr>
      <w:r w:rsidRPr="009269C8">
        <w:rPr>
          <w:sz w:val="28"/>
          <w:szCs w:val="28"/>
        </w:rPr>
        <w:t xml:space="preserve">от имени муниципального образования </w:t>
      </w:r>
      <w:r w:rsidR="00AA14B2" w:rsidRPr="009269C8">
        <w:rPr>
          <w:sz w:val="28"/>
          <w:szCs w:val="28"/>
        </w:rPr>
        <w:t>город-курорт Геленджик</w:t>
      </w:r>
      <w:r w:rsidR="00FB58A2" w:rsidRPr="009269C8">
        <w:rPr>
          <w:sz w:val="28"/>
          <w:szCs w:val="28"/>
        </w:rPr>
        <w:t xml:space="preserve"> </w:t>
      </w:r>
    </w:p>
    <w:p w:rsidR="00FB58A2" w:rsidRPr="009269C8" w:rsidRDefault="00FB58A2" w:rsidP="007C2241">
      <w:pPr>
        <w:widowControl w:val="0"/>
        <w:tabs>
          <w:tab w:val="left" w:pos="900"/>
        </w:tabs>
        <w:ind w:left="567" w:right="566"/>
        <w:jc w:val="center"/>
        <w:rPr>
          <w:sz w:val="28"/>
          <w:szCs w:val="28"/>
        </w:rPr>
      </w:pPr>
    </w:p>
    <w:p w:rsidR="008C5D08" w:rsidRPr="009269C8" w:rsidRDefault="008C5D08" w:rsidP="008C5D08">
      <w:pPr>
        <w:jc w:val="center"/>
        <w:rPr>
          <w:sz w:val="28"/>
          <w:szCs w:val="28"/>
        </w:rPr>
      </w:pPr>
      <w:r w:rsidRPr="009269C8">
        <w:rPr>
          <w:sz w:val="28"/>
          <w:szCs w:val="28"/>
        </w:rPr>
        <w:t>1. Общие положения</w:t>
      </w:r>
    </w:p>
    <w:p w:rsidR="008C5D08" w:rsidRPr="009269C8" w:rsidRDefault="008C5D08" w:rsidP="005516E8">
      <w:pPr>
        <w:jc w:val="both"/>
        <w:rPr>
          <w:sz w:val="28"/>
          <w:szCs w:val="28"/>
        </w:rPr>
      </w:pPr>
    </w:p>
    <w:p w:rsidR="00727EED" w:rsidRDefault="00FB58A2" w:rsidP="00727EED">
      <w:pPr>
        <w:autoSpaceDE w:val="0"/>
        <w:autoSpaceDN w:val="0"/>
        <w:adjustRightInd w:val="0"/>
        <w:ind w:firstLine="709"/>
        <w:jc w:val="both"/>
        <w:rPr>
          <w:sz w:val="28"/>
          <w:szCs w:val="28"/>
        </w:rPr>
      </w:pPr>
      <w:r w:rsidRPr="009269C8">
        <w:rPr>
          <w:sz w:val="28"/>
          <w:szCs w:val="28"/>
        </w:rPr>
        <w:t>1.1.</w:t>
      </w:r>
      <w:r w:rsidR="00AA14B2" w:rsidRPr="009269C8">
        <w:rPr>
          <w:sz w:val="28"/>
          <w:szCs w:val="28"/>
        </w:rPr>
        <w:t xml:space="preserve"> </w:t>
      </w:r>
      <w:r w:rsidR="008C5D08" w:rsidRPr="009269C8">
        <w:rPr>
          <w:sz w:val="28"/>
          <w:szCs w:val="28"/>
        </w:rPr>
        <w:t xml:space="preserve">Настоящий Порядок </w:t>
      </w:r>
      <w:r w:rsidR="005516E8" w:rsidRPr="009269C8">
        <w:rPr>
          <w:sz w:val="28"/>
          <w:szCs w:val="28"/>
        </w:rPr>
        <w:t xml:space="preserve">принятия решений о заключении концессионных соглашений от имени муниципального образования </w:t>
      </w:r>
      <w:r w:rsidR="00AA14B2" w:rsidRPr="009269C8">
        <w:rPr>
          <w:sz w:val="28"/>
          <w:szCs w:val="28"/>
        </w:rPr>
        <w:t xml:space="preserve">город-курорт Геленджик </w:t>
      </w:r>
      <w:r w:rsidR="005516E8" w:rsidRPr="009269C8">
        <w:rPr>
          <w:sz w:val="28"/>
          <w:szCs w:val="28"/>
        </w:rPr>
        <w:t>(далее -</w:t>
      </w:r>
      <w:r w:rsidR="00AA14B2" w:rsidRPr="009269C8">
        <w:rPr>
          <w:sz w:val="28"/>
          <w:szCs w:val="28"/>
        </w:rPr>
        <w:t xml:space="preserve"> </w:t>
      </w:r>
      <w:r w:rsidR="005516E8" w:rsidRPr="009269C8">
        <w:rPr>
          <w:sz w:val="28"/>
          <w:szCs w:val="28"/>
        </w:rPr>
        <w:t xml:space="preserve">Порядок) </w:t>
      </w:r>
      <w:r w:rsidR="00727EED" w:rsidRPr="00727EED">
        <w:rPr>
          <w:sz w:val="28"/>
          <w:szCs w:val="28"/>
        </w:rPr>
        <w:t>устанавливает порядок</w:t>
      </w:r>
      <w:r w:rsidR="00727EED">
        <w:rPr>
          <w:rFonts w:eastAsiaTheme="minorHAnsi"/>
          <w:b/>
          <w:bCs/>
          <w:lang w:eastAsia="en-US"/>
        </w:rPr>
        <w:t xml:space="preserve"> </w:t>
      </w:r>
      <w:r w:rsidR="007416AF" w:rsidRPr="009269C8">
        <w:rPr>
          <w:sz w:val="28"/>
          <w:szCs w:val="28"/>
        </w:rPr>
        <w:t xml:space="preserve">взаимодействия органов администрации муниципального образования город-курорт Геленджик </w:t>
      </w:r>
      <w:proofErr w:type="gramStart"/>
      <w:r w:rsidR="00727EED">
        <w:rPr>
          <w:sz w:val="28"/>
          <w:szCs w:val="28"/>
        </w:rPr>
        <w:t>при</w:t>
      </w:r>
      <w:proofErr w:type="gramEnd"/>
      <w:r w:rsidR="00727EED">
        <w:rPr>
          <w:sz w:val="28"/>
          <w:szCs w:val="28"/>
        </w:rPr>
        <w:t>:</w:t>
      </w:r>
    </w:p>
    <w:p w:rsidR="00727EED" w:rsidRDefault="00727EED" w:rsidP="00727E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подготовке и принятии решений о заключении концессионных соглашений;</w:t>
      </w:r>
    </w:p>
    <w:p w:rsidR="00727EED" w:rsidRDefault="00727EED" w:rsidP="00727E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подготовке и проведении конкурсов, в том числе в электронной форме, на право заключения концессионных соглашений;</w:t>
      </w:r>
    </w:p>
    <w:p w:rsidR="00727EED" w:rsidRDefault="00727EED" w:rsidP="00727E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подготовке, заключении, изменении и прекращении концессионных соглашений;</w:t>
      </w:r>
    </w:p>
    <w:p w:rsidR="00727EED" w:rsidRDefault="00727EED" w:rsidP="00727E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подготовке договоров о предоставлении концессионерам земельных участков;</w:t>
      </w:r>
    </w:p>
    <w:p w:rsidR="00727EED" w:rsidRDefault="00727EED" w:rsidP="00727E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осуществлении</w:t>
      </w:r>
      <w:proofErr w:type="gramEnd"/>
      <w:r>
        <w:rPr>
          <w:rFonts w:eastAsiaTheme="minorHAnsi"/>
          <w:sz w:val="28"/>
          <w:szCs w:val="28"/>
          <w:lang w:eastAsia="en-US"/>
        </w:rPr>
        <w:t xml:space="preserve"> контроля за исполнением концессионных соглашений.</w:t>
      </w:r>
    </w:p>
    <w:p w:rsidR="00063C11" w:rsidRPr="009269C8" w:rsidRDefault="008C5D08" w:rsidP="006D592B">
      <w:pPr>
        <w:ind w:firstLine="709"/>
        <w:jc w:val="both"/>
      </w:pPr>
      <w:r w:rsidRPr="009269C8">
        <w:rPr>
          <w:sz w:val="28"/>
          <w:szCs w:val="28"/>
        </w:rPr>
        <w:t>1.2.</w:t>
      </w:r>
      <w:r w:rsidR="00AA14B2" w:rsidRPr="009269C8">
        <w:rPr>
          <w:sz w:val="28"/>
          <w:szCs w:val="28"/>
        </w:rPr>
        <w:t xml:space="preserve"> </w:t>
      </w:r>
      <w:r w:rsidR="007416AF" w:rsidRPr="009269C8">
        <w:rPr>
          <w:sz w:val="28"/>
          <w:szCs w:val="28"/>
        </w:rPr>
        <w:t xml:space="preserve">Используемые в Порядке термины и определения, в том числе: концессионное соглашение, объект концессионного соглашения, </w:t>
      </w:r>
      <w:proofErr w:type="spellStart"/>
      <w:r w:rsidR="007416AF" w:rsidRPr="009269C8">
        <w:rPr>
          <w:sz w:val="28"/>
          <w:szCs w:val="28"/>
        </w:rPr>
        <w:t>концедент</w:t>
      </w:r>
      <w:proofErr w:type="spellEnd"/>
      <w:r w:rsidR="007416AF" w:rsidRPr="009269C8">
        <w:rPr>
          <w:sz w:val="28"/>
          <w:szCs w:val="28"/>
        </w:rPr>
        <w:t xml:space="preserve">, концессионер, концессионная плата, конкурс на право заключения концессионного соглашения (далее - конкурс), конкурсная комиссия, </w:t>
      </w:r>
      <w:r w:rsidR="007416AF" w:rsidRPr="009269C8">
        <w:rPr>
          <w:sz w:val="28"/>
          <w:szCs w:val="28"/>
        </w:rPr>
        <w:lastRenderedPageBreak/>
        <w:t xml:space="preserve">конкурсная документация, критерии конкурса, открытый конкурс, закрытый конкурс, заявитель, инвестиционная программа и другие соответствуют их определениям, установленным в Федеральном законе </w:t>
      </w:r>
      <w:r w:rsidRPr="009269C8">
        <w:rPr>
          <w:sz w:val="28"/>
          <w:szCs w:val="28"/>
        </w:rPr>
        <w:t>№115-ФЗ.</w:t>
      </w:r>
      <w:r w:rsidR="00306902" w:rsidRPr="009269C8">
        <w:t xml:space="preserve"> </w:t>
      </w:r>
    </w:p>
    <w:p w:rsidR="000C3D45" w:rsidRPr="009269C8" w:rsidRDefault="000C3D45" w:rsidP="000C3D45">
      <w:pPr>
        <w:ind w:firstLine="708"/>
        <w:jc w:val="both"/>
        <w:rPr>
          <w:sz w:val="28"/>
          <w:szCs w:val="28"/>
        </w:rPr>
      </w:pPr>
      <w:r w:rsidRPr="009269C8">
        <w:rPr>
          <w:sz w:val="28"/>
          <w:szCs w:val="28"/>
        </w:rPr>
        <w:t xml:space="preserve">1.3. Концессионное соглашение заключается путем проведения конкурса, </w:t>
      </w:r>
      <w:r w:rsidR="00727EED">
        <w:rPr>
          <w:sz w:val="28"/>
          <w:szCs w:val="28"/>
        </w:rPr>
        <w:t xml:space="preserve">в том числе в электронной форме, </w:t>
      </w:r>
      <w:r w:rsidRPr="009269C8">
        <w:rPr>
          <w:sz w:val="28"/>
          <w:szCs w:val="28"/>
        </w:rPr>
        <w:t>за исключением установленных статьей 37 Федерального закона №115-ФЗ случаев, когда концессионное соглашение заключается без проведения конкурса.</w:t>
      </w:r>
    </w:p>
    <w:p w:rsidR="008B4F99" w:rsidRPr="009269C8" w:rsidRDefault="00EB4571" w:rsidP="005516E8">
      <w:pPr>
        <w:ind w:firstLine="708"/>
        <w:jc w:val="both"/>
        <w:rPr>
          <w:sz w:val="28"/>
          <w:szCs w:val="28"/>
        </w:rPr>
      </w:pPr>
      <w:r w:rsidRPr="009269C8">
        <w:rPr>
          <w:sz w:val="28"/>
          <w:szCs w:val="28"/>
        </w:rPr>
        <w:t>1.</w:t>
      </w:r>
      <w:r w:rsidR="000C3D45" w:rsidRPr="009269C8">
        <w:rPr>
          <w:sz w:val="28"/>
          <w:szCs w:val="28"/>
        </w:rPr>
        <w:t>4</w:t>
      </w:r>
      <w:r w:rsidR="005516E8" w:rsidRPr="009269C8">
        <w:rPr>
          <w:sz w:val="28"/>
          <w:szCs w:val="28"/>
        </w:rPr>
        <w:t>.</w:t>
      </w:r>
      <w:r w:rsidR="00AA14B2" w:rsidRPr="009269C8">
        <w:rPr>
          <w:sz w:val="28"/>
          <w:szCs w:val="28"/>
        </w:rPr>
        <w:t xml:space="preserve"> </w:t>
      </w:r>
      <w:r w:rsidR="008B4F99" w:rsidRPr="009269C8">
        <w:rPr>
          <w:sz w:val="28"/>
          <w:szCs w:val="28"/>
        </w:rPr>
        <w:t>Объектом концессионного соглашения явля</w:t>
      </w:r>
      <w:r w:rsidR="00230C82" w:rsidRPr="009269C8">
        <w:rPr>
          <w:sz w:val="28"/>
          <w:szCs w:val="28"/>
        </w:rPr>
        <w:t>е</w:t>
      </w:r>
      <w:r w:rsidR="008B4F99" w:rsidRPr="009269C8">
        <w:rPr>
          <w:sz w:val="28"/>
          <w:szCs w:val="28"/>
        </w:rPr>
        <w:t xml:space="preserve">тся имущество, указанное в статье 4 Федерального закона №115-ФЗ, право </w:t>
      </w:r>
      <w:proofErr w:type="gramStart"/>
      <w:r w:rsidR="008B4F99" w:rsidRPr="009269C8">
        <w:rPr>
          <w:sz w:val="28"/>
          <w:szCs w:val="28"/>
        </w:rPr>
        <w:t>собственности</w:t>
      </w:r>
      <w:proofErr w:type="gramEnd"/>
      <w:r w:rsidR="008B4F99" w:rsidRPr="009269C8">
        <w:rPr>
          <w:sz w:val="28"/>
          <w:szCs w:val="28"/>
        </w:rPr>
        <w:t xml:space="preserve"> на которое принадлежит или будет принадлежать муниципальному образованию город-курорт Геленджик.</w:t>
      </w:r>
    </w:p>
    <w:p w:rsidR="005516E8" w:rsidRPr="009269C8" w:rsidRDefault="008B4F99" w:rsidP="005516E8">
      <w:pPr>
        <w:ind w:firstLine="708"/>
        <w:jc w:val="both"/>
        <w:rPr>
          <w:sz w:val="28"/>
          <w:szCs w:val="28"/>
        </w:rPr>
      </w:pPr>
      <w:r w:rsidRPr="009269C8">
        <w:rPr>
          <w:sz w:val="28"/>
          <w:szCs w:val="28"/>
        </w:rPr>
        <w:t>1.</w:t>
      </w:r>
      <w:r w:rsidR="000C3D45" w:rsidRPr="009269C8">
        <w:rPr>
          <w:sz w:val="28"/>
          <w:szCs w:val="28"/>
        </w:rPr>
        <w:t>5</w:t>
      </w:r>
      <w:r w:rsidRPr="009269C8">
        <w:rPr>
          <w:sz w:val="28"/>
          <w:szCs w:val="28"/>
        </w:rPr>
        <w:t xml:space="preserve">. </w:t>
      </w:r>
      <w:r w:rsidR="005516E8" w:rsidRPr="009269C8">
        <w:rPr>
          <w:sz w:val="28"/>
          <w:szCs w:val="28"/>
        </w:rPr>
        <w:t xml:space="preserve">Сторонами концессионного соглашения в муниципальном образовании </w:t>
      </w:r>
      <w:r w:rsidR="00AA14B2" w:rsidRPr="009269C8">
        <w:rPr>
          <w:sz w:val="28"/>
          <w:szCs w:val="28"/>
        </w:rPr>
        <w:t xml:space="preserve">город-курорт Геленджик </w:t>
      </w:r>
      <w:r w:rsidR="005516E8" w:rsidRPr="009269C8">
        <w:rPr>
          <w:sz w:val="28"/>
          <w:szCs w:val="28"/>
        </w:rPr>
        <w:t>являются:</w:t>
      </w:r>
    </w:p>
    <w:p w:rsidR="008B4F99" w:rsidRPr="009269C8" w:rsidRDefault="008B4F99" w:rsidP="00EB4571">
      <w:pPr>
        <w:ind w:firstLine="708"/>
        <w:jc w:val="both"/>
        <w:rPr>
          <w:sz w:val="28"/>
          <w:szCs w:val="28"/>
        </w:rPr>
      </w:pPr>
      <w:proofErr w:type="spellStart"/>
      <w:r w:rsidRPr="009269C8">
        <w:rPr>
          <w:sz w:val="28"/>
          <w:szCs w:val="28"/>
        </w:rPr>
        <w:t>концедент</w:t>
      </w:r>
      <w:proofErr w:type="spellEnd"/>
      <w:r w:rsidRPr="009269C8">
        <w:rPr>
          <w:sz w:val="28"/>
          <w:szCs w:val="28"/>
        </w:rPr>
        <w:t xml:space="preserve"> - муниципальное образование город-курорт Геленджик, от имени которого выступает администрация муниципального образования   город-курорт Геленджик (далее – администрация); </w:t>
      </w:r>
    </w:p>
    <w:p w:rsidR="0014491D" w:rsidRPr="009269C8" w:rsidRDefault="008B4F99" w:rsidP="006066A7">
      <w:pPr>
        <w:pStyle w:val="a6"/>
        <w:spacing w:before="0" w:beforeAutospacing="0" w:after="0" w:line="288" w:lineRule="atLeast"/>
        <w:ind w:firstLine="540"/>
        <w:jc w:val="both"/>
        <w:rPr>
          <w:sz w:val="28"/>
          <w:szCs w:val="28"/>
        </w:rPr>
      </w:pPr>
      <w:r w:rsidRPr="009269C8">
        <w:rPr>
          <w:sz w:val="28"/>
          <w:szCs w:val="28"/>
        </w:rPr>
        <w:t xml:space="preserve">концессионер - индивидуальный предприниматель, </w:t>
      </w:r>
      <w:r w:rsidR="006066A7" w:rsidRPr="009269C8">
        <w:rPr>
          <w:sz w:val="28"/>
          <w:szCs w:val="28"/>
        </w:rPr>
        <w:t>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9269C8">
        <w:rPr>
          <w:sz w:val="28"/>
          <w:szCs w:val="28"/>
        </w:rPr>
        <w:t>, отвечающие требованиям части 4.11 статьи 37 Федерального закона</w:t>
      </w:r>
      <w:r w:rsidR="0014491D" w:rsidRPr="009269C8">
        <w:rPr>
          <w:sz w:val="28"/>
          <w:szCs w:val="28"/>
        </w:rPr>
        <w:t xml:space="preserve"> №115-ФЗ</w:t>
      </w:r>
      <w:r w:rsidR="007B03EC" w:rsidRPr="009269C8">
        <w:rPr>
          <w:sz w:val="28"/>
          <w:szCs w:val="28"/>
        </w:rPr>
        <w:t>.</w:t>
      </w:r>
    </w:p>
    <w:p w:rsidR="008C5D08" w:rsidRPr="009269C8" w:rsidRDefault="0014491D" w:rsidP="00D81F7B">
      <w:pPr>
        <w:ind w:firstLine="708"/>
        <w:jc w:val="both"/>
        <w:rPr>
          <w:sz w:val="28"/>
          <w:szCs w:val="28"/>
        </w:rPr>
      </w:pPr>
      <w:r w:rsidRPr="009269C8">
        <w:rPr>
          <w:sz w:val="28"/>
          <w:szCs w:val="28"/>
        </w:rPr>
        <w:t>1.</w:t>
      </w:r>
      <w:r w:rsidR="00847755" w:rsidRPr="009269C8">
        <w:rPr>
          <w:sz w:val="28"/>
          <w:szCs w:val="28"/>
        </w:rPr>
        <w:t xml:space="preserve">6. </w:t>
      </w:r>
      <w:proofErr w:type="gramStart"/>
      <w:r w:rsidR="00847755" w:rsidRPr="009269C8">
        <w:rPr>
          <w:sz w:val="28"/>
          <w:szCs w:val="28"/>
        </w:rPr>
        <w:t xml:space="preserve">Подлежащие официальному опубликованию в соответствии с Федеральным законом </w:t>
      </w:r>
      <w:r w:rsidR="00D81F7B" w:rsidRPr="009269C8">
        <w:rPr>
          <w:sz w:val="28"/>
          <w:szCs w:val="28"/>
        </w:rPr>
        <w:t xml:space="preserve">№115-ФЗ </w:t>
      </w:r>
      <w:r w:rsidR="00847755" w:rsidRPr="009269C8">
        <w:rPr>
          <w:sz w:val="28"/>
          <w:szCs w:val="28"/>
        </w:rPr>
        <w:t xml:space="preserve">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публикуются в </w:t>
      </w:r>
      <w:r w:rsidR="009D5C4B" w:rsidRPr="009269C8">
        <w:rPr>
          <w:sz w:val="28"/>
          <w:szCs w:val="28"/>
        </w:rPr>
        <w:t xml:space="preserve">печатном средстве массовой информации «Официальный вестник органов местного самоуправления муниципального образования </w:t>
      </w:r>
      <w:r w:rsidR="009D5C4B">
        <w:rPr>
          <w:sz w:val="28"/>
          <w:szCs w:val="28"/>
        </w:rPr>
        <w:t xml:space="preserve"> </w:t>
      </w:r>
      <w:r w:rsidR="009D5C4B" w:rsidRPr="009269C8">
        <w:rPr>
          <w:sz w:val="28"/>
          <w:szCs w:val="28"/>
        </w:rPr>
        <w:t>город-курорт Геленджик</w:t>
      </w:r>
      <w:r w:rsidR="00D81F7B" w:rsidRPr="009269C8">
        <w:rPr>
          <w:sz w:val="28"/>
          <w:szCs w:val="28"/>
        </w:rPr>
        <w:t xml:space="preserve">», </w:t>
      </w:r>
      <w:r w:rsidR="00F50F5A" w:rsidRPr="009269C8">
        <w:rPr>
          <w:sz w:val="28"/>
          <w:szCs w:val="28"/>
        </w:rPr>
        <w:t>на официальном сайте в информационно-телекоммуникационной сети «Интернет» для</w:t>
      </w:r>
      <w:proofErr w:type="gramEnd"/>
      <w:r w:rsidR="00F50F5A" w:rsidRPr="009269C8">
        <w:rPr>
          <w:sz w:val="28"/>
          <w:szCs w:val="28"/>
        </w:rPr>
        <w:t xml:space="preserve"> размещения информации о проведении торгов, определенном Правительством Российской Федерации, а также на официальном сайте </w:t>
      </w:r>
      <w:r w:rsidR="00FF5D04" w:rsidRPr="009269C8">
        <w:rPr>
          <w:sz w:val="28"/>
          <w:szCs w:val="28"/>
        </w:rPr>
        <w:t>а</w:t>
      </w:r>
      <w:r w:rsidR="00F50F5A" w:rsidRPr="009269C8">
        <w:rPr>
          <w:sz w:val="28"/>
          <w:szCs w:val="28"/>
        </w:rPr>
        <w:t>дминистрации</w:t>
      </w:r>
      <w:r w:rsidR="00D81F7B" w:rsidRPr="009269C8">
        <w:rPr>
          <w:sz w:val="28"/>
          <w:szCs w:val="28"/>
        </w:rPr>
        <w:t xml:space="preserve"> </w:t>
      </w:r>
      <w:r w:rsidR="0048389F" w:rsidRPr="009269C8">
        <w:rPr>
          <w:sz w:val="28"/>
          <w:szCs w:val="28"/>
        </w:rPr>
        <w:t>(</w:t>
      </w:r>
      <w:hyperlink r:id="rId11" w:history="1">
        <w:r w:rsidR="00530D3A" w:rsidRPr="009269C8">
          <w:rPr>
            <w:rStyle w:val="a5"/>
            <w:color w:val="auto"/>
            <w:sz w:val="28"/>
            <w:szCs w:val="28"/>
            <w:u w:val="none"/>
          </w:rPr>
          <w:t>admgel.ru</w:t>
        </w:r>
      </w:hyperlink>
      <w:r w:rsidR="0048389F" w:rsidRPr="009269C8">
        <w:rPr>
          <w:sz w:val="28"/>
          <w:szCs w:val="28"/>
        </w:rPr>
        <w:t>)</w:t>
      </w:r>
      <w:r w:rsidR="00D81F7B" w:rsidRPr="009269C8">
        <w:rPr>
          <w:sz w:val="28"/>
          <w:szCs w:val="28"/>
        </w:rPr>
        <w:t>.</w:t>
      </w:r>
    </w:p>
    <w:p w:rsidR="007968C5" w:rsidRPr="009269C8" w:rsidRDefault="007968C5" w:rsidP="00EB4571">
      <w:pPr>
        <w:jc w:val="center"/>
        <w:rPr>
          <w:sz w:val="28"/>
          <w:szCs w:val="28"/>
        </w:rPr>
      </w:pPr>
    </w:p>
    <w:p w:rsidR="00E5567F" w:rsidRDefault="00090D50" w:rsidP="001C72CF">
      <w:pPr>
        <w:autoSpaceDE w:val="0"/>
        <w:autoSpaceDN w:val="0"/>
        <w:adjustRightInd w:val="0"/>
        <w:jc w:val="center"/>
        <w:rPr>
          <w:sz w:val="28"/>
          <w:szCs w:val="28"/>
        </w:rPr>
      </w:pPr>
      <w:r w:rsidRPr="009269C8">
        <w:rPr>
          <w:sz w:val="28"/>
          <w:szCs w:val="28"/>
        </w:rPr>
        <w:t>2</w:t>
      </w:r>
      <w:r w:rsidR="005C2A82" w:rsidRPr="009269C8">
        <w:rPr>
          <w:sz w:val="28"/>
          <w:szCs w:val="28"/>
        </w:rPr>
        <w:t xml:space="preserve">. Порядок взаимодействия </w:t>
      </w:r>
      <w:r w:rsidR="00E5567F">
        <w:rPr>
          <w:sz w:val="28"/>
          <w:szCs w:val="28"/>
        </w:rPr>
        <w:t xml:space="preserve">отраслевых </w:t>
      </w:r>
      <w:r w:rsidR="005C2A82" w:rsidRPr="009269C8">
        <w:rPr>
          <w:sz w:val="28"/>
          <w:szCs w:val="28"/>
        </w:rPr>
        <w:t xml:space="preserve">органов </w:t>
      </w:r>
      <w:r w:rsidR="00310279" w:rsidRPr="009269C8">
        <w:rPr>
          <w:sz w:val="28"/>
          <w:szCs w:val="28"/>
        </w:rPr>
        <w:t>администрации</w:t>
      </w:r>
      <w:r w:rsidR="00310279" w:rsidRPr="00310279">
        <w:rPr>
          <w:sz w:val="28"/>
          <w:szCs w:val="28"/>
        </w:rPr>
        <w:t xml:space="preserve"> </w:t>
      </w:r>
    </w:p>
    <w:p w:rsidR="005C2A82" w:rsidRPr="009269C8" w:rsidRDefault="00310279" w:rsidP="001C72CF">
      <w:pPr>
        <w:autoSpaceDE w:val="0"/>
        <w:autoSpaceDN w:val="0"/>
        <w:adjustRightInd w:val="0"/>
        <w:jc w:val="center"/>
        <w:rPr>
          <w:sz w:val="28"/>
          <w:szCs w:val="28"/>
        </w:rPr>
      </w:pPr>
      <w:r w:rsidRPr="009269C8">
        <w:rPr>
          <w:sz w:val="28"/>
          <w:szCs w:val="28"/>
        </w:rPr>
        <w:t>при подготовке</w:t>
      </w:r>
      <w:r w:rsidRPr="00310279">
        <w:rPr>
          <w:sz w:val="28"/>
          <w:szCs w:val="28"/>
        </w:rPr>
        <w:t xml:space="preserve"> </w:t>
      </w:r>
      <w:r w:rsidRPr="009269C8">
        <w:rPr>
          <w:sz w:val="28"/>
          <w:szCs w:val="28"/>
        </w:rPr>
        <w:t>и</w:t>
      </w:r>
      <w:r w:rsidR="00E5567F" w:rsidRPr="00E5567F">
        <w:rPr>
          <w:sz w:val="28"/>
          <w:szCs w:val="28"/>
        </w:rPr>
        <w:t xml:space="preserve"> </w:t>
      </w:r>
      <w:r w:rsidR="00E5567F" w:rsidRPr="009269C8">
        <w:rPr>
          <w:sz w:val="28"/>
          <w:szCs w:val="28"/>
        </w:rPr>
        <w:t>принятии решений</w:t>
      </w:r>
      <w:r w:rsidR="00E5567F" w:rsidRPr="00E5567F">
        <w:rPr>
          <w:sz w:val="28"/>
          <w:szCs w:val="28"/>
        </w:rPr>
        <w:t xml:space="preserve"> </w:t>
      </w:r>
      <w:r w:rsidR="00E5567F" w:rsidRPr="009269C8">
        <w:rPr>
          <w:sz w:val="28"/>
          <w:szCs w:val="28"/>
        </w:rPr>
        <w:t>о заключении</w:t>
      </w:r>
    </w:p>
    <w:p w:rsidR="007D1F86" w:rsidRPr="009269C8" w:rsidRDefault="005C2A82" w:rsidP="001C72CF">
      <w:pPr>
        <w:autoSpaceDE w:val="0"/>
        <w:autoSpaceDN w:val="0"/>
        <w:adjustRightInd w:val="0"/>
        <w:jc w:val="center"/>
        <w:rPr>
          <w:sz w:val="28"/>
          <w:szCs w:val="28"/>
        </w:rPr>
      </w:pPr>
      <w:r w:rsidRPr="009269C8">
        <w:rPr>
          <w:sz w:val="28"/>
          <w:szCs w:val="28"/>
        </w:rPr>
        <w:t>концессионных соглашений</w:t>
      </w:r>
    </w:p>
    <w:p w:rsidR="005C2A82" w:rsidRPr="009269C8" w:rsidRDefault="005C2A82" w:rsidP="00EB4571">
      <w:pPr>
        <w:autoSpaceDE w:val="0"/>
        <w:autoSpaceDN w:val="0"/>
        <w:adjustRightInd w:val="0"/>
        <w:ind w:firstLine="708"/>
        <w:jc w:val="center"/>
        <w:rPr>
          <w:sz w:val="28"/>
          <w:szCs w:val="28"/>
        </w:rPr>
      </w:pPr>
    </w:p>
    <w:p w:rsidR="00FF5D04" w:rsidRDefault="00D21C64" w:rsidP="00E336C0">
      <w:pPr>
        <w:pStyle w:val="a6"/>
        <w:spacing w:before="0" w:beforeAutospacing="0" w:after="0" w:line="288" w:lineRule="atLeast"/>
        <w:ind w:firstLine="709"/>
        <w:jc w:val="both"/>
        <w:rPr>
          <w:sz w:val="28"/>
          <w:szCs w:val="28"/>
        </w:rPr>
      </w:pPr>
      <w:r w:rsidRPr="009269C8">
        <w:rPr>
          <w:sz w:val="28"/>
          <w:szCs w:val="28"/>
        </w:rPr>
        <w:t>2.1.</w:t>
      </w:r>
      <w:r w:rsidR="00311218" w:rsidRPr="009269C8">
        <w:rPr>
          <w:sz w:val="28"/>
          <w:szCs w:val="28"/>
        </w:rPr>
        <w:t xml:space="preserve"> </w:t>
      </w:r>
      <w:proofErr w:type="gramStart"/>
      <w:r w:rsidR="00FF5D04" w:rsidRPr="009269C8">
        <w:rPr>
          <w:sz w:val="28"/>
          <w:szCs w:val="28"/>
        </w:rPr>
        <w:t>Решения о возможности заключения концессионного соглашения</w:t>
      </w:r>
      <w:r w:rsidR="001C2516">
        <w:rPr>
          <w:sz w:val="28"/>
          <w:szCs w:val="28"/>
        </w:rPr>
        <w:t xml:space="preserve"> на представленных в предложении о заключении концессионного </w:t>
      </w:r>
      <w:r w:rsidR="003E6D5E">
        <w:rPr>
          <w:sz w:val="28"/>
          <w:szCs w:val="28"/>
        </w:rPr>
        <w:t>соглашения условиях</w:t>
      </w:r>
      <w:r w:rsidR="00FF5D04" w:rsidRPr="009269C8">
        <w:rPr>
          <w:sz w:val="28"/>
          <w:szCs w:val="28"/>
        </w:rPr>
        <w:t xml:space="preserve">, </w:t>
      </w:r>
      <w:r w:rsidR="003E6D5E" w:rsidRPr="009269C8">
        <w:rPr>
          <w:sz w:val="28"/>
          <w:szCs w:val="28"/>
        </w:rPr>
        <w:t>о возможности заключения концессионного соглашения</w:t>
      </w:r>
      <w:r w:rsidR="003E6D5E">
        <w:rPr>
          <w:sz w:val="28"/>
          <w:szCs w:val="28"/>
        </w:rPr>
        <w:t xml:space="preserve"> на </w:t>
      </w:r>
      <w:r w:rsidR="00FF5D04" w:rsidRPr="009269C8">
        <w:rPr>
          <w:sz w:val="28"/>
          <w:szCs w:val="28"/>
        </w:rPr>
        <w:t>иных условиях, о невозможности заключения концессионного соглашения</w:t>
      </w:r>
      <w:r w:rsidR="003E6D5E">
        <w:rPr>
          <w:sz w:val="28"/>
          <w:szCs w:val="28"/>
        </w:rPr>
        <w:t xml:space="preserve"> с указанием основания отказа</w:t>
      </w:r>
      <w:r w:rsidR="00FF5D04" w:rsidRPr="009269C8">
        <w:rPr>
          <w:sz w:val="28"/>
          <w:szCs w:val="28"/>
        </w:rPr>
        <w:t>, предусмотренные частью 4.</w:t>
      </w:r>
      <w:r w:rsidR="003E6D5E">
        <w:rPr>
          <w:sz w:val="28"/>
          <w:szCs w:val="28"/>
        </w:rPr>
        <w:t>6</w:t>
      </w:r>
      <w:r w:rsidR="00FF5D04" w:rsidRPr="009269C8">
        <w:rPr>
          <w:sz w:val="28"/>
          <w:szCs w:val="28"/>
        </w:rPr>
        <w:t xml:space="preserve"> статьи 37 Федерального закона №115-ФЗ, решения </w:t>
      </w:r>
      <w:r w:rsidR="003E6D5E" w:rsidRPr="003E6D5E">
        <w:rPr>
          <w:sz w:val="28"/>
          <w:szCs w:val="28"/>
        </w:rPr>
        <w:t>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r w:rsidR="003E6D5E" w:rsidRPr="009269C8">
        <w:rPr>
          <w:sz w:val="28"/>
          <w:szCs w:val="28"/>
        </w:rPr>
        <w:t xml:space="preserve"> </w:t>
      </w:r>
      <w:r w:rsidR="003E6D5E">
        <w:rPr>
          <w:sz w:val="28"/>
          <w:szCs w:val="28"/>
        </w:rPr>
        <w:t>и о</w:t>
      </w:r>
      <w:proofErr w:type="gramEnd"/>
      <w:r w:rsidR="003E6D5E" w:rsidRPr="003E6D5E">
        <w:rPr>
          <w:sz w:val="28"/>
          <w:szCs w:val="28"/>
        </w:rPr>
        <w:t xml:space="preserve"> </w:t>
      </w:r>
      <w:r w:rsidR="003E6D5E" w:rsidRPr="003E6D5E">
        <w:rPr>
          <w:sz w:val="28"/>
          <w:szCs w:val="28"/>
        </w:rPr>
        <w:lastRenderedPageBreak/>
        <w:t>невозможности заключения концессионного соглашения без проведения конкурса с указанием основания отказа</w:t>
      </w:r>
      <w:r w:rsidR="00FF5D04" w:rsidRPr="009269C8">
        <w:rPr>
          <w:sz w:val="28"/>
          <w:szCs w:val="28"/>
        </w:rPr>
        <w:t>, предусмотренные частью 3.3 статьи 51 Федерального закона №115-ФЗ, а также решение о заключении концессионного соглашения принимаются путем издания соответствующего постановления администрации</w:t>
      </w:r>
      <w:r w:rsidR="00A60112">
        <w:rPr>
          <w:sz w:val="28"/>
          <w:szCs w:val="28"/>
        </w:rPr>
        <w:t xml:space="preserve"> (далее – Постановление, Проект постановления соответственно)</w:t>
      </w:r>
      <w:r w:rsidR="00FF5D04" w:rsidRPr="009269C8">
        <w:rPr>
          <w:sz w:val="28"/>
          <w:szCs w:val="28"/>
        </w:rPr>
        <w:t xml:space="preserve">. </w:t>
      </w:r>
    </w:p>
    <w:p w:rsidR="00E336C0" w:rsidRPr="00E336C0" w:rsidRDefault="00E336C0" w:rsidP="00E336C0">
      <w:pPr>
        <w:autoSpaceDE w:val="0"/>
        <w:autoSpaceDN w:val="0"/>
        <w:adjustRightInd w:val="0"/>
        <w:ind w:firstLine="709"/>
        <w:jc w:val="both"/>
        <w:rPr>
          <w:rFonts w:eastAsiaTheme="minorHAnsi"/>
          <w:sz w:val="28"/>
          <w:szCs w:val="28"/>
          <w:lang w:eastAsia="en-US"/>
        </w:rPr>
      </w:pPr>
      <w:r w:rsidRPr="00E336C0">
        <w:rPr>
          <w:rFonts w:eastAsiaTheme="minorHAnsi"/>
          <w:sz w:val="28"/>
          <w:szCs w:val="28"/>
          <w:lang w:eastAsia="en-US"/>
        </w:rPr>
        <w:t xml:space="preserve">Концессионное соглашение может быть заключено в соответствии с </w:t>
      </w:r>
      <w:hyperlink r:id="rId12" w:history="1">
        <w:r w:rsidRPr="00E336C0">
          <w:rPr>
            <w:rFonts w:eastAsiaTheme="minorHAnsi"/>
            <w:sz w:val="28"/>
            <w:szCs w:val="28"/>
            <w:lang w:eastAsia="en-US"/>
          </w:rPr>
          <w:t>пунктом 9 статьи 78</w:t>
        </w:r>
      </w:hyperlink>
      <w:r w:rsidRPr="00E336C0">
        <w:rPr>
          <w:rFonts w:eastAsiaTheme="minorHAnsi"/>
          <w:sz w:val="28"/>
          <w:szCs w:val="28"/>
          <w:lang w:eastAsia="en-US"/>
        </w:rPr>
        <w:t xml:space="preserve"> Бюджетного кодекса Российской Федерации на срок, превышающий срок действия утвержденных лимитов бюджетных обязательств, на основании решения о заключении концессионного соглашения, принимаемого в соответствии с законодательством Российской Федерации о концессионных соглашениях и настоящим Положением.</w:t>
      </w:r>
    </w:p>
    <w:p w:rsidR="00E336C0" w:rsidRPr="00E336C0" w:rsidRDefault="00E336C0" w:rsidP="00A60112">
      <w:pPr>
        <w:autoSpaceDE w:val="0"/>
        <w:autoSpaceDN w:val="0"/>
        <w:adjustRightInd w:val="0"/>
        <w:ind w:firstLine="709"/>
        <w:jc w:val="both"/>
        <w:rPr>
          <w:rFonts w:eastAsiaTheme="minorHAnsi"/>
          <w:sz w:val="28"/>
          <w:szCs w:val="28"/>
          <w:lang w:eastAsia="en-US"/>
        </w:rPr>
      </w:pPr>
      <w:r w:rsidRPr="00E336C0">
        <w:rPr>
          <w:rFonts w:eastAsiaTheme="minorHAnsi"/>
          <w:sz w:val="28"/>
          <w:szCs w:val="28"/>
          <w:lang w:eastAsia="en-US"/>
        </w:rPr>
        <w:t xml:space="preserve">В случае если предполагаемый срок действия концессионного соглашения, заключаемого в рамках реализации муниципальной программы муниципального образования </w:t>
      </w:r>
      <w:r w:rsidRPr="0055481B">
        <w:rPr>
          <w:sz w:val="28"/>
          <w:szCs w:val="28"/>
        </w:rPr>
        <w:t>город-курорт Геленджик</w:t>
      </w:r>
      <w:r w:rsidRPr="00E336C0">
        <w:rPr>
          <w:rFonts w:eastAsiaTheme="minorHAnsi"/>
          <w:sz w:val="28"/>
          <w:szCs w:val="28"/>
          <w:lang w:eastAsia="en-US"/>
        </w:rPr>
        <w:t>, превышает срок реализации указанной программы, такое концессионное соглашение может быть заключено на основании решения администрации о заключении концессионного соглашения, принимаемого в соответствии с законодательством Российской Федерации о концессионных соглашениях, проект которого подлежит согласованию в установленном порядке с финансов</w:t>
      </w:r>
      <w:r>
        <w:rPr>
          <w:rFonts w:eastAsiaTheme="minorHAnsi"/>
          <w:sz w:val="28"/>
          <w:szCs w:val="28"/>
          <w:lang w:eastAsia="en-US"/>
        </w:rPr>
        <w:t>ым управлением</w:t>
      </w:r>
      <w:r w:rsidRPr="00E336C0">
        <w:rPr>
          <w:rFonts w:eastAsiaTheme="minorHAnsi"/>
          <w:sz w:val="28"/>
          <w:szCs w:val="28"/>
          <w:lang w:eastAsia="en-US"/>
        </w:rPr>
        <w:t xml:space="preserve"> администрации.</w:t>
      </w:r>
    </w:p>
    <w:p w:rsidR="00A60112" w:rsidRPr="00A60112" w:rsidRDefault="00A60112" w:rsidP="00A60112">
      <w:pPr>
        <w:autoSpaceDE w:val="0"/>
        <w:autoSpaceDN w:val="0"/>
        <w:adjustRightInd w:val="0"/>
        <w:ind w:firstLine="709"/>
        <w:jc w:val="both"/>
        <w:rPr>
          <w:rFonts w:eastAsiaTheme="minorHAnsi"/>
          <w:sz w:val="28"/>
          <w:szCs w:val="28"/>
          <w:lang w:eastAsia="en-US"/>
        </w:rPr>
      </w:pPr>
      <w:r w:rsidRPr="00A60112">
        <w:rPr>
          <w:rFonts w:eastAsiaTheme="minorHAnsi"/>
          <w:sz w:val="28"/>
          <w:szCs w:val="28"/>
          <w:lang w:eastAsia="en-US"/>
        </w:rPr>
        <w:t xml:space="preserve">2.2. Подготовку Проекта постановления осуществляет </w:t>
      </w:r>
      <w:r w:rsidRPr="0055481B">
        <w:rPr>
          <w:sz w:val="28"/>
          <w:szCs w:val="28"/>
        </w:rPr>
        <w:t>отраслев</w:t>
      </w:r>
      <w:r>
        <w:rPr>
          <w:sz w:val="28"/>
          <w:szCs w:val="28"/>
        </w:rPr>
        <w:t>ой</w:t>
      </w:r>
      <w:r w:rsidRPr="0055481B">
        <w:rPr>
          <w:sz w:val="28"/>
          <w:szCs w:val="28"/>
        </w:rPr>
        <w:t xml:space="preserve"> (функциональны</w:t>
      </w:r>
      <w:r>
        <w:rPr>
          <w:sz w:val="28"/>
          <w:szCs w:val="28"/>
        </w:rPr>
        <w:t>й</w:t>
      </w:r>
      <w:r w:rsidRPr="0055481B">
        <w:rPr>
          <w:sz w:val="28"/>
          <w:szCs w:val="28"/>
        </w:rPr>
        <w:t>) орган администрации</w:t>
      </w:r>
      <w:r>
        <w:rPr>
          <w:sz w:val="28"/>
          <w:szCs w:val="28"/>
        </w:rPr>
        <w:t>,</w:t>
      </w:r>
      <w:r w:rsidRPr="00A60112">
        <w:rPr>
          <w:rFonts w:eastAsiaTheme="minorHAnsi"/>
          <w:sz w:val="28"/>
          <w:szCs w:val="28"/>
          <w:lang w:eastAsia="en-US"/>
        </w:rPr>
        <w:t xml:space="preserve"> </w:t>
      </w:r>
      <w:r w:rsidRPr="009269C8">
        <w:rPr>
          <w:sz w:val="28"/>
          <w:szCs w:val="28"/>
        </w:rPr>
        <w:t>осуществляющи</w:t>
      </w:r>
      <w:r>
        <w:rPr>
          <w:sz w:val="28"/>
          <w:szCs w:val="28"/>
        </w:rPr>
        <w:t>й</w:t>
      </w:r>
      <w:r w:rsidRPr="009269C8">
        <w:rPr>
          <w:sz w:val="28"/>
          <w:szCs w:val="28"/>
        </w:rPr>
        <w:t xml:space="preserve"> координацию и регулирование деятельности в отрасли (сфере управления), соответствующей назначению объект</w:t>
      </w:r>
      <w:r>
        <w:rPr>
          <w:sz w:val="28"/>
          <w:szCs w:val="28"/>
        </w:rPr>
        <w:t>а</w:t>
      </w:r>
      <w:r w:rsidRPr="009269C8">
        <w:rPr>
          <w:sz w:val="28"/>
          <w:szCs w:val="28"/>
        </w:rPr>
        <w:t xml:space="preserve"> концессионн</w:t>
      </w:r>
      <w:r>
        <w:rPr>
          <w:sz w:val="28"/>
          <w:szCs w:val="28"/>
        </w:rPr>
        <w:t>ого</w:t>
      </w:r>
      <w:r w:rsidRPr="009269C8">
        <w:rPr>
          <w:sz w:val="28"/>
          <w:szCs w:val="28"/>
        </w:rPr>
        <w:t xml:space="preserve"> соглашени</w:t>
      </w:r>
      <w:r>
        <w:rPr>
          <w:sz w:val="28"/>
          <w:szCs w:val="28"/>
        </w:rPr>
        <w:t>я</w:t>
      </w:r>
      <w:r w:rsidRPr="00A60112">
        <w:rPr>
          <w:rFonts w:eastAsiaTheme="minorHAnsi"/>
          <w:sz w:val="28"/>
          <w:szCs w:val="28"/>
          <w:lang w:eastAsia="en-US"/>
        </w:rPr>
        <w:t xml:space="preserve"> (далее - </w:t>
      </w:r>
      <w:r w:rsidRPr="0055481B">
        <w:rPr>
          <w:sz w:val="28"/>
          <w:szCs w:val="28"/>
        </w:rPr>
        <w:t>отраслев</w:t>
      </w:r>
      <w:r>
        <w:rPr>
          <w:sz w:val="28"/>
          <w:szCs w:val="28"/>
        </w:rPr>
        <w:t>ой</w:t>
      </w:r>
      <w:r w:rsidRPr="0055481B">
        <w:rPr>
          <w:sz w:val="28"/>
          <w:szCs w:val="28"/>
        </w:rPr>
        <w:t xml:space="preserve"> (функциональны</w:t>
      </w:r>
      <w:r>
        <w:rPr>
          <w:sz w:val="28"/>
          <w:szCs w:val="28"/>
        </w:rPr>
        <w:t>й</w:t>
      </w:r>
      <w:r w:rsidRPr="0055481B">
        <w:rPr>
          <w:sz w:val="28"/>
          <w:szCs w:val="28"/>
        </w:rPr>
        <w:t>) орган</w:t>
      </w:r>
      <w:r w:rsidRPr="00A60112">
        <w:rPr>
          <w:rFonts w:eastAsiaTheme="minorHAnsi"/>
          <w:sz w:val="28"/>
          <w:szCs w:val="28"/>
          <w:lang w:eastAsia="en-US"/>
        </w:rPr>
        <w:t>).</w:t>
      </w:r>
    </w:p>
    <w:p w:rsidR="00A60112" w:rsidRDefault="00A60112" w:rsidP="00A60112">
      <w:pPr>
        <w:autoSpaceDE w:val="0"/>
        <w:autoSpaceDN w:val="0"/>
        <w:adjustRightInd w:val="0"/>
        <w:ind w:firstLine="709"/>
        <w:jc w:val="both"/>
        <w:rPr>
          <w:rFonts w:eastAsiaTheme="minorHAnsi"/>
          <w:sz w:val="28"/>
          <w:szCs w:val="28"/>
          <w:lang w:eastAsia="en-US"/>
        </w:rPr>
      </w:pPr>
      <w:r>
        <w:rPr>
          <w:sz w:val="28"/>
          <w:szCs w:val="28"/>
        </w:rPr>
        <w:t>2.3.</w:t>
      </w:r>
      <w:r w:rsidRPr="00A60112">
        <w:rPr>
          <w:rFonts w:eastAsiaTheme="minorHAnsi"/>
          <w:sz w:val="28"/>
          <w:szCs w:val="28"/>
          <w:lang w:eastAsia="en-US"/>
        </w:rPr>
        <w:t xml:space="preserve"> </w:t>
      </w:r>
      <w:r>
        <w:rPr>
          <w:rFonts w:eastAsiaTheme="minorHAnsi"/>
          <w:sz w:val="28"/>
          <w:szCs w:val="28"/>
          <w:lang w:eastAsia="en-US"/>
        </w:rPr>
        <w:t xml:space="preserve">В ходе подготовки Проекта постановления </w:t>
      </w:r>
      <w:r w:rsidRPr="0055481B">
        <w:rPr>
          <w:sz w:val="28"/>
          <w:szCs w:val="28"/>
        </w:rPr>
        <w:t>отраслев</w:t>
      </w:r>
      <w:r>
        <w:rPr>
          <w:sz w:val="28"/>
          <w:szCs w:val="28"/>
        </w:rPr>
        <w:t>ой</w:t>
      </w:r>
      <w:r w:rsidRPr="0055481B">
        <w:rPr>
          <w:sz w:val="28"/>
          <w:szCs w:val="28"/>
        </w:rPr>
        <w:t xml:space="preserve"> (функциональны</w:t>
      </w:r>
      <w:r>
        <w:rPr>
          <w:sz w:val="28"/>
          <w:szCs w:val="28"/>
        </w:rPr>
        <w:t>й</w:t>
      </w:r>
      <w:r w:rsidRPr="0055481B">
        <w:rPr>
          <w:sz w:val="28"/>
          <w:szCs w:val="28"/>
        </w:rPr>
        <w:t>) орган</w:t>
      </w:r>
      <w:r>
        <w:rPr>
          <w:rFonts w:eastAsiaTheme="minorHAnsi"/>
          <w:sz w:val="28"/>
          <w:szCs w:val="28"/>
          <w:lang w:eastAsia="en-US"/>
        </w:rPr>
        <w:t xml:space="preserve"> вправе привлекать иные отраслевые органы администрации, муниципальные предприятия и муниципальные учреждения муниципального образования </w:t>
      </w:r>
      <w:r w:rsidRPr="0055481B">
        <w:rPr>
          <w:sz w:val="28"/>
          <w:szCs w:val="28"/>
        </w:rPr>
        <w:t>город-курорт Геленджик</w:t>
      </w:r>
      <w:r>
        <w:rPr>
          <w:rFonts w:eastAsiaTheme="minorHAnsi"/>
          <w:sz w:val="28"/>
          <w:szCs w:val="28"/>
          <w:lang w:eastAsia="en-US"/>
        </w:rPr>
        <w:t>.</w:t>
      </w:r>
    </w:p>
    <w:p w:rsidR="00B238FC" w:rsidRDefault="00B238FC" w:rsidP="00B238FC">
      <w:pPr>
        <w:autoSpaceDE w:val="0"/>
        <w:autoSpaceDN w:val="0"/>
        <w:adjustRightInd w:val="0"/>
        <w:ind w:firstLine="709"/>
        <w:jc w:val="both"/>
        <w:rPr>
          <w:rFonts w:eastAsiaTheme="minorHAnsi"/>
          <w:sz w:val="28"/>
          <w:szCs w:val="28"/>
          <w:lang w:eastAsia="en-US"/>
        </w:rPr>
      </w:pPr>
      <w:r>
        <w:rPr>
          <w:sz w:val="28"/>
          <w:szCs w:val="28"/>
        </w:rPr>
        <w:t xml:space="preserve">2.4. </w:t>
      </w:r>
      <w:r>
        <w:rPr>
          <w:rFonts w:eastAsiaTheme="minorHAnsi"/>
          <w:sz w:val="28"/>
          <w:szCs w:val="28"/>
          <w:lang w:eastAsia="en-US"/>
        </w:rPr>
        <w:t xml:space="preserve">Предложение о заключении концессионного соглашения может быть внесено </w:t>
      </w:r>
      <w:r w:rsidR="00E5567F">
        <w:rPr>
          <w:rFonts w:eastAsiaTheme="minorHAnsi"/>
          <w:sz w:val="28"/>
          <w:szCs w:val="28"/>
          <w:lang w:eastAsia="en-US"/>
        </w:rPr>
        <w:t xml:space="preserve">в </w:t>
      </w:r>
      <w:r w:rsidR="00E5567F" w:rsidRPr="0055481B">
        <w:rPr>
          <w:sz w:val="28"/>
          <w:szCs w:val="28"/>
        </w:rPr>
        <w:t>отраслев</w:t>
      </w:r>
      <w:r w:rsidR="00E5567F">
        <w:rPr>
          <w:sz w:val="28"/>
          <w:szCs w:val="28"/>
        </w:rPr>
        <w:t>ой</w:t>
      </w:r>
      <w:r w:rsidR="00E5567F" w:rsidRPr="0055481B">
        <w:rPr>
          <w:sz w:val="28"/>
          <w:szCs w:val="28"/>
        </w:rPr>
        <w:t xml:space="preserve"> (функциональны</w:t>
      </w:r>
      <w:r w:rsidR="00E5567F">
        <w:rPr>
          <w:sz w:val="28"/>
          <w:szCs w:val="28"/>
        </w:rPr>
        <w:t>й</w:t>
      </w:r>
      <w:r w:rsidR="00E5567F" w:rsidRPr="0055481B">
        <w:rPr>
          <w:sz w:val="28"/>
          <w:szCs w:val="28"/>
        </w:rPr>
        <w:t>) орган</w:t>
      </w:r>
      <w:r>
        <w:rPr>
          <w:rFonts w:eastAsiaTheme="minorHAnsi"/>
          <w:sz w:val="28"/>
          <w:szCs w:val="28"/>
          <w:lang w:eastAsia="en-US"/>
        </w:rPr>
        <w:t>:</w:t>
      </w:r>
    </w:p>
    <w:p w:rsidR="00B238FC" w:rsidRDefault="00B238FC" w:rsidP="006A09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55481B">
        <w:rPr>
          <w:sz w:val="28"/>
          <w:szCs w:val="28"/>
        </w:rPr>
        <w:t>отраслев</w:t>
      </w:r>
      <w:r>
        <w:rPr>
          <w:sz w:val="28"/>
          <w:szCs w:val="28"/>
        </w:rPr>
        <w:t>ым</w:t>
      </w:r>
      <w:r w:rsidRPr="0055481B">
        <w:rPr>
          <w:sz w:val="28"/>
          <w:szCs w:val="28"/>
        </w:rPr>
        <w:t xml:space="preserve"> (функциональны</w:t>
      </w:r>
      <w:r>
        <w:rPr>
          <w:sz w:val="28"/>
          <w:szCs w:val="28"/>
        </w:rPr>
        <w:t>м</w:t>
      </w:r>
      <w:r w:rsidRPr="0055481B">
        <w:rPr>
          <w:sz w:val="28"/>
          <w:szCs w:val="28"/>
        </w:rPr>
        <w:t>) орган</w:t>
      </w:r>
      <w:r>
        <w:rPr>
          <w:sz w:val="28"/>
          <w:szCs w:val="28"/>
        </w:rPr>
        <w:t>ом</w:t>
      </w:r>
      <w:r>
        <w:rPr>
          <w:rFonts w:eastAsiaTheme="minorHAnsi"/>
          <w:sz w:val="28"/>
          <w:szCs w:val="28"/>
          <w:lang w:eastAsia="en-US"/>
        </w:rPr>
        <w:t xml:space="preserve"> и иными отраслевыми органами администрации;</w:t>
      </w:r>
    </w:p>
    <w:p w:rsidR="00B238FC" w:rsidRDefault="00B238FC" w:rsidP="00B238F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Думой </w:t>
      </w:r>
      <w:r w:rsidRPr="00E336C0">
        <w:rPr>
          <w:rFonts w:eastAsiaTheme="minorHAnsi"/>
          <w:sz w:val="28"/>
          <w:szCs w:val="28"/>
          <w:lang w:eastAsia="en-US"/>
        </w:rPr>
        <w:t xml:space="preserve">муниципального образования </w:t>
      </w:r>
      <w:r w:rsidRPr="0055481B">
        <w:rPr>
          <w:sz w:val="28"/>
          <w:szCs w:val="28"/>
        </w:rPr>
        <w:t>город-курорт Геленджик</w:t>
      </w:r>
      <w:r>
        <w:rPr>
          <w:rFonts w:eastAsiaTheme="minorHAnsi"/>
          <w:sz w:val="28"/>
          <w:szCs w:val="28"/>
          <w:lang w:eastAsia="en-US"/>
        </w:rPr>
        <w:t>;</w:t>
      </w:r>
    </w:p>
    <w:p w:rsidR="00B238FC" w:rsidRDefault="00B238FC" w:rsidP="00B238F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муниципальными предприятиями и муниципальными учреждениями муниципального образования </w:t>
      </w:r>
      <w:r w:rsidRPr="0055481B">
        <w:rPr>
          <w:sz w:val="28"/>
          <w:szCs w:val="28"/>
        </w:rPr>
        <w:t>город-курорт Геленджик</w:t>
      </w:r>
      <w:r>
        <w:rPr>
          <w:rFonts w:eastAsiaTheme="minorHAnsi"/>
          <w:sz w:val="28"/>
          <w:szCs w:val="28"/>
          <w:lang w:eastAsia="en-US"/>
        </w:rPr>
        <w:t>;</w:t>
      </w:r>
    </w:p>
    <w:p w:rsidR="00B238FC" w:rsidRDefault="00B238FC" w:rsidP="00B238F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индивидуальным предпринимателем, российским или иностранным юридическим лицом, либо действующими без образования юридического лица по договору простого товарищества (договору о совместной деятельности) двумя и более указанными юридическими лицами, отвечающими требованиям части 4.11 статьи 37 Федерального закона №115-ФЗ.</w:t>
      </w:r>
    </w:p>
    <w:p w:rsidR="00B238FC" w:rsidRDefault="00B238FC" w:rsidP="00B238FC">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Предложения о заключении концессионного соглашения лиц, указанных в настоящем пункте, вносятся в </w:t>
      </w:r>
      <w:r w:rsidR="00E5567F" w:rsidRPr="0055481B">
        <w:rPr>
          <w:sz w:val="28"/>
          <w:szCs w:val="28"/>
        </w:rPr>
        <w:t>отраслев</w:t>
      </w:r>
      <w:r w:rsidR="00E5567F">
        <w:rPr>
          <w:sz w:val="28"/>
          <w:szCs w:val="28"/>
        </w:rPr>
        <w:t>ой</w:t>
      </w:r>
      <w:r w:rsidR="00E5567F" w:rsidRPr="0055481B">
        <w:rPr>
          <w:sz w:val="28"/>
          <w:szCs w:val="28"/>
        </w:rPr>
        <w:t xml:space="preserve"> (функциональны</w:t>
      </w:r>
      <w:r w:rsidR="00E5567F">
        <w:rPr>
          <w:sz w:val="28"/>
          <w:szCs w:val="28"/>
        </w:rPr>
        <w:t>й</w:t>
      </w:r>
      <w:r w:rsidR="00E5567F" w:rsidRPr="0055481B">
        <w:rPr>
          <w:sz w:val="28"/>
          <w:szCs w:val="28"/>
        </w:rPr>
        <w:t>) орган</w:t>
      </w:r>
      <w:r w:rsidR="00E5567F">
        <w:rPr>
          <w:rFonts w:eastAsiaTheme="minorHAnsi"/>
          <w:sz w:val="28"/>
          <w:szCs w:val="28"/>
          <w:lang w:eastAsia="en-US"/>
        </w:rPr>
        <w:t xml:space="preserve"> </w:t>
      </w:r>
      <w:r>
        <w:rPr>
          <w:rFonts w:eastAsiaTheme="minorHAnsi"/>
          <w:sz w:val="28"/>
          <w:szCs w:val="28"/>
          <w:lang w:eastAsia="en-US"/>
        </w:rPr>
        <w:t xml:space="preserve">по </w:t>
      </w:r>
      <w:hyperlink r:id="rId13" w:history="1">
        <w:r w:rsidRPr="00E5567F">
          <w:rPr>
            <w:rFonts w:eastAsiaTheme="minorHAnsi"/>
            <w:sz w:val="28"/>
            <w:szCs w:val="28"/>
            <w:lang w:eastAsia="en-US"/>
          </w:rPr>
          <w:t>форме</w:t>
        </w:r>
      </w:hyperlink>
      <w:r>
        <w:rPr>
          <w:rFonts w:eastAsiaTheme="minorHAnsi"/>
          <w:sz w:val="28"/>
          <w:szCs w:val="28"/>
          <w:lang w:eastAsia="en-US"/>
        </w:rPr>
        <w:t>, установленной Постановлением Правительства Российской Федерации от 31</w:t>
      </w:r>
      <w:r w:rsidR="00E5567F">
        <w:rPr>
          <w:rFonts w:eastAsiaTheme="minorHAnsi"/>
          <w:sz w:val="28"/>
          <w:szCs w:val="28"/>
          <w:lang w:eastAsia="en-US"/>
        </w:rPr>
        <w:t xml:space="preserve"> </w:t>
      </w:r>
      <w:r w:rsidR="00E5567F">
        <w:rPr>
          <w:rFonts w:eastAsiaTheme="minorHAnsi"/>
          <w:sz w:val="28"/>
          <w:szCs w:val="28"/>
          <w:lang w:eastAsia="en-US"/>
        </w:rPr>
        <w:lastRenderedPageBreak/>
        <w:t xml:space="preserve">марта </w:t>
      </w:r>
      <w:r>
        <w:rPr>
          <w:rFonts w:eastAsiaTheme="minorHAnsi"/>
          <w:sz w:val="28"/>
          <w:szCs w:val="28"/>
          <w:lang w:eastAsia="en-US"/>
        </w:rPr>
        <w:t xml:space="preserve">2015 </w:t>
      </w:r>
      <w:r w:rsidR="00E5567F">
        <w:rPr>
          <w:rFonts w:eastAsiaTheme="minorHAnsi"/>
          <w:sz w:val="28"/>
          <w:szCs w:val="28"/>
          <w:lang w:eastAsia="en-US"/>
        </w:rPr>
        <w:t>года №</w:t>
      </w:r>
      <w:r>
        <w:rPr>
          <w:rFonts w:eastAsiaTheme="minorHAnsi"/>
          <w:sz w:val="28"/>
          <w:szCs w:val="28"/>
          <w:lang w:eastAsia="en-US"/>
        </w:rPr>
        <w:t xml:space="preserve">300 </w:t>
      </w:r>
      <w:r w:rsidR="00E5567F">
        <w:rPr>
          <w:rFonts w:eastAsiaTheme="minorHAnsi"/>
          <w:sz w:val="28"/>
          <w:szCs w:val="28"/>
          <w:lang w:eastAsia="en-US"/>
        </w:rPr>
        <w:t>«</w:t>
      </w:r>
      <w:r>
        <w:rPr>
          <w:rFonts w:eastAsiaTheme="minorHAnsi"/>
          <w:sz w:val="28"/>
          <w:szCs w:val="28"/>
          <w:lang w:eastAsia="en-US"/>
        </w:rPr>
        <w:t>Об утверждении формы предложения о заключении концессионного соглашения с лицом, выступающим с инициативой заключения концессионного соглашения</w:t>
      </w:r>
      <w:r w:rsidR="00E5567F">
        <w:rPr>
          <w:rFonts w:eastAsiaTheme="minorHAnsi"/>
          <w:sz w:val="28"/>
          <w:szCs w:val="28"/>
          <w:lang w:eastAsia="en-US"/>
        </w:rPr>
        <w:t>»</w:t>
      </w:r>
      <w:r>
        <w:rPr>
          <w:rFonts w:eastAsiaTheme="minorHAnsi"/>
          <w:sz w:val="28"/>
          <w:szCs w:val="28"/>
          <w:lang w:eastAsia="en-US"/>
        </w:rPr>
        <w:t xml:space="preserve">, и рассматриваются в порядке, установленном </w:t>
      </w:r>
      <w:hyperlink r:id="rId14" w:history="1">
        <w:r w:rsidRPr="00E5567F">
          <w:rPr>
            <w:rFonts w:eastAsiaTheme="minorHAnsi"/>
            <w:sz w:val="28"/>
            <w:szCs w:val="28"/>
            <w:lang w:eastAsia="en-US"/>
          </w:rPr>
          <w:t>частью 4.1 статьи 37</w:t>
        </w:r>
      </w:hyperlink>
      <w:r>
        <w:rPr>
          <w:rFonts w:eastAsiaTheme="minorHAnsi"/>
          <w:sz w:val="28"/>
          <w:szCs w:val="28"/>
          <w:lang w:eastAsia="en-US"/>
        </w:rPr>
        <w:t xml:space="preserve"> Федерального закона</w:t>
      </w:r>
      <w:r w:rsidR="00E5567F">
        <w:rPr>
          <w:rFonts w:eastAsiaTheme="minorHAnsi"/>
          <w:sz w:val="28"/>
          <w:szCs w:val="28"/>
          <w:lang w:eastAsia="en-US"/>
        </w:rPr>
        <w:t xml:space="preserve"> №115-ФЗ</w:t>
      </w:r>
      <w:r>
        <w:rPr>
          <w:rFonts w:eastAsiaTheme="minorHAnsi"/>
          <w:sz w:val="28"/>
          <w:szCs w:val="28"/>
          <w:lang w:eastAsia="en-US"/>
        </w:rPr>
        <w:t>.</w:t>
      </w:r>
      <w:proofErr w:type="gramEnd"/>
    </w:p>
    <w:p w:rsidR="00E5567F" w:rsidRPr="00E111EC" w:rsidRDefault="00E5567F" w:rsidP="00E5567F">
      <w:pPr>
        <w:pStyle w:val="a6"/>
        <w:spacing w:before="0" w:beforeAutospacing="0" w:after="0" w:line="288" w:lineRule="atLeast"/>
        <w:ind w:firstLine="709"/>
        <w:jc w:val="both"/>
        <w:rPr>
          <w:rFonts w:eastAsiaTheme="minorHAnsi"/>
          <w:sz w:val="28"/>
          <w:szCs w:val="28"/>
          <w:lang w:eastAsia="en-US"/>
        </w:rPr>
      </w:pPr>
      <w:r>
        <w:rPr>
          <w:sz w:val="28"/>
          <w:szCs w:val="28"/>
        </w:rPr>
        <w:t xml:space="preserve">2.5. </w:t>
      </w:r>
      <w:proofErr w:type="gramStart"/>
      <w:r w:rsidRPr="00E111EC">
        <w:rPr>
          <w:sz w:val="28"/>
          <w:szCs w:val="28"/>
        </w:rPr>
        <w:t>Отраслевой (функциональный) орган</w:t>
      </w:r>
      <w:r w:rsidRPr="00E111EC">
        <w:rPr>
          <w:rFonts w:eastAsiaTheme="minorHAnsi"/>
          <w:sz w:val="28"/>
          <w:szCs w:val="28"/>
          <w:lang w:eastAsia="en-US"/>
        </w:rPr>
        <w:t xml:space="preserve">, получив предложение о заключении концессионного соглашения от лиц, указанных в пункте 2.4 Положения, </w:t>
      </w:r>
      <w:r w:rsidR="00C012F4">
        <w:rPr>
          <w:rFonts w:eastAsiaTheme="minorHAnsi"/>
          <w:sz w:val="28"/>
          <w:szCs w:val="28"/>
          <w:lang w:eastAsia="en-US"/>
        </w:rPr>
        <w:t xml:space="preserve">готовит заключение о потребности </w:t>
      </w:r>
      <w:r w:rsidR="00C012F4" w:rsidRPr="00E111EC">
        <w:rPr>
          <w:rFonts w:eastAsiaTheme="minorHAnsi"/>
          <w:sz w:val="28"/>
          <w:szCs w:val="28"/>
          <w:lang w:eastAsia="en-US"/>
        </w:rPr>
        <w:t xml:space="preserve">муниципального образования город-курорт Геленджик </w:t>
      </w:r>
      <w:r w:rsidR="00C012F4">
        <w:rPr>
          <w:rFonts w:eastAsiaTheme="minorHAnsi"/>
          <w:sz w:val="28"/>
          <w:szCs w:val="28"/>
          <w:lang w:eastAsia="en-US"/>
        </w:rPr>
        <w:t xml:space="preserve">в создании (реконструкции) объекта концессионного соглашения, а так же </w:t>
      </w:r>
      <w:r w:rsidRPr="00E111EC">
        <w:rPr>
          <w:rFonts w:eastAsiaTheme="minorHAnsi"/>
          <w:sz w:val="28"/>
          <w:szCs w:val="28"/>
          <w:lang w:eastAsia="en-US"/>
        </w:rPr>
        <w:t>в целях выявления наличия либо отсутствия оснований, которые могут повлечь невозможность заключения концессионного соглашения, в течение 5 дней со дня поступления такого предложения направляет запросы:</w:t>
      </w:r>
      <w:proofErr w:type="gramEnd"/>
    </w:p>
    <w:p w:rsidR="00E5567F" w:rsidRPr="00E111EC" w:rsidRDefault="00E5567F" w:rsidP="00E5567F">
      <w:pPr>
        <w:autoSpaceDE w:val="0"/>
        <w:autoSpaceDN w:val="0"/>
        <w:adjustRightInd w:val="0"/>
        <w:ind w:firstLine="709"/>
        <w:jc w:val="both"/>
        <w:rPr>
          <w:rFonts w:eastAsiaTheme="minorHAnsi"/>
          <w:sz w:val="28"/>
          <w:szCs w:val="28"/>
          <w:lang w:eastAsia="en-US"/>
        </w:rPr>
      </w:pPr>
      <w:r w:rsidRPr="00E111EC">
        <w:rPr>
          <w:rFonts w:eastAsiaTheme="minorHAnsi"/>
          <w:sz w:val="28"/>
          <w:szCs w:val="28"/>
          <w:lang w:eastAsia="en-US"/>
        </w:rPr>
        <w:t xml:space="preserve">1) в </w:t>
      </w:r>
      <w:r w:rsidR="00E111EC" w:rsidRPr="00E111EC">
        <w:rPr>
          <w:rFonts w:eastAsiaTheme="minorHAnsi"/>
          <w:sz w:val="28"/>
          <w:szCs w:val="28"/>
          <w:lang w:eastAsia="en-US"/>
        </w:rPr>
        <w:t>управление</w:t>
      </w:r>
      <w:r w:rsidRPr="00E111EC">
        <w:rPr>
          <w:rFonts w:eastAsiaTheme="minorHAnsi"/>
          <w:sz w:val="28"/>
          <w:szCs w:val="28"/>
          <w:lang w:eastAsia="en-US"/>
        </w:rPr>
        <w:t xml:space="preserve"> </w:t>
      </w:r>
      <w:r w:rsidR="00020278" w:rsidRPr="00E111EC">
        <w:rPr>
          <w:rFonts w:eastAsiaTheme="minorHAnsi"/>
          <w:sz w:val="28"/>
          <w:szCs w:val="28"/>
          <w:lang w:eastAsia="en-US"/>
        </w:rPr>
        <w:t>имущественных отношений</w:t>
      </w:r>
      <w:r w:rsidRPr="00E111EC">
        <w:rPr>
          <w:rFonts w:eastAsiaTheme="minorHAnsi"/>
          <w:sz w:val="28"/>
          <w:szCs w:val="28"/>
          <w:lang w:eastAsia="en-US"/>
        </w:rPr>
        <w:t xml:space="preserve"> </w:t>
      </w:r>
      <w:r w:rsidR="00E111EC" w:rsidRPr="00E111EC">
        <w:rPr>
          <w:rFonts w:eastAsiaTheme="minorHAnsi"/>
          <w:sz w:val="28"/>
          <w:szCs w:val="28"/>
          <w:lang w:eastAsia="en-US"/>
        </w:rPr>
        <w:t>администрации</w:t>
      </w:r>
      <w:r w:rsidRPr="00E111EC">
        <w:rPr>
          <w:rFonts w:eastAsiaTheme="minorHAnsi"/>
          <w:sz w:val="28"/>
          <w:szCs w:val="28"/>
          <w:lang w:eastAsia="en-US"/>
        </w:rPr>
        <w:t xml:space="preserve"> о предоставлении:</w:t>
      </w:r>
    </w:p>
    <w:p w:rsidR="00E5567F" w:rsidRDefault="00E111EC"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sidRPr="00E111EC">
        <w:rPr>
          <w:rFonts w:eastAsiaTheme="minorHAnsi"/>
          <w:sz w:val="28"/>
          <w:szCs w:val="28"/>
          <w:lang w:eastAsia="en-US"/>
        </w:rPr>
        <w:t>информации о наличии (отсутствии) права собственности муниципального образования город</w:t>
      </w:r>
      <w:r w:rsidR="00020278" w:rsidRPr="00E111EC">
        <w:rPr>
          <w:rFonts w:eastAsiaTheme="minorHAnsi"/>
          <w:sz w:val="28"/>
          <w:szCs w:val="28"/>
          <w:lang w:eastAsia="en-US"/>
        </w:rPr>
        <w:t>-курорт</w:t>
      </w:r>
      <w:r w:rsidR="00E5567F" w:rsidRPr="00E111EC">
        <w:rPr>
          <w:rFonts w:eastAsiaTheme="minorHAnsi"/>
          <w:sz w:val="28"/>
          <w:szCs w:val="28"/>
          <w:lang w:eastAsia="en-US"/>
        </w:rPr>
        <w:t xml:space="preserve"> </w:t>
      </w:r>
      <w:r w:rsidR="00020278" w:rsidRPr="00E111EC">
        <w:rPr>
          <w:rFonts w:eastAsiaTheme="minorHAnsi"/>
          <w:sz w:val="28"/>
          <w:szCs w:val="28"/>
          <w:lang w:eastAsia="en-US"/>
        </w:rPr>
        <w:t>Геленджик</w:t>
      </w:r>
      <w:r w:rsidR="00E5567F" w:rsidRPr="00E111EC">
        <w:rPr>
          <w:rFonts w:eastAsiaTheme="minorHAnsi"/>
          <w:sz w:val="28"/>
          <w:szCs w:val="28"/>
          <w:lang w:eastAsia="en-US"/>
        </w:rPr>
        <w:t xml:space="preserve"> на объект концессионного соглашения, на иное передаваемое по концессионному соглашению имущество, и (или) земельный участок, с приложением правоустанавливающих (</w:t>
      </w:r>
      <w:proofErr w:type="spellStart"/>
      <w:r w:rsidR="00E5567F" w:rsidRPr="00E111EC">
        <w:rPr>
          <w:rFonts w:eastAsiaTheme="minorHAnsi"/>
          <w:sz w:val="28"/>
          <w:szCs w:val="28"/>
          <w:lang w:eastAsia="en-US"/>
        </w:rPr>
        <w:t>п</w:t>
      </w:r>
      <w:r w:rsidR="00E5567F">
        <w:rPr>
          <w:rFonts w:eastAsiaTheme="minorHAnsi"/>
          <w:sz w:val="28"/>
          <w:szCs w:val="28"/>
          <w:lang w:eastAsia="en-US"/>
        </w:rPr>
        <w:t>равоудостоверяющих</w:t>
      </w:r>
      <w:proofErr w:type="spellEnd"/>
      <w:r w:rsidR="00E5567F">
        <w:rPr>
          <w:rFonts w:eastAsiaTheme="minorHAnsi"/>
          <w:sz w:val="28"/>
          <w:szCs w:val="28"/>
          <w:lang w:eastAsia="en-US"/>
        </w:rPr>
        <w:t>) документов;</w:t>
      </w:r>
    </w:p>
    <w:p w:rsidR="00E5567F" w:rsidRDefault="00E111EC"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Pr>
          <w:rFonts w:eastAsiaTheme="minorHAnsi"/>
          <w:sz w:val="28"/>
          <w:szCs w:val="28"/>
          <w:lang w:eastAsia="en-US"/>
        </w:rPr>
        <w:t xml:space="preserve">выписок из Реестра имущества муниципального образования </w:t>
      </w:r>
      <w:r>
        <w:rPr>
          <w:rFonts w:eastAsiaTheme="minorHAnsi"/>
          <w:sz w:val="28"/>
          <w:szCs w:val="28"/>
          <w:lang w:eastAsia="en-US"/>
        </w:rPr>
        <w:t xml:space="preserve">         </w:t>
      </w:r>
      <w:r w:rsidRPr="00E111EC">
        <w:rPr>
          <w:rFonts w:eastAsiaTheme="minorHAnsi"/>
          <w:sz w:val="28"/>
          <w:szCs w:val="28"/>
          <w:lang w:eastAsia="en-US"/>
        </w:rPr>
        <w:t>город-курорт Геленджик</w:t>
      </w:r>
      <w:r w:rsidR="00E5567F">
        <w:rPr>
          <w:rFonts w:eastAsiaTheme="minorHAnsi"/>
          <w:sz w:val="28"/>
          <w:szCs w:val="28"/>
          <w:lang w:eastAsia="en-US"/>
        </w:rPr>
        <w:t xml:space="preserve"> в отношении объекта концессионного соглашения, иного передаваемого по концессионному соглашению имущества;</w:t>
      </w:r>
    </w:p>
    <w:p w:rsidR="00E5567F" w:rsidRDefault="00E111EC"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Pr>
          <w:rFonts w:eastAsiaTheme="minorHAnsi"/>
          <w:sz w:val="28"/>
          <w:szCs w:val="28"/>
          <w:lang w:eastAsia="en-US"/>
        </w:rPr>
        <w:t>информации о наличии (отсутствии) обременений правами третьих лиц в отношении объекта концессионного соглашения, иного передаваемого по концессионному соглашению имущества;</w:t>
      </w:r>
    </w:p>
    <w:p w:rsidR="00E5567F" w:rsidRDefault="00E111EC"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Pr>
          <w:rFonts w:eastAsiaTheme="minorHAnsi"/>
          <w:sz w:val="28"/>
          <w:szCs w:val="28"/>
          <w:lang w:eastAsia="en-US"/>
        </w:rPr>
        <w:t>информации о наличии (отсутствии) объекта концессионного соглашения, иного передаваемого по концессионному соглашению имущества в прогнозном плане приватизации муниципального имущества;</w:t>
      </w:r>
    </w:p>
    <w:p w:rsidR="00E5567F" w:rsidRDefault="00A540A7"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Pr>
          <w:rFonts w:eastAsiaTheme="minorHAnsi"/>
          <w:sz w:val="28"/>
          <w:szCs w:val="28"/>
          <w:lang w:eastAsia="en-US"/>
        </w:rPr>
        <w:t>информации о наличии (отсутствии) технической документации на объект соглашения, на иное передаваемое по концессионному соглашению имущество;</w:t>
      </w:r>
    </w:p>
    <w:p w:rsidR="00E5567F" w:rsidRDefault="00A540A7"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Pr>
          <w:rFonts w:eastAsiaTheme="minorHAnsi"/>
          <w:sz w:val="28"/>
          <w:szCs w:val="28"/>
          <w:lang w:eastAsia="en-US"/>
        </w:rPr>
        <w:t xml:space="preserve">информации об объектах, расположенных на земельном участке, согласно сведениям из Реестра имущества муниципального образования </w:t>
      </w:r>
      <w:r w:rsidRPr="00E111EC">
        <w:rPr>
          <w:rFonts w:eastAsiaTheme="minorHAnsi"/>
          <w:sz w:val="28"/>
          <w:szCs w:val="28"/>
          <w:lang w:eastAsia="en-US"/>
        </w:rPr>
        <w:t>город-курорт Геленджик</w:t>
      </w:r>
      <w:r w:rsidR="00E5567F">
        <w:rPr>
          <w:rFonts w:eastAsiaTheme="minorHAnsi"/>
          <w:sz w:val="28"/>
          <w:szCs w:val="28"/>
          <w:lang w:eastAsia="en-US"/>
        </w:rPr>
        <w:t>;</w:t>
      </w:r>
    </w:p>
    <w:p w:rsidR="00E5567F" w:rsidRDefault="00E5567F"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информации о возможности предоставления земельного участка в аренду концессионеру;</w:t>
      </w:r>
      <w:r w:rsidR="00A540A7">
        <w:rPr>
          <w:rFonts w:eastAsiaTheme="minorHAnsi"/>
          <w:sz w:val="28"/>
          <w:szCs w:val="28"/>
          <w:lang w:eastAsia="en-US"/>
        </w:rPr>
        <w:t xml:space="preserve"> </w:t>
      </w:r>
    </w:p>
    <w:p w:rsidR="00E5567F" w:rsidRDefault="00E5567F"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в </w:t>
      </w:r>
      <w:r w:rsidR="00A540A7">
        <w:rPr>
          <w:rFonts w:eastAsiaTheme="minorHAnsi"/>
          <w:sz w:val="28"/>
          <w:szCs w:val="28"/>
          <w:lang w:eastAsia="en-US"/>
        </w:rPr>
        <w:t>управление</w:t>
      </w:r>
      <w:r>
        <w:rPr>
          <w:rFonts w:eastAsiaTheme="minorHAnsi"/>
          <w:sz w:val="28"/>
          <w:szCs w:val="28"/>
          <w:lang w:eastAsia="en-US"/>
        </w:rPr>
        <w:t xml:space="preserve"> архитектуры и градостроительства администрации о предоставлении:</w:t>
      </w:r>
    </w:p>
    <w:p w:rsidR="00E5567F" w:rsidRDefault="00A540A7"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Pr>
          <w:rFonts w:eastAsiaTheme="minorHAnsi"/>
          <w:sz w:val="28"/>
          <w:szCs w:val="28"/>
          <w:lang w:eastAsia="en-US"/>
        </w:rPr>
        <w:t>информации о возможности использования земельного участка в целях, предусмотренных концессионным соглашением, с учетом расположения в зонах с особыми условиями использования территории;</w:t>
      </w:r>
    </w:p>
    <w:p w:rsidR="00E5567F" w:rsidRDefault="00A540A7"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Pr>
          <w:rFonts w:eastAsiaTheme="minorHAnsi"/>
          <w:sz w:val="28"/>
          <w:szCs w:val="28"/>
          <w:lang w:eastAsia="en-US"/>
        </w:rPr>
        <w:t xml:space="preserve">информации о территориальном и функциональном зонировании в соответствии с Правилами землепользования и застройки территории муниципального образования </w:t>
      </w:r>
      <w:r w:rsidRPr="00E111EC">
        <w:rPr>
          <w:rFonts w:eastAsiaTheme="minorHAnsi"/>
          <w:sz w:val="28"/>
          <w:szCs w:val="28"/>
          <w:lang w:eastAsia="en-US"/>
        </w:rPr>
        <w:t xml:space="preserve">город-курорт Геленджик </w:t>
      </w:r>
      <w:r w:rsidR="00E5567F">
        <w:rPr>
          <w:rFonts w:eastAsiaTheme="minorHAnsi"/>
          <w:sz w:val="28"/>
          <w:szCs w:val="28"/>
          <w:lang w:eastAsia="en-US"/>
        </w:rPr>
        <w:t xml:space="preserve">и Генеральным планом муниципального образования </w:t>
      </w:r>
      <w:r w:rsidRPr="00E111EC">
        <w:rPr>
          <w:rFonts w:eastAsiaTheme="minorHAnsi"/>
          <w:sz w:val="28"/>
          <w:szCs w:val="28"/>
          <w:lang w:eastAsia="en-US"/>
        </w:rPr>
        <w:t>город-курорт Геленджик</w:t>
      </w:r>
      <w:r w:rsidR="00E5567F">
        <w:rPr>
          <w:rFonts w:eastAsiaTheme="minorHAnsi"/>
          <w:sz w:val="28"/>
          <w:szCs w:val="28"/>
          <w:lang w:eastAsia="en-US"/>
        </w:rPr>
        <w:t>;</w:t>
      </w:r>
    </w:p>
    <w:p w:rsidR="00E5567F" w:rsidRDefault="00A540A7"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w:t>
      </w:r>
      <w:r w:rsidR="00E5567F">
        <w:rPr>
          <w:rFonts w:eastAsiaTheme="minorHAnsi"/>
          <w:sz w:val="28"/>
          <w:szCs w:val="28"/>
          <w:lang w:eastAsia="en-US"/>
        </w:rPr>
        <w:t>сведений о предполагаемом размещении объектов федерального, регионального или местного значения на земельном участке, необходимом для осуществления деятельности, предусмотренной концессионным соглашением;</w:t>
      </w:r>
    </w:p>
    <w:p w:rsidR="00E5567F" w:rsidRDefault="00A540A7"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5567F">
        <w:rPr>
          <w:rFonts w:eastAsiaTheme="minorHAnsi"/>
          <w:sz w:val="28"/>
          <w:szCs w:val="28"/>
          <w:lang w:eastAsia="en-US"/>
        </w:rPr>
        <w:t>информации о наличии (отсутствии) документации по планировке территории;</w:t>
      </w:r>
    </w:p>
    <w:p w:rsidR="00E5567F" w:rsidRDefault="00E5567F"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в финансов</w:t>
      </w:r>
      <w:r w:rsidR="00A540A7">
        <w:rPr>
          <w:rFonts w:eastAsiaTheme="minorHAnsi"/>
          <w:sz w:val="28"/>
          <w:szCs w:val="28"/>
          <w:lang w:eastAsia="en-US"/>
        </w:rPr>
        <w:t>ое управление</w:t>
      </w:r>
      <w:r>
        <w:rPr>
          <w:rFonts w:eastAsiaTheme="minorHAnsi"/>
          <w:sz w:val="28"/>
          <w:szCs w:val="28"/>
          <w:lang w:eastAsia="en-US"/>
        </w:rPr>
        <w:t xml:space="preserve"> администрации о предоставлении информации о возможности финансирования создания и (или) реконструкции объекта концессионного соглашения, расходов на использование (эксплуатацию) указанного объекта за счет средств бюджета муниципального образования </w:t>
      </w:r>
      <w:r w:rsidR="006817CB" w:rsidRPr="00E111EC">
        <w:rPr>
          <w:rFonts w:eastAsiaTheme="minorHAnsi"/>
          <w:sz w:val="28"/>
          <w:szCs w:val="28"/>
          <w:lang w:eastAsia="en-US"/>
        </w:rPr>
        <w:t>город-курорт Геленджик</w:t>
      </w:r>
      <w:r>
        <w:rPr>
          <w:rFonts w:eastAsiaTheme="minorHAnsi"/>
          <w:sz w:val="28"/>
          <w:szCs w:val="28"/>
          <w:lang w:eastAsia="en-US"/>
        </w:rPr>
        <w:t xml:space="preserve">, о возможности согласования финансовой модели на условиях, предложенных лицами, указанными в </w:t>
      </w:r>
      <w:r w:rsidR="006817CB">
        <w:rPr>
          <w:rFonts w:eastAsiaTheme="minorHAnsi"/>
          <w:sz w:val="28"/>
          <w:szCs w:val="28"/>
          <w:lang w:eastAsia="en-US"/>
        </w:rPr>
        <w:t>пункте 2.4 Положения</w:t>
      </w:r>
      <w:r w:rsidR="00C012F4">
        <w:rPr>
          <w:rFonts w:eastAsiaTheme="minorHAnsi"/>
          <w:sz w:val="28"/>
          <w:szCs w:val="28"/>
          <w:lang w:eastAsia="en-US"/>
        </w:rPr>
        <w:t>.</w:t>
      </w:r>
    </w:p>
    <w:p w:rsidR="00E5567F" w:rsidRDefault="00E5567F" w:rsidP="00E55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Ответы на указанные в настоящем пункте запросы с приложением подтверждающих документов направляются в </w:t>
      </w:r>
      <w:r w:rsidR="00C012F4" w:rsidRPr="0055481B">
        <w:rPr>
          <w:sz w:val="28"/>
          <w:szCs w:val="28"/>
        </w:rPr>
        <w:t>отраслев</w:t>
      </w:r>
      <w:r w:rsidR="00C012F4">
        <w:rPr>
          <w:sz w:val="28"/>
          <w:szCs w:val="28"/>
        </w:rPr>
        <w:t>ой</w:t>
      </w:r>
      <w:r w:rsidR="00C012F4" w:rsidRPr="0055481B">
        <w:rPr>
          <w:sz w:val="28"/>
          <w:szCs w:val="28"/>
        </w:rPr>
        <w:t xml:space="preserve"> (функциональны</w:t>
      </w:r>
      <w:r w:rsidR="00C012F4">
        <w:rPr>
          <w:sz w:val="28"/>
          <w:szCs w:val="28"/>
        </w:rPr>
        <w:t>й</w:t>
      </w:r>
      <w:r w:rsidR="00C012F4" w:rsidRPr="0055481B">
        <w:rPr>
          <w:sz w:val="28"/>
          <w:szCs w:val="28"/>
        </w:rPr>
        <w:t xml:space="preserve">) орган </w:t>
      </w:r>
      <w:r>
        <w:rPr>
          <w:rFonts w:eastAsiaTheme="minorHAnsi"/>
          <w:sz w:val="28"/>
          <w:szCs w:val="28"/>
          <w:lang w:eastAsia="en-US"/>
        </w:rPr>
        <w:t>не позднее пяти рабочих дней с момента их получения.</w:t>
      </w:r>
    </w:p>
    <w:p w:rsidR="00C012F4" w:rsidRDefault="00C012F4" w:rsidP="00C012F4">
      <w:pPr>
        <w:autoSpaceDE w:val="0"/>
        <w:autoSpaceDN w:val="0"/>
        <w:adjustRightInd w:val="0"/>
        <w:ind w:firstLine="709"/>
        <w:jc w:val="both"/>
        <w:rPr>
          <w:rFonts w:eastAsiaTheme="minorHAnsi"/>
          <w:sz w:val="28"/>
          <w:szCs w:val="28"/>
          <w:lang w:eastAsia="en-US"/>
        </w:rPr>
      </w:pPr>
      <w:r>
        <w:rPr>
          <w:sz w:val="28"/>
          <w:szCs w:val="28"/>
        </w:rPr>
        <w:t xml:space="preserve">2.6. </w:t>
      </w:r>
      <w:proofErr w:type="gramStart"/>
      <w:r>
        <w:rPr>
          <w:rFonts w:eastAsiaTheme="minorHAnsi"/>
          <w:sz w:val="28"/>
          <w:szCs w:val="28"/>
          <w:lang w:eastAsia="en-US"/>
        </w:rPr>
        <w:t xml:space="preserve">В течение 15 рабочих дней после получения информации, указанной в пункте 2.5 Положения, в случае отсутствия оснований, которые могут повлечь невозможность заключения концессионного соглашения по предложениям, поступившим от лиц, указанных в пункте 2.4 Положения, для рассмотрения вопроса о целесообразности или нецелесообразности заключения концессионного соглашения </w:t>
      </w:r>
      <w:r w:rsidR="00B06FC1" w:rsidRPr="0055481B">
        <w:rPr>
          <w:sz w:val="28"/>
          <w:szCs w:val="28"/>
        </w:rPr>
        <w:t>отраслев</w:t>
      </w:r>
      <w:r w:rsidR="00B06FC1">
        <w:rPr>
          <w:sz w:val="28"/>
          <w:szCs w:val="28"/>
        </w:rPr>
        <w:t>ой</w:t>
      </w:r>
      <w:r w:rsidR="00B06FC1" w:rsidRPr="0055481B">
        <w:rPr>
          <w:sz w:val="28"/>
          <w:szCs w:val="28"/>
        </w:rPr>
        <w:t xml:space="preserve"> (функциональны</w:t>
      </w:r>
      <w:r w:rsidR="00B06FC1">
        <w:rPr>
          <w:sz w:val="28"/>
          <w:szCs w:val="28"/>
        </w:rPr>
        <w:t>й</w:t>
      </w:r>
      <w:r w:rsidR="00B06FC1" w:rsidRPr="0055481B">
        <w:rPr>
          <w:sz w:val="28"/>
          <w:szCs w:val="28"/>
        </w:rPr>
        <w:t xml:space="preserve">) орган </w:t>
      </w:r>
      <w:r>
        <w:rPr>
          <w:rFonts w:eastAsiaTheme="minorHAnsi"/>
          <w:sz w:val="28"/>
          <w:szCs w:val="28"/>
          <w:lang w:eastAsia="en-US"/>
        </w:rPr>
        <w:t>организует заседание рабочей группы по реализации инвестиционных проектов с использованием механизма концессионных соглашений</w:t>
      </w:r>
      <w:proofErr w:type="gramEnd"/>
      <w:r>
        <w:rPr>
          <w:rFonts w:eastAsiaTheme="minorHAnsi"/>
          <w:sz w:val="28"/>
          <w:szCs w:val="28"/>
          <w:lang w:eastAsia="en-US"/>
        </w:rPr>
        <w:t xml:space="preserve"> и иных форм государственно-частного партнерства на территории муниципального образования город</w:t>
      </w:r>
      <w:r w:rsidR="00B06FC1">
        <w:rPr>
          <w:rFonts w:eastAsiaTheme="minorHAnsi"/>
          <w:sz w:val="28"/>
          <w:szCs w:val="28"/>
          <w:lang w:eastAsia="en-US"/>
        </w:rPr>
        <w:t>-курорт</w:t>
      </w:r>
      <w:r>
        <w:rPr>
          <w:rFonts w:eastAsiaTheme="minorHAnsi"/>
          <w:sz w:val="28"/>
          <w:szCs w:val="28"/>
          <w:lang w:eastAsia="en-US"/>
        </w:rPr>
        <w:t xml:space="preserve"> </w:t>
      </w:r>
      <w:r w:rsidR="00B06FC1">
        <w:rPr>
          <w:rFonts w:eastAsiaTheme="minorHAnsi"/>
          <w:sz w:val="28"/>
          <w:szCs w:val="28"/>
          <w:lang w:eastAsia="en-US"/>
        </w:rPr>
        <w:t>Геленджик</w:t>
      </w:r>
      <w:r>
        <w:rPr>
          <w:rFonts w:eastAsiaTheme="minorHAnsi"/>
          <w:sz w:val="28"/>
          <w:szCs w:val="28"/>
          <w:lang w:eastAsia="en-US"/>
        </w:rPr>
        <w:t xml:space="preserve"> (далее - </w:t>
      </w:r>
      <w:r w:rsidR="00B06FC1">
        <w:rPr>
          <w:rFonts w:eastAsiaTheme="minorHAnsi"/>
          <w:sz w:val="28"/>
          <w:szCs w:val="28"/>
          <w:lang w:eastAsia="en-US"/>
        </w:rPr>
        <w:t>р</w:t>
      </w:r>
      <w:r>
        <w:rPr>
          <w:rFonts w:eastAsiaTheme="minorHAnsi"/>
          <w:sz w:val="28"/>
          <w:szCs w:val="28"/>
          <w:lang w:eastAsia="en-US"/>
        </w:rPr>
        <w:t>абочая группа).</w:t>
      </w:r>
    </w:p>
    <w:p w:rsidR="00C012F4" w:rsidRDefault="00C012F4" w:rsidP="00C012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Состав </w:t>
      </w:r>
      <w:r w:rsidR="00B06FC1">
        <w:rPr>
          <w:rFonts w:eastAsiaTheme="minorHAnsi"/>
          <w:sz w:val="28"/>
          <w:szCs w:val="28"/>
          <w:lang w:eastAsia="en-US"/>
        </w:rPr>
        <w:t>р</w:t>
      </w:r>
      <w:r>
        <w:rPr>
          <w:rFonts w:eastAsiaTheme="minorHAnsi"/>
          <w:sz w:val="28"/>
          <w:szCs w:val="28"/>
          <w:lang w:eastAsia="en-US"/>
        </w:rPr>
        <w:t xml:space="preserve">абочей группы утверждается распоряжением администрации муниципального образования </w:t>
      </w:r>
      <w:r w:rsidR="00B06FC1">
        <w:rPr>
          <w:rFonts w:eastAsiaTheme="minorHAnsi"/>
          <w:sz w:val="28"/>
          <w:szCs w:val="28"/>
          <w:lang w:eastAsia="en-US"/>
        </w:rPr>
        <w:t>город-курорт Геленджик</w:t>
      </w:r>
      <w:r>
        <w:rPr>
          <w:rFonts w:eastAsiaTheme="minorHAnsi"/>
          <w:sz w:val="28"/>
          <w:szCs w:val="28"/>
          <w:lang w:eastAsia="en-US"/>
        </w:rPr>
        <w:t>.</w:t>
      </w:r>
    </w:p>
    <w:p w:rsidR="00C012F4" w:rsidRDefault="00C012F4" w:rsidP="00C012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итогам рассмотрения предложений, поступивших от лиц, указанных в </w:t>
      </w:r>
      <w:r w:rsidR="00B06FC1">
        <w:rPr>
          <w:rFonts w:eastAsiaTheme="minorHAnsi"/>
          <w:sz w:val="28"/>
          <w:szCs w:val="28"/>
          <w:lang w:eastAsia="en-US"/>
        </w:rPr>
        <w:t>пункте 2.4 Положения</w:t>
      </w:r>
      <w:r>
        <w:rPr>
          <w:rFonts w:eastAsiaTheme="minorHAnsi"/>
          <w:sz w:val="28"/>
          <w:szCs w:val="28"/>
          <w:lang w:eastAsia="en-US"/>
        </w:rPr>
        <w:t xml:space="preserve">, </w:t>
      </w:r>
      <w:r w:rsidR="00B06FC1">
        <w:rPr>
          <w:rFonts w:eastAsiaTheme="minorHAnsi"/>
          <w:sz w:val="28"/>
          <w:szCs w:val="28"/>
          <w:lang w:eastAsia="en-US"/>
        </w:rPr>
        <w:t>р</w:t>
      </w:r>
      <w:r>
        <w:rPr>
          <w:rFonts w:eastAsiaTheme="minorHAnsi"/>
          <w:sz w:val="28"/>
          <w:szCs w:val="28"/>
          <w:lang w:eastAsia="en-US"/>
        </w:rPr>
        <w:t>абочая группа выносит обоснованные рекомендации о целесообразности или нецелесообразности заключения концессионного соглашения, оформленные в виде протокола, с учетом следующих показателей:</w:t>
      </w:r>
    </w:p>
    <w:p w:rsidR="00C012F4" w:rsidRDefault="00C012F4" w:rsidP="00C012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соответствие основным направлениям бюджетной политики муниципального образования </w:t>
      </w:r>
      <w:r w:rsidR="00B06FC1">
        <w:rPr>
          <w:rFonts w:eastAsiaTheme="minorHAnsi"/>
          <w:sz w:val="28"/>
          <w:szCs w:val="28"/>
          <w:lang w:eastAsia="en-US"/>
        </w:rPr>
        <w:t xml:space="preserve">город-курорт Геленджик </w:t>
      </w:r>
      <w:r>
        <w:rPr>
          <w:rFonts w:eastAsiaTheme="minorHAnsi"/>
          <w:sz w:val="28"/>
          <w:szCs w:val="28"/>
          <w:lang w:eastAsia="en-US"/>
        </w:rPr>
        <w:t xml:space="preserve">и основным направлениям налоговой политики муниципального образования </w:t>
      </w:r>
      <w:r w:rsidR="00B06FC1">
        <w:rPr>
          <w:rFonts w:eastAsiaTheme="minorHAnsi"/>
          <w:sz w:val="28"/>
          <w:szCs w:val="28"/>
          <w:lang w:eastAsia="en-US"/>
        </w:rPr>
        <w:t>город-курорт Геленджик</w:t>
      </w:r>
      <w:r>
        <w:rPr>
          <w:rFonts w:eastAsiaTheme="minorHAnsi"/>
          <w:sz w:val="28"/>
          <w:szCs w:val="28"/>
          <w:lang w:eastAsia="en-US"/>
        </w:rPr>
        <w:t>;</w:t>
      </w:r>
    </w:p>
    <w:p w:rsidR="00C012F4" w:rsidRDefault="00C012F4" w:rsidP="00C012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соответствие планам и программам развития муниципального образования </w:t>
      </w:r>
      <w:r w:rsidR="00B06FC1">
        <w:rPr>
          <w:rFonts w:eastAsiaTheme="minorHAnsi"/>
          <w:sz w:val="28"/>
          <w:szCs w:val="28"/>
          <w:lang w:eastAsia="en-US"/>
        </w:rPr>
        <w:t>город-курорт Геленджик</w:t>
      </w:r>
      <w:r>
        <w:rPr>
          <w:rFonts w:eastAsiaTheme="minorHAnsi"/>
          <w:sz w:val="28"/>
          <w:szCs w:val="28"/>
          <w:lang w:eastAsia="en-US"/>
        </w:rPr>
        <w:t>;</w:t>
      </w:r>
    </w:p>
    <w:p w:rsidR="00C012F4" w:rsidRDefault="00C012F4" w:rsidP="00C012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соответствие муниципальным программам муниципального образования </w:t>
      </w:r>
      <w:r w:rsidR="00B06FC1">
        <w:rPr>
          <w:rFonts w:eastAsiaTheme="minorHAnsi"/>
          <w:sz w:val="28"/>
          <w:szCs w:val="28"/>
          <w:lang w:eastAsia="en-US"/>
        </w:rPr>
        <w:t>город-курорт Геленджик</w:t>
      </w:r>
      <w:r>
        <w:rPr>
          <w:rFonts w:eastAsiaTheme="minorHAnsi"/>
          <w:sz w:val="28"/>
          <w:szCs w:val="28"/>
          <w:lang w:eastAsia="en-US"/>
        </w:rPr>
        <w:t>.</w:t>
      </w:r>
    </w:p>
    <w:p w:rsidR="00C012F4" w:rsidRDefault="00C012F4" w:rsidP="00C012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 основании протокола заседания </w:t>
      </w:r>
      <w:r w:rsidR="00B06FC1">
        <w:rPr>
          <w:rFonts w:eastAsiaTheme="minorHAnsi"/>
          <w:sz w:val="28"/>
          <w:szCs w:val="28"/>
          <w:lang w:eastAsia="en-US"/>
        </w:rPr>
        <w:t>р</w:t>
      </w:r>
      <w:r>
        <w:rPr>
          <w:rFonts w:eastAsiaTheme="minorHAnsi"/>
          <w:sz w:val="28"/>
          <w:szCs w:val="28"/>
          <w:lang w:eastAsia="en-US"/>
        </w:rPr>
        <w:t xml:space="preserve">абочей группы </w:t>
      </w:r>
      <w:r w:rsidR="00B06FC1" w:rsidRPr="0055481B">
        <w:rPr>
          <w:sz w:val="28"/>
          <w:szCs w:val="28"/>
        </w:rPr>
        <w:t>отраслев</w:t>
      </w:r>
      <w:r w:rsidR="00B06FC1">
        <w:rPr>
          <w:sz w:val="28"/>
          <w:szCs w:val="28"/>
        </w:rPr>
        <w:t>ой</w:t>
      </w:r>
      <w:r w:rsidR="00B06FC1" w:rsidRPr="0055481B">
        <w:rPr>
          <w:sz w:val="28"/>
          <w:szCs w:val="28"/>
        </w:rPr>
        <w:t xml:space="preserve"> (функциональны</w:t>
      </w:r>
      <w:r w:rsidR="00B06FC1">
        <w:rPr>
          <w:sz w:val="28"/>
          <w:szCs w:val="28"/>
        </w:rPr>
        <w:t>й</w:t>
      </w:r>
      <w:r w:rsidR="00B06FC1" w:rsidRPr="0055481B">
        <w:rPr>
          <w:sz w:val="28"/>
          <w:szCs w:val="28"/>
        </w:rPr>
        <w:t xml:space="preserve">) орган </w:t>
      </w:r>
      <w:r>
        <w:rPr>
          <w:rFonts w:eastAsiaTheme="minorHAnsi"/>
          <w:sz w:val="28"/>
          <w:szCs w:val="28"/>
          <w:lang w:eastAsia="en-US"/>
        </w:rPr>
        <w:t>не позднее 30 дней со дня проведения такого заседания осуществляет разработку Проекта постановления и направляет его на согласование в установленном порядке либо уведомляет в письменном виде лицо, представившее предложение о заключении концессионного соглашения, о нецелесообразности заключения концессионного соглашения.</w:t>
      </w:r>
    </w:p>
    <w:p w:rsidR="00B06FC1" w:rsidRDefault="00B06FC1" w:rsidP="00B06FC1">
      <w:pPr>
        <w:pStyle w:val="a6"/>
        <w:spacing w:before="0" w:beforeAutospacing="0" w:after="0" w:line="288" w:lineRule="atLeast"/>
        <w:ind w:firstLine="709"/>
        <w:jc w:val="both"/>
        <w:rPr>
          <w:rFonts w:eastAsiaTheme="minorHAnsi"/>
          <w:sz w:val="28"/>
          <w:szCs w:val="28"/>
          <w:lang w:eastAsia="en-US"/>
        </w:rPr>
      </w:pPr>
      <w:r>
        <w:rPr>
          <w:sz w:val="28"/>
          <w:szCs w:val="28"/>
        </w:rPr>
        <w:lastRenderedPageBreak/>
        <w:t xml:space="preserve">2.7. </w:t>
      </w:r>
      <w:proofErr w:type="gramStart"/>
      <w:r w:rsidRPr="00CB73C9">
        <w:rPr>
          <w:rFonts w:eastAsiaTheme="minorHAnsi"/>
          <w:sz w:val="28"/>
          <w:szCs w:val="28"/>
          <w:lang w:eastAsia="en-US"/>
        </w:rPr>
        <w:t xml:space="preserve">После получения информации, указанной в пункте 2.5 Положения, в случае отсутствия оснований, которые могут повлечь невозможность заключения концессионного соглашения по предложениям, поступившим от лиц, указанных в </w:t>
      </w:r>
      <w:hyperlink r:id="rId15" w:history="1">
        <w:r w:rsidR="006A091A" w:rsidRPr="00CB73C9">
          <w:rPr>
            <w:rFonts w:eastAsiaTheme="minorHAnsi"/>
            <w:sz w:val="28"/>
            <w:szCs w:val="28"/>
            <w:lang w:eastAsia="en-US"/>
          </w:rPr>
          <w:t>пункте</w:t>
        </w:r>
      </w:hyperlink>
      <w:r w:rsidR="006A091A">
        <w:rPr>
          <w:rFonts w:eastAsiaTheme="minorHAnsi"/>
          <w:sz w:val="28"/>
          <w:szCs w:val="28"/>
          <w:lang w:eastAsia="en-US"/>
        </w:rPr>
        <w:t xml:space="preserve"> 2.4 Положения</w:t>
      </w:r>
      <w:r>
        <w:rPr>
          <w:rFonts w:eastAsiaTheme="minorHAnsi"/>
          <w:sz w:val="28"/>
          <w:szCs w:val="28"/>
          <w:lang w:eastAsia="en-US"/>
        </w:rPr>
        <w:t xml:space="preserve">, </w:t>
      </w:r>
      <w:r w:rsidR="006A091A" w:rsidRPr="0055481B">
        <w:rPr>
          <w:sz w:val="28"/>
          <w:szCs w:val="28"/>
        </w:rPr>
        <w:t>отраслев</w:t>
      </w:r>
      <w:r w:rsidR="006A091A">
        <w:rPr>
          <w:sz w:val="28"/>
          <w:szCs w:val="28"/>
        </w:rPr>
        <w:t>ой</w:t>
      </w:r>
      <w:r w:rsidR="006A091A" w:rsidRPr="0055481B">
        <w:rPr>
          <w:sz w:val="28"/>
          <w:szCs w:val="28"/>
        </w:rPr>
        <w:t xml:space="preserve"> (функциональны</w:t>
      </w:r>
      <w:r w:rsidR="006A091A">
        <w:rPr>
          <w:sz w:val="28"/>
          <w:szCs w:val="28"/>
        </w:rPr>
        <w:t>й</w:t>
      </w:r>
      <w:r w:rsidR="006A091A" w:rsidRPr="0055481B">
        <w:rPr>
          <w:sz w:val="28"/>
          <w:szCs w:val="28"/>
        </w:rPr>
        <w:t>) орган</w:t>
      </w:r>
      <w:r w:rsidR="006A091A">
        <w:rPr>
          <w:rFonts w:eastAsiaTheme="minorHAnsi"/>
          <w:sz w:val="28"/>
          <w:szCs w:val="28"/>
          <w:lang w:eastAsia="en-US"/>
        </w:rPr>
        <w:t xml:space="preserve"> </w:t>
      </w:r>
      <w:r>
        <w:rPr>
          <w:rFonts w:eastAsiaTheme="minorHAnsi"/>
          <w:sz w:val="28"/>
          <w:szCs w:val="28"/>
          <w:lang w:eastAsia="en-US"/>
        </w:rPr>
        <w:t xml:space="preserve">не позднее </w:t>
      </w:r>
      <w:r w:rsidR="006A091A">
        <w:rPr>
          <w:rFonts w:eastAsiaTheme="minorHAnsi"/>
          <w:sz w:val="28"/>
          <w:szCs w:val="28"/>
          <w:lang w:eastAsia="en-US"/>
        </w:rPr>
        <w:t>15 рабочих</w:t>
      </w:r>
      <w:r>
        <w:rPr>
          <w:rFonts w:eastAsiaTheme="minorHAnsi"/>
          <w:sz w:val="28"/>
          <w:szCs w:val="28"/>
          <w:lang w:eastAsia="en-US"/>
        </w:rPr>
        <w:t xml:space="preserve"> дней со дня поступления предложения о заключении концессионного соглашения организует заседание </w:t>
      </w:r>
      <w:r w:rsidR="006A091A">
        <w:rPr>
          <w:rFonts w:eastAsiaTheme="minorHAnsi"/>
          <w:sz w:val="28"/>
          <w:szCs w:val="28"/>
          <w:lang w:eastAsia="en-US"/>
        </w:rPr>
        <w:t>р</w:t>
      </w:r>
      <w:r>
        <w:rPr>
          <w:rFonts w:eastAsiaTheme="minorHAnsi"/>
          <w:sz w:val="28"/>
          <w:szCs w:val="28"/>
          <w:lang w:eastAsia="en-US"/>
        </w:rPr>
        <w:t>абочей группы для получения рекомендаций о возможности заключения концессионного соглашения на представленных в</w:t>
      </w:r>
      <w:proofErr w:type="gramEnd"/>
      <w:r>
        <w:rPr>
          <w:rFonts w:eastAsiaTheme="minorHAnsi"/>
          <w:sz w:val="28"/>
          <w:szCs w:val="28"/>
          <w:lang w:eastAsia="en-US"/>
        </w:rPr>
        <w:t xml:space="preserve"> предложении о заключении концессионного соглашения условиях, возможности заключения концессионного соглашения на иных условиях или отказа в заключени</w:t>
      </w:r>
      <w:proofErr w:type="gramStart"/>
      <w:r>
        <w:rPr>
          <w:rFonts w:eastAsiaTheme="minorHAnsi"/>
          <w:sz w:val="28"/>
          <w:szCs w:val="28"/>
          <w:lang w:eastAsia="en-US"/>
        </w:rPr>
        <w:t>и</w:t>
      </w:r>
      <w:proofErr w:type="gramEnd"/>
      <w:r>
        <w:rPr>
          <w:rFonts w:eastAsiaTheme="minorHAnsi"/>
          <w:sz w:val="28"/>
          <w:szCs w:val="28"/>
          <w:lang w:eastAsia="en-US"/>
        </w:rPr>
        <w:t xml:space="preserve"> концессионного соглашения.</w:t>
      </w:r>
    </w:p>
    <w:p w:rsidR="00B06FC1" w:rsidRDefault="00B06FC1" w:rsidP="00B06F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итогам рассмотрения предложений, поступивших от лиц, указанных в </w:t>
      </w:r>
      <w:hyperlink r:id="rId16" w:history="1">
        <w:r w:rsidR="00BB4557" w:rsidRPr="00CB73C9">
          <w:rPr>
            <w:rFonts w:eastAsiaTheme="minorHAnsi"/>
            <w:sz w:val="28"/>
            <w:szCs w:val="28"/>
            <w:lang w:eastAsia="en-US"/>
          </w:rPr>
          <w:t>пункте</w:t>
        </w:r>
      </w:hyperlink>
      <w:r w:rsidR="00BB4557">
        <w:rPr>
          <w:rFonts w:eastAsiaTheme="minorHAnsi"/>
          <w:sz w:val="28"/>
          <w:szCs w:val="28"/>
          <w:lang w:eastAsia="en-US"/>
        </w:rPr>
        <w:t xml:space="preserve"> 2.4 Положения</w:t>
      </w:r>
      <w:r>
        <w:rPr>
          <w:rFonts w:eastAsiaTheme="minorHAnsi"/>
          <w:sz w:val="28"/>
          <w:szCs w:val="28"/>
          <w:lang w:eastAsia="en-US"/>
        </w:rPr>
        <w:t xml:space="preserve">, </w:t>
      </w:r>
      <w:r w:rsidR="00BB4557">
        <w:rPr>
          <w:rFonts w:eastAsiaTheme="minorHAnsi"/>
          <w:sz w:val="28"/>
          <w:szCs w:val="28"/>
          <w:lang w:eastAsia="en-US"/>
        </w:rPr>
        <w:t>р</w:t>
      </w:r>
      <w:r>
        <w:rPr>
          <w:rFonts w:eastAsiaTheme="minorHAnsi"/>
          <w:sz w:val="28"/>
          <w:szCs w:val="28"/>
          <w:lang w:eastAsia="en-US"/>
        </w:rPr>
        <w:t>абочая группа выносит обоснованные рекомендации о возможности заключения концессионного соглашения на представленных в предложении о заключении концессионного соглашения условиях, возможности заключения концессионного соглашения на иных условиях или отказа в заключени</w:t>
      </w:r>
      <w:proofErr w:type="gramStart"/>
      <w:r>
        <w:rPr>
          <w:rFonts w:eastAsiaTheme="minorHAnsi"/>
          <w:sz w:val="28"/>
          <w:szCs w:val="28"/>
          <w:lang w:eastAsia="en-US"/>
        </w:rPr>
        <w:t>и</w:t>
      </w:r>
      <w:proofErr w:type="gramEnd"/>
      <w:r>
        <w:rPr>
          <w:rFonts w:eastAsiaTheme="minorHAnsi"/>
          <w:sz w:val="28"/>
          <w:szCs w:val="28"/>
          <w:lang w:eastAsia="en-US"/>
        </w:rPr>
        <w:t xml:space="preserve"> концессионного соглашения, оформленные в виде протокола.</w:t>
      </w:r>
    </w:p>
    <w:p w:rsidR="00B06FC1" w:rsidRDefault="00B06FC1" w:rsidP="00B06F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 основании протокола заседания </w:t>
      </w:r>
      <w:r w:rsidR="00BB4557">
        <w:rPr>
          <w:rFonts w:eastAsiaTheme="minorHAnsi"/>
          <w:sz w:val="28"/>
          <w:szCs w:val="28"/>
          <w:lang w:eastAsia="en-US"/>
        </w:rPr>
        <w:t>р</w:t>
      </w:r>
      <w:r>
        <w:rPr>
          <w:rFonts w:eastAsiaTheme="minorHAnsi"/>
          <w:sz w:val="28"/>
          <w:szCs w:val="28"/>
          <w:lang w:eastAsia="en-US"/>
        </w:rPr>
        <w:t>абочей группы не позднее 30 дней со дня поступления предложения о заключении концессионного соглашения издается постановление</w:t>
      </w:r>
      <w:r w:rsidR="00BB4557">
        <w:rPr>
          <w:rFonts w:eastAsiaTheme="minorHAnsi"/>
          <w:sz w:val="28"/>
          <w:szCs w:val="28"/>
          <w:lang w:eastAsia="en-US"/>
        </w:rPr>
        <w:t xml:space="preserve"> администрации</w:t>
      </w:r>
      <w:r>
        <w:rPr>
          <w:rFonts w:eastAsiaTheme="minorHAnsi"/>
          <w:sz w:val="28"/>
          <w:szCs w:val="28"/>
          <w:lang w:eastAsia="en-US"/>
        </w:rPr>
        <w:t>:</w:t>
      </w:r>
    </w:p>
    <w:p w:rsidR="00B06FC1" w:rsidRDefault="00BB4557" w:rsidP="00B06F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06FC1">
        <w:rPr>
          <w:rFonts w:eastAsiaTheme="minorHAnsi"/>
          <w:sz w:val="28"/>
          <w:szCs w:val="28"/>
          <w:lang w:eastAsia="en-US"/>
        </w:rPr>
        <w:t>) о возможности заключения концессионного соглашения на представленных в предложении о заключении концессионного соглашения условиях;</w:t>
      </w:r>
    </w:p>
    <w:p w:rsidR="00B06FC1" w:rsidRDefault="00BB4557" w:rsidP="00B06F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06FC1">
        <w:rPr>
          <w:rFonts w:eastAsiaTheme="minorHAnsi"/>
          <w:sz w:val="28"/>
          <w:szCs w:val="28"/>
          <w:lang w:eastAsia="en-US"/>
        </w:rPr>
        <w:t>) о возможности заключения концессионного соглашения на иных условиях;</w:t>
      </w:r>
    </w:p>
    <w:p w:rsidR="00B06FC1" w:rsidRDefault="00BB4557" w:rsidP="00B06F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06FC1">
        <w:rPr>
          <w:rFonts w:eastAsiaTheme="minorHAnsi"/>
          <w:sz w:val="28"/>
          <w:szCs w:val="28"/>
          <w:lang w:eastAsia="en-US"/>
        </w:rPr>
        <w:t>) о невозможности заключения концессионного соглашения с указанием основания отказа.</w:t>
      </w:r>
    </w:p>
    <w:p w:rsidR="00B06FC1" w:rsidRDefault="00B06FC1" w:rsidP="00B06F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Подготовку и согласование предусмотренного настоящим пунктом постановления осуществляет </w:t>
      </w:r>
      <w:r w:rsidR="00D63424" w:rsidRPr="0055481B">
        <w:rPr>
          <w:sz w:val="28"/>
          <w:szCs w:val="28"/>
        </w:rPr>
        <w:t>отраслев</w:t>
      </w:r>
      <w:r w:rsidR="00D63424">
        <w:rPr>
          <w:sz w:val="28"/>
          <w:szCs w:val="28"/>
        </w:rPr>
        <w:t>ой</w:t>
      </w:r>
      <w:r w:rsidR="00D63424" w:rsidRPr="0055481B">
        <w:rPr>
          <w:sz w:val="28"/>
          <w:szCs w:val="28"/>
        </w:rPr>
        <w:t xml:space="preserve"> (функциональны</w:t>
      </w:r>
      <w:r w:rsidR="00D63424">
        <w:rPr>
          <w:sz w:val="28"/>
          <w:szCs w:val="28"/>
        </w:rPr>
        <w:t>й</w:t>
      </w:r>
      <w:r w:rsidR="00D63424" w:rsidRPr="0055481B">
        <w:rPr>
          <w:sz w:val="28"/>
          <w:szCs w:val="28"/>
        </w:rPr>
        <w:t>) орган</w:t>
      </w:r>
      <w:r>
        <w:rPr>
          <w:rFonts w:eastAsiaTheme="minorHAnsi"/>
          <w:sz w:val="28"/>
          <w:szCs w:val="28"/>
          <w:lang w:eastAsia="en-US"/>
        </w:rPr>
        <w:t>.</w:t>
      </w:r>
    </w:p>
    <w:p w:rsidR="00B06FC1" w:rsidRDefault="00B06FC1" w:rsidP="005F4872">
      <w:pPr>
        <w:autoSpaceDE w:val="0"/>
        <w:autoSpaceDN w:val="0"/>
        <w:adjustRightInd w:val="0"/>
        <w:ind w:firstLine="709"/>
        <w:jc w:val="both"/>
        <w:rPr>
          <w:sz w:val="28"/>
          <w:szCs w:val="28"/>
        </w:rPr>
      </w:pPr>
      <w:r>
        <w:rPr>
          <w:rFonts w:eastAsiaTheme="minorHAnsi"/>
          <w:sz w:val="28"/>
          <w:szCs w:val="28"/>
          <w:lang w:eastAsia="en-US"/>
        </w:rPr>
        <w:t xml:space="preserve">В случае невозможности заключения концессионного соглашения </w:t>
      </w:r>
      <w:r w:rsidR="00D63424" w:rsidRPr="0055481B">
        <w:rPr>
          <w:sz w:val="28"/>
          <w:szCs w:val="28"/>
        </w:rPr>
        <w:t>отраслев</w:t>
      </w:r>
      <w:r w:rsidR="00D63424">
        <w:rPr>
          <w:sz w:val="28"/>
          <w:szCs w:val="28"/>
        </w:rPr>
        <w:t>ой</w:t>
      </w:r>
      <w:r w:rsidR="00D63424" w:rsidRPr="0055481B">
        <w:rPr>
          <w:sz w:val="28"/>
          <w:szCs w:val="28"/>
        </w:rPr>
        <w:t xml:space="preserve"> (функциональны</w:t>
      </w:r>
      <w:r w:rsidR="00D63424">
        <w:rPr>
          <w:sz w:val="28"/>
          <w:szCs w:val="28"/>
        </w:rPr>
        <w:t>й</w:t>
      </w:r>
      <w:r w:rsidR="00D63424" w:rsidRPr="0055481B">
        <w:rPr>
          <w:sz w:val="28"/>
          <w:szCs w:val="28"/>
        </w:rPr>
        <w:t xml:space="preserve">) орган </w:t>
      </w:r>
      <w:r>
        <w:rPr>
          <w:rFonts w:eastAsiaTheme="minorHAnsi"/>
          <w:sz w:val="28"/>
          <w:szCs w:val="28"/>
          <w:lang w:eastAsia="en-US"/>
        </w:rPr>
        <w:t>в течение 30 дней со дня поступления предложения о заключении концессионного соглашения направляет лицу, выступившему с инициативой заключения концессионного соглашения, постановление об отказе в заключени</w:t>
      </w:r>
      <w:proofErr w:type="gramStart"/>
      <w:r>
        <w:rPr>
          <w:rFonts w:eastAsiaTheme="minorHAnsi"/>
          <w:sz w:val="28"/>
          <w:szCs w:val="28"/>
          <w:lang w:eastAsia="en-US"/>
        </w:rPr>
        <w:t>и</w:t>
      </w:r>
      <w:proofErr w:type="gramEnd"/>
      <w:r>
        <w:rPr>
          <w:rFonts w:eastAsiaTheme="minorHAnsi"/>
          <w:sz w:val="28"/>
          <w:szCs w:val="28"/>
          <w:lang w:eastAsia="en-US"/>
        </w:rPr>
        <w:t xml:space="preserve"> концессионного соглашения с указанием оснований, предусмотренных </w:t>
      </w:r>
      <w:r w:rsidR="00D63424" w:rsidRPr="009269C8">
        <w:rPr>
          <w:sz w:val="28"/>
          <w:szCs w:val="28"/>
        </w:rPr>
        <w:t>част</w:t>
      </w:r>
      <w:r w:rsidR="00D63424">
        <w:rPr>
          <w:sz w:val="28"/>
          <w:szCs w:val="28"/>
        </w:rPr>
        <w:t xml:space="preserve">ью </w:t>
      </w:r>
      <w:r w:rsidR="00D63424" w:rsidRPr="009269C8">
        <w:rPr>
          <w:sz w:val="28"/>
          <w:szCs w:val="28"/>
        </w:rPr>
        <w:t>4.6 статьи 37 Федерального закона №115-ФЗ</w:t>
      </w:r>
      <w:r w:rsidR="005F4872">
        <w:rPr>
          <w:sz w:val="28"/>
          <w:szCs w:val="28"/>
        </w:rPr>
        <w:t>.</w:t>
      </w:r>
    </w:p>
    <w:p w:rsidR="005F4872" w:rsidRDefault="00B06FC1" w:rsidP="005F4872">
      <w:pPr>
        <w:pStyle w:val="a6"/>
        <w:spacing w:before="0" w:beforeAutospacing="0" w:after="0" w:line="288" w:lineRule="atLeast"/>
        <w:ind w:firstLine="709"/>
        <w:jc w:val="both"/>
        <w:rPr>
          <w:rFonts w:eastAsiaTheme="minorHAnsi"/>
          <w:sz w:val="28"/>
          <w:szCs w:val="28"/>
          <w:lang w:eastAsia="en-US"/>
        </w:rPr>
      </w:pPr>
      <w:r w:rsidRPr="008963EA">
        <w:rPr>
          <w:sz w:val="28"/>
          <w:szCs w:val="28"/>
        </w:rPr>
        <w:t xml:space="preserve">2.8. </w:t>
      </w:r>
      <w:r w:rsidR="005F4872" w:rsidRPr="008963EA">
        <w:rPr>
          <w:rFonts w:eastAsiaTheme="minorHAnsi"/>
          <w:sz w:val="28"/>
          <w:szCs w:val="28"/>
          <w:lang w:eastAsia="en-US"/>
        </w:rPr>
        <w:t xml:space="preserve">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w:t>
      </w:r>
      <w:r w:rsidR="008963EA" w:rsidRPr="008963EA">
        <w:rPr>
          <w:rFonts w:eastAsiaTheme="minorHAnsi"/>
          <w:sz w:val="28"/>
          <w:szCs w:val="28"/>
          <w:lang w:eastAsia="en-US"/>
        </w:rPr>
        <w:t xml:space="preserve">отраслевой (функциональный) орган </w:t>
      </w:r>
      <w:r w:rsidR="005F4872" w:rsidRPr="008963EA">
        <w:rPr>
          <w:rFonts w:eastAsiaTheme="minorHAnsi"/>
          <w:sz w:val="28"/>
          <w:szCs w:val="28"/>
          <w:lang w:eastAsia="en-US"/>
        </w:rPr>
        <w:t xml:space="preserve">осуществляет действия, предусмотренные </w:t>
      </w:r>
      <w:hyperlink r:id="rId17" w:history="1">
        <w:r w:rsidR="005F4872" w:rsidRPr="008963EA">
          <w:rPr>
            <w:rFonts w:eastAsiaTheme="minorHAnsi"/>
            <w:sz w:val="28"/>
            <w:szCs w:val="28"/>
            <w:lang w:eastAsia="en-US"/>
          </w:rPr>
          <w:t>частями 4.7</w:t>
        </w:r>
      </w:hyperlink>
      <w:r w:rsidR="005F4872" w:rsidRPr="008963EA">
        <w:rPr>
          <w:rFonts w:eastAsiaTheme="minorHAnsi"/>
          <w:sz w:val="28"/>
          <w:szCs w:val="28"/>
          <w:lang w:eastAsia="en-US"/>
        </w:rPr>
        <w:t xml:space="preserve">, </w:t>
      </w:r>
      <w:hyperlink r:id="rId18" w:history="1">
        <w:r w:rsidR="005F4872" w:rsidRPr="008963EA">
          <w:rPr>
            <w:rFonts w:eastAsiaTheme="minorHAnsi"/>
            <w:sz w:val="28"/>
            <w:szCs w:val="28"/>
            <w:lang w:eastAsia="en-US"/>
          </w:rPr>
          <w:t>4.9</w:t>
        </w:r>
      </w:hyperlink>
      <w:r w:rsidR="005F4872" w:rsidRPr="008963EA">
        <w:rPr>
          <w:rFonts w:eastAsiaTheme="minorHAnsi"/>
          <w:sz w:val="28"/>
          <w:szCs w:val="28"/>
          <w:lang w:eastAsia="en-US"/>
        </w:rPr>
        <w:t xml:space="preserve">, </w:t>
      </w:r>
      <w:hyperlink r:id="rId19" w:history="1">
        <w:r w:rsidR="005F4872" w:rsidRPr="008963EA">
          <w:rPr>
            <w:rFonts w:eastAsiaTheme="minorHAnsi"/>
            <w:sz w:val="28"/>
            <w:szCs w:val="28"/>
            <w:lang w:eastAsia="en-US"/>
          </w:rPr>
          <w:t>4.9-1</w:t>
        </w:r>
      </w:hyperlink>
      <w:r w:rsidR="005F4872" w:rsidRPr="008963EA">
        <w:rPr>
          <w:rFonts w:eastAsiaTheme="minorHAnsi"/>
          <w:sz w:val="28"/>
          <w:szCs w:val="28"/>
          <w:lang w:eastAsia="en-US"/>
        </w:rPr>
        <w:t xml:space="preserve"> - </w:t>
      </w:r>
      <w:hyperlink r:id="rId20" w:history="1">
        <w:r w:rsidR="005F4872" w:rsidRPr="008963EA">
          <w:rPr>
            <w:rFonts w:eastAsiaTheme="minorHAnsi"/>
            <w:sz w:val="28"/>
            <w:szCs w:val="28"/>
            <w:lang w:eastAsia="en-US"/>
          </w:rPr>
          <w:t>4.9-3</w:t>
        </w:r>
      </w:hyperlink>
      <w:r w:rsidR="005F4872" w:rsidRPr="008963EA">
        <w:rPr>
          <w:rFonts w:eastAsiaTheme="minorHAnsi"/>
          <w:sz w:val="28"/>
          <w:szCs w:val="28"/>
          <w:lang w:eastAsia="en-US"/>
        </w:rPr>
        <w:t xml:space="preserve">, </w:t>
      </w:r>
      <w:hyperlink r:id="rId21" w:history="1">
        <w:r w:rsidR="005F4872" w:rsidRPr="008963EA">
          <w:rPr>
            <w:rFonts w:eastAsiaTheme="minorHAnsi"/>
            <w:sz w:val="28"/>
            <w:szCs w:val="28"/>
            <w:lang w:eastAsia="en-US"/>
          </w:rPr>
          <w:t>4.10 статьи 37</w:t>
        </w:r>
      </w:hyperlink>
      <w:r w:rsidR="005F4872" w:rsidRPr="008963EA">
        <w:rPr>
          <w:rFonts w:eastAsiaTheme="minorHAnsi"/>
          <w:sz w:val="28"/>
          <w:szCs w:val="28"/>
          <w:lang w:eastAsia="en-US"/>
        </w:rPr>
        <w:t xml:space="preserve"> Федерального закона</w:t>
      </w:r>
      <w:r w:rsidR="008963EA" w:rsidRPr="008963EA">
        <w:rPr>
          <w:rFonts w:eastAsiaTheme="minorHAnsi"/>
          <w:sz w:val="28"/>
          <w:szCs w:val="28"/>
          <w:lang w:eastAsia="en-US"/>
        </w:rPr>
        <w:t xml:space="preserve"> №115-ФЗ</w:t>
      </w:r>
      <w:r w:rsidR="005F4872" w:rsidRPr="008963EA">
        <w:rPr>
          <w:rFonts w:eastAsiaTheme="minorHAnsi"/>
          <w:sz w:val="28"/>
          <w:szCs w:val="28"/>
          <w:lang w:eastAsia="en-US"/>
        </w:rPr>
        <w:t>.</w:t>
      </w:r>
    </w:p>
    <w:p w:rsidR="005F4872" w:rsidRPr="005F4872" w:rsidRDefault="001923B9" w:rsidP="005F487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F4872" w:rsidRPr="005F4872">
        <w:rPr>
          <w:rFonts w:eastAsiaTheme="minorHAnsi"/>
          <w:sz w:val="28"/>
          <w:szCs w:val="28"/>
          <w:lang w:eastAsia="en-US"/>
        </w:rPr>
        <w:t>.</w:t>
      </w:r>
      <w:r>
        <w:rPr>
          <w:rFonts w:eastAsiaTheme="minorHAnsi"/>
          <w:sz w:val="28"/>
          <w:szCs w:val="28"/>
          <w:lang w:eastAsia="en-US"/>
        </w:rPr>
        <w:t>9.</w:t>
      </w:r>
      <w:r w:rsidR="005F4872" w:rsidRPr="005F4872">
        <w:rPr>
          <w:rFonts w:eastAsiaTheme="minorHAnsi"/>
          <w:sz w:val="28"/>
          <w:szCs w:val="28"/>
          <w:lang w:eastAsia="en-US"/>
        </w:rPr>
        <w:t xml:space="preserve">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w:t>
      </w:r>
      <w:r w:rsidR="00A84776" w:rsidRPr="008963EA">
        <w:rPr>
          <w:rFonts w:eastAsiaTheme="minorHAnsi"/>
          <w:sz w:val="28"/>
          <w:szCs w:val="28"/>
          <w:lang w:eastAsia="en-US"/>
        </w:rPr>
        <w:t>отраслевой (</w:t>
      </w:r>
      <w:proofErr w:type="gramStart"/>
      <w:r w:rsidR="00A84776" w:rsidRPr="008963EA">
        <w:rPr>
          <w:rFonts w:eastAsiaTheme="minorHAnsi"/>
          <w:sz w:val="28"/>
          <w:szCs w:val="28"/>
          <w:lang w:eastAsia="en-US"/>
        </w:rPr>
        <w:t xml:space="preserve">функциональный) </w:t>
      </w:r>
      <w:proofErr w:type="gramEnd"/>
      <w:r w:rsidR="00A84776" w:rsidRPr="008963EA">
        <w:rPr>
          <w:rFonts w:eastAsiaTheme="minorHAnsi"/>
          <w:sz w:val="28"/>
          <w:szCs w:val="28"/>
          <w:lang w:eastAsia="en-US"/>
        </w:rPr>
        <w:t>орган</w:t>
      </w:r>
      <w:r w:rsidR="00A84776" w:rsidRPr="005F4872">
        <w:rPr>
          <w:rFonts w:eastAsiaTheme="minorHAnsi"/>
          <w:sz w:val="28"/>
          <w:szCs w:val="28"/>
          <w:lang w:eastAsia="en-US"/>
        </w:rPr>
        <w:t xml:space="preserve"> </w:t>
      </w:r>
      <w:r w:rsidR="005F4872" w:rsidRPr="005F4872">
        <w:rPr>
          <w:rFonts w:eastAsiaTheme="minorHAnsi"/>
          <w:sz w:val="28"/>
          <w:szCs w:val="28"/>
          <w:lang w:eastAsia="en-US"/>
        </w:rPr>
        <w:t xml:space="preserve">организует проведение переговоров в </w:t>
      </w:r>
      <w:r w:rsidR="005F4872" w:rsidRPr="005F4872">
        <w:rPr>
          <w:rFonts w:eastAsiaTheme="minorHAnsi"/>
          <w:sz w:val="28"/>
          <w:szCs w:val="28"/>
          <w:lang w:eastAsia="en-US"/>
        </w:rPr>
        <w:lastRenderedPageBreak/>
        <w:t>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на основании постановления о возможности заключения концессионного соглашения на иных условиях.</w:t>
      </w:r>
    </w:p>
    <w:p w:rsidR="005F4872" w:rsidRPr="005F4872" w:rsidRDefault="005F4872" w:rsidP="005F4872">
      <w:pPr>
        <w:autoSpaceDE w:val="0"/>
        <w:autoSpaceDN w:val="0"/>
        <w:adjustRightInd w:val="0"/>
        <w:ind w:firstLine="709"/>
        <w:jc w:val="both"/>
        <w:rPr>
          <w:rFonts w:eastAsiaTheme="minorHAnsi"/>
          <w:sz w:val="28"/>
          <w:szCs w:val="28"/>
          <w:lang w:eastAsia="en-US"/>
        </w:rPr>
      </w:pPr>
      <w:r w:rsidRPr="005F4872">
        <w:rPr>
          <w:rFonts w:eastAsiaTheme="minorHAnsi"/>
          <w:sz w:val="28"/>
          <w:szCs w:val="28"/>
          <w:lang w:eastAsia="en-US"/>
        </w:rPr>
        <w:t xml:space="preserve">Лицо, выступившее с инициативой заключения концессионного соглашения, по результатам проведения переговоров представляет в администрацию измененное предложение о заключении концессионного соглашения и измененный проект концессионного соглашения, которые подлежат рассмотрению </w:t>
      </w:r>
      <w:r w:rsidR="00203CDB">
        <w:rPr>
          <w:rFonts w:eastAsiaTheme="minorHAnsi"/>
          <w:sz w:val="28"/>
          <w:szCs w:val="28"/>
          <w:lang w:eastAsia="en-US"/>
        </w:rPr>
        <w:t>р</w:t>
      </w:r>
      <w:r w:rsidRPr="005F4872">
        <w:rPr>
          <w:rFonts w:eastAsiaTheme="minorHAnsi"/>
          <w:sz w:val="28"/>
          <w:szCs w:val="28"/>
          <w:lang w:eastAsia="en-US"/>
        </w:rPr>
        <w:t xml:space="preserve">абочей группой в течение </w:t>
      </w:r>
      <w:r w:rsidR="00203CDB">
        <w:rPr>
          <w:rFonts w:eastAsiaTheme="minorHAnsi"/>
          <w:sz w:val="28"/>
          <w:szCs w:val="28"/>
          <w:lang w:eastAsia="en-US"/>
        </w:rPr>
        <w:t>10</w:t>
      </w:r>
      <w:r w:rsidRPr="005F4872">
        <w:rPr>
          <w:rFonts w:eastAsiaTheme="minorHAnsi"/>
          <w:sz w:val="28"/>
          <w:szCs w:val="28"/>
          <w:lang w:eastAsia="en-US"/>
        </w:rPr>
        <w:t xml:space="preserve"> рабочих дней.</w:t>
      </w:r>
    </w:p>
    <w:p w:rsidR="005F4872" w:rsidRPr="005F4872" w:rsidRDefault="005F4872" w:rsidP="005F4872">
      <w:pPr>
        <w:autoSpaceDE w:val="0"/>
        <w:autoSpaceDN w:val="0"/>
        <w:adjustRightInd w:val="0"/>
        <w:ind w:firstLine="709"/>
        <w:jc w:val="both"/>
        <w:rPr>
          <w:rFonts w:eastAsiaTheme="minorHAnsi"/>
          <w:sz w:val="28"/>
          <w:szCs w:val="28"/>
          <w:lang w:eastAsia="en-US"/>
        </w:rPr>
      </w:pPr>
      <w:r w:rsidRPr="005F4872">
        <w:rPr>
          <w:rFonts w:eastAsiaTheme="minorHAnsi"/>
          <w:sz w:val="28"/>
          <w:szCs w:val="28"/>
          <w:lang w:eastAsia="en-US"/>
        </w:rPr>
        <w:t xml:space="preserve">По результатам рассмотрения </w:t>
      </w:r>
      <w:r w:rsidR="00203CDB">
        <w:rPr>
          <w:rFonts w:eastAsiaTheme="minorHAnsi"/>
          <w:sz w:val="28"/>
          <w:szCs w:val="28"/>
          <w:lang w:eastAsia="en-US"/>
        </w:rPr>
        <w:t>р</w:t>
      </w:r>
      <w:r w:rsidRPr="005F4872">
        <w:rPr>
          <w:rFonts w:eastAsiaTheme="minorHAnsi"/>
          <w:sz w:val="28"/>
          <w:szCs w:val="28"/>
          <w:lang w:eastAsia="en-US"/>
        </w:rPr>
        <w:t>абочей группой выносятся обоснованные рекомендации о согласовании либо несогласовании измененного предложения о заключении концессионного соглашения и измененного проекта концессионного соглашения.</w:t>
      </w:r>
    </w:p>
    <w:p w:rsidR="005F4872" w:rsidRPr="005F4872" w:rsidRDefault="005F4872" w:rsidP="005F4872">
      <w:pPr>
        <w:autoSpaceDE w:val="0"/>
        <w:autoSpaceDN w:val="0"/>
        <w:adjustRightInd w:val="0"/>
        <w:ind w:firstLine="709"/>
        <w:jc w:val="both"/>
        <w:rPr>
          <w:rFonts w:eastAsiaTheme="minorHAnsi"/>
          <w:sz w:val="28"/>
          <w:szCs w:val="28"/>
          <w:lang w:eastAsia="en-US"/>
        </w:rPr>
      </w:pPr>
      <w:proofErr w:type="gramStart"/>
      <w:r w:rsidRPr="005F4872">
        <w:rPr>
          <w:rFonts w:eastAsiaTheme="minorHAnsi"/>
          <w:sz w:val="28"/>
          <w:szCs w:val="28"/>
          <w:lang w:eastAsia="en-US"/>
        </w:rPr>
        <w:t xml:space="preserve">В случае согласования </w:t>
      </w:r>
      <w:r w:rsidR="00203CDB">
        <w:rPr>
          <w:rFonts w:eastAsiaTheme="minorHAnsi"/>
          <w:sz w:val="28"/>
          <w:szCs w:val="28"/>
          <w:lang w:eastAsia="en-US"/>
        </w:rPr>
        <w:t>р</w:t>
      </w:r>
      <w:r w:rsidRPr="005F4872">
        <w:rPr>
          <w:rFonts w:eastAsiaTheme="minorHAnsi"/>
          <w:sz w:val="28"/>
          <w:szCs w:val="28"/>
          <w:lang w:eastAsia="en-US"/>
        </w:rPr>
        <w:t xml:space="preserve">абочей группой измененного предложения о заключении концессионного соглашения и измененного проекта концессионного соглашения принимается постановление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w:t>
      </w:r>
      <w:r w:rsidR="00203CDB" w:rsidRPr="0055481B">
        <w:rPr>
          <w:sz w:val="28"/>
          <w:szCs w:val="28"/>
        </w:rPr>
        <w:t>отраслев</w:t>
      </w:r>
      <w:r w:rsidR="00203CDB">
        <w:rPr>
          <w:sz w:val="28"/>
          <w:szCs w:val="28"/>
        </w:rPr>
        <w:t>ой</w:t>
      </w:r>
      <w:r w:rsidR="00203CDB" w:rsidRPr="0055481B">
        <w:rPr>
          <w:sz w:val="28"/>
          <w:szCs w:val="28"/>
        </w:rPr>
        <w:t xml:space="preserve"> (функциональны</w:t>
      </w:r>
      <w:r w:rsidR="00203CDB">
        <w:rPr>
          <w:sz w:val="28"/>
          <w:szCs w:val="28"/>
        </w:rPr>
        <w:t>й</w:t>
      </w:r>
      <w:r w:rsidR="00203CDB" w:rsidRPr="0055481B">
        <w:rPr>
          <w:sz w:val="28"/>
          <w:szCs w:val="28"/>
        </w:rPr>
        <w:t xml:space="preserve">) орган </w:t>
      </w:r>
      <w:r w:rsidRPr="005F4872">
        <w:rPr>
          <w:rFonts w:eastAsiaTheme="minorHAnsi"/>
          <w:sz w:val="28"/>
          <w:szCs w:val="28"/>
          <w:lang w:eastAsia="en-US"/>
        </w:rPr>
        <w:t xml:space="preserve">осуществляет действия, предусмотренные </w:t>
      </w:r>
      <w:hyperlink r:id="rId22" w:history="1">
        <w:r w:rsidRPr="00203CDB">
          <w:rPr>
            <w:rFonts w:eastAsiaTheme="minorHAnsi"/>
            <w:sz w:val="28"/>
            <w:szCs w:val="28"/>
            <w:lang w:eastAsia="en-US"/>
          </w:rPr>
          <w:t>частью 4.8-1 статьи 37</w:t>
        </w:r>
      </w:hyperlink>
      <w:r w:rsidRPr="005F4872">
        <w:rPr>
          <w:rFonts w:eastAsiaTheme="minorHAnsi"/>
          <w:sz w:val="28"/>
          <w:szCs w:val="28"/>
          <w:lang w:eastAsia="en-US"/>
        </w:rPr>
        <w:t xml:space="preserve"> Федерального закона</w:t>
      </w:r>
      <w:r w:rsidR="00203CDB">
        <w:rPr>
          <w:rFonts w:eastAsiaTheme="minorHAnsi"/>
          <w:sz w:val="28"/>
          <w:szCs w:val="28"/>
          <w:lang w:eastAsia="en-US"/>
        </w:rPr>
        <w:t xml:space="preserve"> </w:t>
      </w:r>
      <w:r w:rsidR="00203CDB" w:rsidRPr="009269C8">
        <w:rPr>
          <w:sz w:val="28"/>
          <w:szCs w:val="28"/>
        </w:rPr>
        <w:t>№115-ФЗ</w:t>
      </w:r>
      <w:r w:rsidRPr="005F4872">
        <w:rPr>
          <w:rFonts w:eastAsiaTheme="minorHAnsi"/>
          <w:sz w:val="28"/>
          <w:szCs w:val="28"/>
          <w:lang w:eastAsia="en-US"/>
        </w:rPr>
        <w:t>.</w:t>
      </w:r>
      <w:proofErr w:type="gramEnd"/>
    </w:p>
    <w:p w:rsidR="005F4872" w:rsidRPr="005F4872" w:rsidRDefault="005F4872" w:rsidP="005F4872">
      <w:pPr>
        <w:autoSpaceDE w:val="0"/>
        <w:autoSpaceDN w:val="0"/>
        <w:adjustRightInd w:val="0"/>
        <w:ind w:firstLine="709"/>
        <w:jc w:val="both"/>
        <w:rPr>
          <w:rFonts w:eastAsiaTheme="minorHAnsi"/>
          <w:sz w:val="28"/>
          <w:szCs w:val="28"/>
          <w:lang w:eastAsia="en-US"/>
        </w:rPr>
      </w:pPr>
      <w:r w:rsidRPr="005F4872">
        <w:rPr>
          <w:rFonts w:eastAsiaTheme="minorHAnsi"/>
          <w:sz w:val="28"/>
          <w:szCs w:val="28"/>
          <w:lang w:eastAsia="en-US"/>
        </w:rPr>
        <w:t xml:space="preserve">В случае несогласования Рабочей группой измененного предложения о заключении концессионного соглашения и измененного проекта концессионного соглашения принимается одно из решений, предусмотренных </w:t>
      </w:r>
      <w:hyperlink r:id="rId23" w:history="1">
        <w:r w:rsidRPr="00203CDB">
          <w:rPr>
            <w:rFonts w:eastAsiaTheme="minorHAnsi"/>
            <w:sz w:val="28"/>
            <w:szCs w:val="28"/>
            <w:lang w:eastAsia="en-US"/>
          </w:rPr>
          <w:t>частью 4.8-2 статьи 37</w:t>
        </w:r>
      </w:hyperlink>
      <w:r w:rsidRPr="005F4872">
        <w:rPr>
          <w:rFonts w:eastAsiaTheme="minorHAnsi"/>
          <w:sz w:val="28"/>
          <w:szCs w:val="28"/>
          <w:lang w:eastAsia="en-US"/>
        </w:rPr>
        <w:t xml:space="preserve"> Федерального закона</w:t>
      </w:r>
      <w:r w:rsidR="00203CDB">
        <w:rPr>
          <w:rFonts w:eastAsiaTheme="minorHAnsi"/>
          <w:sz w:val="28"/>
          <w:szCs w:val="28"/>
          <w:lang w:eastAsia="en-US"/>
        </w:rPr>
        <w:t xml:space="preserve"> </w:t>
      </w:r>
      <w:r w:rsidR="00203CDB" w:rsidRPr="009269C8">
        <w:rPr>
          <w:sz w:val="28"/>
          <w:szCs w:val="28"/>
        </w:rPr>
        <w:t>№115-ФЗ</w:t>
      </w:r>
      <w:r w:rsidRPr="005F4872">
        <w:rPr>
          <w:rFonts w:eastAsiaTheme="minorHAnsi"/>
          <w:sz w:val="28"/>
          <w:szCs w:val="28"/>
          <w:lang w:eastAsia="en-US"/>
        </w:rPr>
        <w:t>.</w:t>
      </w:r>
    </w:p>
    <w:p w:rsidR="005F4872" w:rsidRDefault="005F4872" w:rsidP="005F4872">
      <w:pPr>
        <w:autoSpaceDE w:val="0"/>
        <w:autoSpaceDN w:val="0"/>
        <w:adjustRightInd w:val="0"/>
        <w:ind w:firstLine="709"/>
        <w:jc w:val="both"/>
        <w:rPr>
          <w:rFonts w:eastAsiaTheme="minorHAnsi"/>
          <w:sz w:val="28"/>
          <w:szCs w:val="28"/>
          <w:lang w:eastAsia="en-US"/>
        </w:rPr>
      </w:pPr>
      <w:r w:rsidRPr="005F4872">
        <w:rPr>
          <w:rFonts w:eastAsiaTheme="minorHAnsi"/>
          <w:sz w:val="28"/>
          <w:szCs w:val="28"/>
          <w:lang w:eastAsia="en-US"/>
        </w:rPr>
        <w:t>Проведение переговоров, связанных с подготовкой проекта концессионного</w:t>
      </w:r>
      <w:r>
        <w:rPr>
          <w:rFonts w:eastAsiaTheme="minorHAnsi"/>
          <w:sz w:val="28"/>
          <w:szCs w:val="28"/>
          <w:lang w:eastAsia="en-US"/>
        </w:rPr>
        <w:t xml:space="preserve"> соглашения до направления предложения о заключении концессионного соглашения, осуществляется администрацией. Организацию переговоров осуществляет </w:t>
      </w:r>
      <w:r w:rsidR="00192E65" w:rsidRPr="0055481B">
        <w:rPr>
          <w:sz w:val="28"/>
          <w:szCs w:val="28"/>
        </w:rPr>
        <w:t>отраслев</w:t>
      </w:r>
      <w:r w:rsidR="00192E65">
        <w:rPr>
          <w:sz w:val="28"/>
          <w:szCs w:val="28"/>
        </w:rPr>
        <w:t>ой</w:t>
      </w:r>
      <w:r w:rsidR="00192E65" w:rsidRPr="0055481B">
        <w:rPr>
          <w:sz w:val="28"/>
          <w:szCs w:val="28"/>
        </w:rPr>
        <w:t xml:space="preserve"> (функциональны</w:t>
      </w:r>
      <w:r w:rsidR="00192E65">
        <w:rPr>
          <w:sz w:val="28"/>
          <w:szCs w:val="28"/>
        </w:rPr>
        <w:t>й</w:t>
      </w:r>
      <w:r w:rsidR="00192E65" w:rsidRPr="0055481B">
        <w:rPr>
          <w:sz w:val="28"/>
          <w:szCs w:val="28"/>
        </w:rPr>
        <w:t>) орган</w:t>
      </w:r>
      <w:r>
        <w:rPr>
          <w:rFonts w:eastAsiaTheme="minorHAnsi"/>
          <w:sz w:val="28"/>
          <w:szCs w:val="28"/>
          <w:lang w:eastAsia="en-US"/>
        </w:rPr>
        <w:t>.</w:t>
      </w:r>
    </w:p>
    <w:p w:rsidR="005F4872" w:rsidRDefault="005F4872" w:rsidP="00E336C0">
      <w:pPr>
        <w:pStyle w:val="a6"/>
        <w:spacing w:before="0" w:beforeAutospacing="0" w:after="0" w:line="288" w:lineRule="atLeast"/>
        <w:ind w:firstLine="709"/>
        <w:jc w:val="both"/>
        <w:rPr>
          <w:sz w:val="28"/>
          <w:szCs w:val="28"/>
        </w:rPr>
      </w:pPr>
    </w:p>
    <w:p w:rsidR="00765638" w:rsidRDefault="004B0F02" w:rsidP="00313A32">
      <w:pPr>
        <w:jc w:val="center"/>
        <w:rPr>
          <w:sz w:val="28"/>
          <w:szCs w:val="28"/>
        </w:rPr>
      </w:pPr>
      <w:r w:rsidRPr="009269C8">
        <w:rPr>
          <w:sz w:val="28"/>
          <w:szCs w:val="28"/>
        </w:rPr>
        <w:t>3</w:t>
      </w:r>
      <w:r w:rsidR="00313A32" w:rsidRPr="009269C8">
        <w:rPr>
          <w:sz w:val="28"/>
          <w:szCs w:val="28"/>
        </w:rPr>
        <w:t xml:space="preserve">. Порядок взаимодействия отраслевых органов администрации </w:t>
      </w:r>
    </w:p>
    <w:p w:rsidR="00313A32" w:rsidRPr="009269C8" w:rsidRDefault="00313A32" w:rsidP="00313A32">
      <w:pPr>
        <w:jc w:val="center"/>
        <w:rPr>
          <w:sz w:val="28"/>
          <w:szCs w:val="28"/>
        </w:rPr>
      </w:pPr>
      <w:r w:rsidRPr="009269C8">
        <w:rPr>
          <w:sz w:val="28"/>
          <w:szCs w:val="28"/>
        </w:rPr>
        <w:t xml:space="preserve">при подготовке и проведении конкурсов на право </w:t>
      </w:r>
    </w:p>
    <w:p w:rsidR="00313A32" w:rsidRPr="009269C8" w:rsidRDefault="00313A32" w:rsidP="00313A32">
      <w:pPr>
        <w:jc w:val="center"/>
        <w:rPr>
          <w:sz w:val="28"/>
          <w:szCs w:val="28"/>
        </w:rPr>
      </w:pPr>
      <w:r w:rsidRPr="009269C8">
        <w:rPr>
          <w:sz w:val="28"/>
          <w:szCs w:val="28"/>
        </w:rPr>
        <w:t>заключения концессионных соглашений</w:t>
      </w:r>
    </w:p>
    <w:p w:rsidR="00313A32" w:rsidRPr="009269C8" w:rsidRDefault="00313A32" w:rsidP="00313A32">
      <w:pPr>
        <w:jc w:val="center"/>
        <w:rPr>
          <w:sz w:val="28"/>
          <w:szCs w:val="28"/>
        </w:rPr>
      </w:pPr>
    </w:p>
    <w:p w:rsidR="00580FA1" w:rsidRPr="009269C8" w:rsidRDefault="00580FA1" w:rsidP="00580FA1">
      <w:pPr>
        <w:ind w:firstLine="709"/>
        <w:jc w:val="both"/>
        <w:rPr>
          <w:sz w:val="28"/>
          <w:szCs w:val="28"/>
        </w:rPr>
      </w:pPr>
      <w:r w:rsidRPr="009269C8">
        <w:rPr>
          <w:sz w:val="28"/>
          <w:szCs w:val="28"/>
        </w:rPr>
        <w:t xml:space="preserve">3.1. Конкурсы на право заключения концессионных соглашений проводятся в порядке, установленном Федеральным законом №115-ФЗ. </w:t>
      </w:r>
    </w:p>
    <w:p w:rsidR="00580FA1" w:rsidRPr="009269C8" w:rsidRDefault="00580FA1" w:rsidP="00580FA1">
      <w:pPr>
        <w:ind w:firstLine="709"/>
        <w:jc w:val="both"/>
        <w:rPr>
          <w:sz w:val="28"/>
          <w:szCs w:val="28"/>
        </w:rPr>
      </w:pPr>
      <w:r w:rsidRPr="009269C8">
        <w:rPr>
          <w:sz w:val="28"/>
          <w:szCs w:val="28"/>
        </w:rPr>
        <w:t xml:space="preserve">3.2. Постановлением администрации о заключении концессионного соглашения устанавливаются: </w:t>
      </w:r>
    </w:p>
    <w:p w:rsidR="00580FA1" w:rsidRPr="009269C8" w:rsidRDefault="00580FA1" w:rsidP="00580FA1">
      <w:pPr>
        <w:ind w:firstLine="709"/>
        <w:jc w:val="both"/>
        <w:rPr>
          <w:sz w:val="28"/>
          <w:szCs w:val="28"/>
        </w:rPr>
      </w:pPr>
      <w:r w:rsidRPr="009269C8">
        <w:rPr>
          <w:sz w:val="28"/>
          <w:szCs w:val="28"/>
        </w:rPr>
        <w:t xml:space="preserve">- условия конкурса в соответствии со статьями 10 и 42 Федерального закона №115-ФЗ; </w:t>
      </w:r>
    </w:p>
    <w:p w:rsidR="00580FA1" w:rsidRPr="009269C8" w:rsidRDefault="00580FA1" w:rsidP="00580FA1">
      <w:pPr>
        <w:ind w:firstLine="709"/>
        <w:jc w:val="both"/>
        <w:rPr>
          <w:sz w:val="28"/>
          <w:szCs w:val="28"/>
        </w:rPr>
      </w:pPr>
      <w:r w:rsidRPr="009269C8">
        <w:rPr>
          <w:sz w:val="28"/>
          <w:szCs w:val="28"/>
        </w:rPr>
        <w:t xml:space="preserve">- критерии конкурса и параметры критериев конкурса; </w:t>
      </w:r>
    </w:p>
    <w:p w:rsidR="00580FA1" w:rsidRPr="009269C8" w:rsidRDefault="00580FA1" w:rsidP="00580FA1">
      <w:pPr>
        <w:ind w:firstLine="709"/>
        <w:jc w:val="both"/>
        <w:rPr>
          <w:sz w:val="28"/>
          <w:szCs w:val="28"/>
        </w:rPr>
      </w:pPr>
      <w:r w:rsidRPr="009269C8">
        <w:rPr>
          <w:sz w:val="28"/>
          <w:szCs w:val="28"/>
        </w:rPr>
        <w:t xml:space="preserve">- вид конкурса (открытый или закрытый конкурс); </w:t>
      </w:r>
    </w:p>
    <w:p w:rsidR="00580FA1" w:rsidRPr="009269C8" w:rsidRDefault="00580FA1" w:rsidP="00580FA1">
      <w:pPr>
        <w:ind w:firstLine="709"/>
        <w:jc w:val="both"/>
        <w:rPr>
          <w:sz w:val="28"/>
          <w:szCs w:val="28"/>
        </w:rPr>
      </w:pPr>
      <w:r w:rsidRPr="009269C8">
        <w:rPr>
          <w:sz w:val="28"/>
          <w:szCs w:val="28"/>
        </w:rPr>
        <w:lastRenderedPageBreak/>
        <w:t>- перечень лиц, которым направляются приглашения принять участие в конкурсе</w:t>
      </w:r>
      <w:r w:rsidR="00E05DF1">
        <w:rPr>
          <w:sz w:val="28"/>
          <w:szCs w:val="28"/>
        </w:rPr>
        <w:t>,</w:t>
      </w:r>
      <w:r w:rsidRPr="009269C8">
        <w:rPr>
          <w:sz w:val="28"/>
          <w:szCs w:val="28"/>
        </w:rPr>
        <w:t xml:space="preserve"> - в случае проведения закрытого конкурса; </w:t>
      </w:r>
    </w:p>
    <w:p w:rsidR="00580FA1" w:rsidRDefault="00580FA1" w:rsidP="00580FA1">
      <w:pPr>
        <w:ind w:firstLine="709"/>
        <w:jc w:val="both"/>
        <w:rPr>
          <w:sz w:val="28"/>
          <w:szCs w:val="28"/>
        </w:rPr>
      </w:pPr>
      <w:r w:rsidRPr="009269C8">
        <w:rPr>
          <w:sz w:val="28"/>
          <w:szCs w:val="28"/>
        </w:rPr>
        <w:t xml:space="preserve">- срок опубликования </w:t>
      </w:r>
      <w:r w:rsidR="00836EC9" w:rsidRPr="009269C8">
        <w:rPr>
          <w:sz w:val="28"/>
          <w:szCs w:val="28"/>
        </w:rPr>
        <w:t xml:space="preserve">в печатном средстве массовой информации «Официальный вестник органов местного самоуправления муниципального образования город-курорт Геленджик», на официальном сайте </w:t>
      </w:r>
      <w:r w:rsidR="006E534A">
        <w:rPr>
          <w:sz w:val="28"/>
          <w:szCs w:val="28"/>
        </w:rPr>
        <w:t>а</w:t>
      </w:r>
      <w:r w:rsidR="00836EC9" w:rsidRPr="009269C8">
        <w:rPr>
          <w:sz w:val="28"/>
          <w:szCs w:val="28"/>
        </w:rPr>
        <w:t>дминистрации в информационно-телекоммуникационной сети «Интернет» (</w:t>
      </w:r>
      <w:proofErr w:type="spellStart"/>
      <w:r w:rsidR="00836EC9" w:rsidRPr="009269C8">
        <w:rPr>
          <w:sz w:val="28"/>
          <w:szCs w:val="28"/>
          <w:lang w:val="en-US"/>
        </w:rPr>
        <w:t>admgel</w:t>
      </w:r>
      <w:proofErr w:type="spellEnd"/>
      <w:r w:rsidR="00836EC9" w:rsidRPr="009269C8">
        <w:rPr>
          <w:sz w:val="28"/>
          <w:szCs w:val="28"/>
        </w:rPr>
        <w:t>.</w:t>
      </w:r>
      <w:proofErr w:type="spellStart"/>
      <w:r w:rsidR="00836EC9" w:rsidRPr="009269C8">
        <w:rPr>
          <w:sz w:val="28"/>
          <w:szCs w:val="28"/>
          <w:lang w:val="en-US"/>
        </w:rPr>
        <w:t>ru</w:t>
      </w:r>
      <w:proofErr w:type="spellEnd"/>
      <w:r w:rsidR="00836EC9" w:rsidRPr="009269C8">
        <w:rPr>
          <w:sz w:val="28"/>
          <w:szCs w:val="28"/>
        </w:rPr>
        <w:t xml:space="preserve">) </w:t>
      </w:r>
      <w:r w:rsidRPr="009269C8">
        <w:rPr>
          <w:sz w:val="28"/>
          <w:szCs w:val="28"/>
        </w:rPr>
        <w:t xml:space="preserve">сообщения о проведении открытого конкурса; </w:t>
      </w:r>
    </w:p>
    <w:p w:rsidR="00765638" w:rsidRDefault="00765638" w:rsidP="0076563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срок размещения в разделе открытой части электронной площадки, доступ к которому имеет неограниченный круг лиц и в котором администрацией размещаются необходимые документы и материалы при проведении конкурса в электронной форме в соответствии с Федеральным законом №115-ФЗ, сообщения о проведении конкурса - при проведении конкурса в электронной форме;</w:t>
      </w:r>
    </w:p>
    <w:p w:rsidR="00765638" w:rsidRDefault="00765638" w:rsidP="0076563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порядок и сроки утверждения конкурсной документации;</w:t>
      </w:r>
    </w:p>
    <w:p w:rsidR="00765638" w:rsidRDefault="00765638" w:rsidP="0076563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орган, уполномоченный </w:t>
      </w:r>
      <w:proofErr w:type="gramStart"/>
      <w:r>
        <w:rPr>
          <w:rFonts w:eastAsiaTheme="minorHAnsi"/>
          <w:sz w:val="28"/>
          <w:szCs w:val="28"/>
          <w:lang w:eastAsia="en-US"/>
        </w:rPr>
        <w:t>на</w:t>
      </w:r>
      <w:proofErr w:type="gramEnd"/>
      <w:r>
        <w:rPr>
          <w:rFonts w:eastAsiaTheme="minorHAnsi"/>
          <w:sz w:val="28"/>
          <w:szCs w:val="28"/>
          <w:lang w:eastAsia="en-US"/>
        </w:rPr>
        <w:t>:</w:t>
      </w:r>
    </w:p>
    <w:p w:rsidR="00765638" w:rsidRDefault="00765638" w:rsidP="0076563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утверждение конкурсной документации, внесение в нее изменений, за исключением устанавливаемых в соответствии с постановлением администрации о заключении концессионного соглашения положений конкурсной документации;</w:t>
      </w:r>
    </w:p>
    <w:p w:rsidR="00765638" w:rsidRDefault="00765638" w:rsidP="0076563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создание конкурсной комиссии по проведению конкурса и утверждение ее персонального состава.</w:t>
      </w:r>
    </w:p>
    <w:p w:rsidR="000574BF" w:rsidRPr="006D1B13" w:rsidRDefault="00765638" w:rsidP="006D1B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проведения конкурса в электронной форме в постановлении администрации о заключении концессионного соглашения должна содержаться информация о том, что конкурс проводится в электронной форме.</w:t>
      </w:r>
    </w:p>
    <w:p w:rsidR="006D1B13" w:rsidRDefault="00580FA1" w:rsidP="006D1B13">
      <w:pPr>
        <w:autoSpaceDE w:val="0"/>
        <w:autoSpaceDN w:val="0"/>
        <w:adjustRightInd w:val="0"/>
        <w:ind w:firstLine="709"/>
        <w:jc w:val="both"/>
        <w:rPr>
          <w:rFonts w:eastAsiaTheme="minorHAnsi"/>
          <w:sz w:val="28"/>
          <w:szCs w:val="28"/>
          <w:lang w:eastAsia="en-US"/>
        </w:rPr>
      </w:pPr>
      <w:r w:rsidRPr="006D1B13">
        <w:rPr>
          <w:rFonts w:eastAsiaTheme="minorHAnsi"/>
          <w:sz w:val="28"/>
          <w:szCs w:val="28"/>
          <w:lang w:eastAsia="en-US"/>
        </w:rPr>
        <w:t xml:space="preserve">3.3. </w:t>
      </w:r>
      <w:r w:rsidR="006D1B13">
        <w:rPr>
          <w:rFonts w:eastAsiaTheme="minorHAnsi"/>
          <w:sz w:val="28"/>
          <w:szCs w:val="28"/>
          <w:lang w:eastAsia="en-US"/>
        </w:rPr>
        <w:t xml:space="preserve">Конкурсная комиссия создается постановлением администрации и является уполномоченной на организацию и проведение процедуры конкурсов. </w:t>
      </w:r>
      <w:r w:rsidR="006D1B13" w:rsidRPr="009269C8">
        <w:rPr>
          <w:sz w:val="28"/>
          <w:szCs w:val="28"/>
        </w:rPr>
        <w:t>Деятельность конкурсной комиссии осуществляется в соответствии с Федеральным законом №115-</w:t>
      </w:r>
      <w:r w:rsidR="006D1B13" w:rsidRPr="006D1B13">
        <w:rPr>
          <w:rFonts w:eastAsiaTheme="minorHAnsi"/>
          <w:sz w:val="28"/>
          <w:szCs w:val="28"/>
          <w:lang w:eastAsia="en-US"/>
        </w:rPr>
        <w:t>ФЗ и Порядком</w:t>
      </w:r>
      <w:r w:rsidR="006D1B13">
        <w:rPr>
          <w:rFonts w:eastAsiaTheme="minorHAnsi"/>
          <w:sz w:val="28"/>
          <w:szCs w:val="28"/>
          <w:lang w:eastAsia="en-US"/>
        </w:rPr>
        <w:t>.</w:t>
      </w:r>
    </w:p>
    <w:p w:rsidR="006D1B13" w:rsidRDefault="006D1B13" w:rsidP="006D1B13">
      <w:pPr>
        <w:autoSpaceDE w:val="0"/>
        <w:autoSpaceDN w:val="0"/>
        <w:adjustRightInd w:val="0"/>
        <w:ind w:firstLine="709"/>
        <w:jc w:val="both"/>
        <w:rPr>
          <w:rFonts w:eastAsiaTheme="minorHAnsi"/>
          <w:sz w:val="28"/>
          <w:szCs w:val="28"/>
          <w:lang w:eastAsia="en-US"/>
        </w:rPr>
      </w:pPr>
      <w:r w:rsidRPr="006D1B13">
        <w:rPr>
          <w:rFonts w:eastAsiaTheme="minorHAnsi"/>
          <w:sz w:val="28"/>
          <w:szCs w:val="28"/>
          <w:lang w:eastAsia="en-US"/>
        </w:rPr>
        <w:t xml:space="preserve">3.4. </w:t>
      </w:r>
      <w:r>
        <w:rPr>
          <w:rFonts w:eastAsiaTheme="minorHAnsi"/>
          <w:sz w:val="28"/>
          <w:szCs w:val="28"/>
          <w:lang w:eastAsia="en-US"/>
        </w:rPr>
        <w:t xml:space="preserve">Конкурсная комиссия выполняет функции, предусмотренные </w:t>
      </w:r>
      <w:hyperlink r:id="rId24" w:history="1">
        <w:r w:rsidRPr="006D1B13">
          <w:rPr>
            <w:rFonts w:eastAsiaTheme="minorHAnsi"/>
            <w:sz w:val="28"/>
            <w:szCs w:val="28"/>
            <w:lang w:eastAsia="en-US"/>
          </w:rPr>
          <w:t>частью 3 статьи 25</w:t>
        </w:r>
      </w:hyperlink>
      <w:r>
        <w:rPr>
          <w:rFonts w:eastAsiaTheme="minorHAnsi"/>
          <w:sz w:val="28"/>
          <w:szCs w:val="28"/>
          <w:lang w:eastAsia="en-US"/>
        </w:rPr>
        <w:t xml:space="preserve"> Федерального закона </w:t>
      </w:r>
      <w:r w:rsidRPr="009269C8">
        <w:rPr>
          <w:sz w:val="28"/>
          <w:szCs w:val="28"/>
        </w:rPr>
        <w:t>№115-</w:t>
      </w:r>
      <w:r w:rsidRPr="006D1B13">
        <w:rPr>
          <w:rFonts w:eastAsiaTheme="minorHAnsi"/>
          <w:sz w:val="28"/>
          <w:szCs w:val="28"/>
          <w:lang w:eastAsia="en-US"/>
        </w:rPr>
        <w:t>ФЗ</w:t>
      </w:r>
      <w:r>
        <w:rPr>
          <w:rFonts w:eastAsiaTheme="minorHAnsi"/>
          <w:sz w:val="28"/>
          <w:szCs w:val="28"/>
          <w:lang w:eastAsia="en-US"/>
        </w:rPr>
        <w:t>.</w:t>
      </w:r>
    </w:p>
    <w:p w:rsidR="006D1B13" w:rsidRDefault="006D1B13" w:rsidP="006D1B13">
      <w:pPr>
        <w:ind w:firstLine="709"/>
        <w:jc w:val="both"/>
        <w:rPr>
          <w:rFonts w:eastAsiaTheme="minorHAnsi"/>
          <w:sz w:val="28"/>
          <w:szCs w:val="28"/>
          <w:lang w:eastAsia="en-US"/>
        </w:rPr>
      </w:pPr>
      <w:r>
        <w:rPr>
          <w:sz w:val="28"/>
          <w:szCs w:val="28"/>
        </w:rPr>
        <w:t xml:space="preserve">3.5. </w:t>
      </w:r>
      <w:r>
        <w:rPr>
          <w:rFonts w:eastAsiaTheme="minorHAnsi"/>
          <w:sz w:val="28"/>
          <w:szCs w:val="28"/>
          <w:lang w:eastAsia="en-US"/>
        </w:rPr>
        <w:t xml:space="preserve">По результатам проведения конкурса, в том числе в электронной форме, </w:t>
      </w:r>
      <w:proofErr w:type="spellStart"/>
      <w:r>
        <w:rPr>
          <w:rFonts w:eastAsiaTheme="minorHAnsi"/>
          <w:sz w:val="28"/>
          <w:szCs w:val="28"/>
          <w:lang w:eastAsia="en-US"/>
        </w:rPr>
        <w:t>концедент</w:t>
      </w:r>
      <w:proofErr w:type="spellEnd"/>
      <w:r>
        <w:rPr>
          <w:rFonts w:eastAsiaTheme="minorHAnsi"/>
          <w:sz w:val="28"/>
          <w:szCs w:val="28"/>
          <w:lang w:eastAsia="en-US"/>
        </w:rPr>
        <w:t xml:space="preserve"> заключает концессионное соглашение с победителем конкурса. Концессионное соглашение может быть заключено без проведения конкурса в случаях, предусмотренных </w:t>
      </w:r>
      <w:hyperlink r:id="rId25" w:history="1">
        <w:r w:rsidRPr="006D1B13">
          <w:rPr>
            <w:rFonts w:eastAsiaTheme="minorHAnsi"/>
            <w:sz w:val="28"/>
            <w:szCs w:val="28"/>
            <w:lang w:eastAsia="en-US"/>
          </w:rPr>
          <w:t>статьями 37</w:t>
        </w:r>
      </w:hyperlink>
      <w:r>
        <w:rPr>
          <w:rFonts w:eastAsiaTheme="minorHAnsi"/>
          <w:sz w:val="28"/>
          <w:szCs w:val="28"/>
          <w:lang w:eastAsia="en-US"/>
        </w:rPr>
        <w:t xml:space="preserve">, </w:t>
      </w:r>
      <w:hyperlink r:id="rId26" w:history="1">
        <w:r w:rsidRPr="006D1B13">
          <w:rPr>
            <w:rFonts w:eastAsiaTheme="minorHAnsi"/>
            <w:sz w:val="28"/>
            <w:szCs w:val="28"/>
            <w:lang w:eastAsia="en-US"/>
          </w:rPr>
          <w:t>51</w:t>
        </w:r>
      </w:hyperlink>
      <w:r>
        <w:rPr>
          <w:rFonts w:eastAsiaTheme="minorHAnsi"/>
          <w:sz w:val="28"/>
          <w:szCs w:val="28"/>
          <w:lang w:eastAsia="en-US"/>
        </w:rPr>
        <w:t xml:space="preserve"> Федерального закона </w:t>
      </w:r>
      <w:r w:rsidRPr="009269C8">
        <w:rPr>
          <w:sz w:val="28"/>
          <w:szCs w:val="28"/>
        </w:rPr>
        <w:t>№115-</w:t>
      </w:r>
      <w:r w:rsidRPr="006D1B13">
        <w:rPr>
          <w:rFonts w:eastAsiaTheme="minorHAnsi"/>
          <w:sz w:val="28"/>
          <w:szCs w:val="28"/>
          <w:lang w:eastAsia="en-US"/>
        </w:rPr>
        <w:t>ФЗ</w:t>
      </w:r>
      <w:r>
        <w:rPr>
          <w:rFonts w:eastAsiaTheme="minorHAnsi"/>
          <w:sz w:val="28"/>
          <w:szCs w:val="28"/>
          <w:lang w:eastAsia="en-US"/>
        </w:rPr>
        <w:t>.</w:t>
      </w:r>
    </w:p>
    <w:p w:rsidR="006D1B13" w:rsidRDefault="006D1B13" w:rsidP="006D1B13">
      <w:pPr>
        <w:ind w:firstLine="709"/>
        <w:jc w:val="both"/>
        <w:rPr>
          <w:rFonts w:eastAsiaTheme="minorHAnsi"/>
          <w:sz w:val="28"/>
          <w:szCs w:val="28"/>
          <w:lang w:eastAsia="en-US"/>
        </w:rPr>
      </w:pPr>
      <w:r>
        <w:rPr>
          <w:rFonts w:eastAsiaTheme="minorHAnsi"/>
          <w:sz w:val="28"/>
          <w:szCs w:val="28"/>
          <w:lang w:eastAsia="en-US"/>
        </w:rPr>
        <w:t xml:space="preserve">3.6. Содержание конкурсной документации определяется Федеральным </w:t>
      </w:r>
      <w:hyperlink r:id="rId27" w:history="1">
        <w:r w:rsidRPr="006D1B13">
          <w:rPr>
            <w:rFonts w:eastAsiaTheme="minorHAnsi"/>
            <w:sz w:val="28"/>
            <w:szCs w:val="28"/>
            <w:lang w:eastAsia="en-US"/>
          </w:rPr>
          <w:t>законом</w:t>
        </w:r>
      </w:hyperlink>
      <w:r>
        <w:rPr>
          <w:rFonts w:eastAsiaTheme="minorHAnsi"/>
          <w:sz w:val="28"/>
          <w:szCs w:val="28"/>
          <w:lang w:eastAsia="en-US"/>
        </w:rPr>
        <w:t xml:space="preserve"> </w:t>
      </w:r>
      <w:r w:rsidRPr="009269C8">
        <w:rPr>
          <w:sz w:val="28"/>
          <w:szCs w:val="28"/>
        </w:rPr>
        <w:t>№115-</w:t>
      </w:r>
      <w:r w:rsidRPr="006D1B13">
        <w:rPr>
          <w:rFonts w:eastAsiaTheme="minorHAnsi"/>
          <w:sz w:val="28"/>
          <w:szCs w:val="28"/>
          <w:lang w:eastAsia="en-US"/>
        </w:rPr>
        <w:t>ФЗ</w:t>
      </w:r>
      <w:r>
        <w:rPr>
          <w:rFonts w:eastAsiaTheme="minorHAnsi"/>
          <w:sz w:val="28"/>
          <w:szCs w:val="28"/>
          <w:lang w:eastAsia="en-US"/>
        </w:rPr>
        <w:t xml:space="preserve">, в том числе </w:t>
      </w:r>
      <w:hyperlink r:id="rId28" w:history="1">
        <w:r w:rsidRPr="006D1B13">
          <w:rPr>
            <w:rFonts w:eastAsiaTheme="minorHAnsi"/>
            <w:sz w:val="28"/>
            <w:szCs w:val="28"/>
            <w:lang w:eastAsia="en-US"/>
          </w:rPr>
          <w:t>статьями 23</w:t>
        </w:r>
      </w:hyperlink>
      <w:r>
        <w:rPr>
          <w:rFonts w:eastAsiaTheme="minorHAnsi"/>
          <w:sz w:val="28"/>
          <w:szCs w:val="28"/>
          <w:lang w:eastAsia="en-US"/>
        </w:rPr>
        <w:t xml:space="preserve">, </w:t>
      </w:r>
      <w:hyperlink r:id="rId29" w:history="1">
        <w:r w:rsidRPr="006D1B13">
          <w:rPr>
            <w:rFonts w:eastAsiaTheme="minorHAnsi"/>
            <w:sz w:val="28"/>
            <w:szCs w:val="28"/>
            <w:lang w:eastAsia="en-US"/>
          </w:rPr>
          <w:t>36</w:t>
        </w:r>
      </w:hyperlink>
      <w:r>
        <w:rPr>
          <w:rFonts w:eastAsiaTheme="minorHAnsi"/>
          <w:sz w:val="28"/>
          <w:szCs w:val="28"/>
          <w:lang w:eastAsia="en-US"/>
        </w:rPr>
        <w:t>.</w:t>
      </w:r>
    </w:p>
    <w:p w:rsidR="006D1B13" w:rsidRDefault="006D1B13" w:rsidP="006D1B13">
      <w:pPr>
        <w:ind w:firstLine="709"/>
        <w:jc w:val="both"/>
        <w:rPr>
          <w:rFonts w:eastAsiaTheme="minorHAnsi"/>
          <w:sz w:val="28"/>
          <w:szCs w:val="28"/>
          <w:lang w:eastAsia="en-US"/>
        </w:rPr>
      </w:pPr>
      <w:r>
        <w:rPr>
          <w:rFonts w:eastAsiaTheme="minorHAnsi"/>
          <w:sz w:val="28"/>
          <w:szCs w:val="28"/>
          <w:lang w:eastAsia="en-US"/>
        </w:rPr>
        <w:t xml:space="preserve">3.7. </w:t>
      </w:r>
      <w:proofErr w:type="gramStart"/>
      <w:r>
        <w:rPr>
          <w:rFonts w:eastAsiaTheme="minorHAnsi"/>
          <w:sz w:val="28"/>
          <w:szCs w:val="28"/>
          <w:lang w:eastAsia="en-US"/>
        </w:rPr>
        <w:t xml:space="preserve">Сообщение о проведении конкурса опубликовывается конкурсной комиссией в официальном издании, размещается на официальном сайте для размещения информации о проведении торгов и официальном сайте (при проведении открытого конкурса) и в открытом разделе электронной площадки (при проведении конкурса в электронной форме) или направляется лицам одновременно с приглашением принять участие в конкурсе (при проведении закрытого конкурса) в соответствии со </w:t>
      </w:r>
      <w:hyperlink r:id="rId30" w:history="1">
        <w:r w:rsidRPr="006D1B13">
          <w:rPr>
            <w:rFonts w:eastAsiaTheme="minorHAnsi"/>
            <w:sz w:val="28"/>
            <w:szCs w:val="28"/>
            <w:lang w:eastAsia="en-US"/>
          </w:rPr>
          <w:t>статьей 26</w:t>
        </w:r>
      </w:hyperlink>
      <w:r>
        <w:rPr>
          <w:rFonts w:eastAsiaTheme="minorHAnsi"/>
          <w:sz w:val="28"/>
          <w:szCs w:val="28"/>
          <w:lang w:eastAsia="en-US"/>
        </w:rPr>
        <w:t xml:space="preserve"> Федерального закона</w:t>
      </w:r>
      <w:proofErr w:type="gramEnd"/>
      <w:r>
        <w:rPr>
          <w:rFonts w:eastAsiaTheme="minorHAnsi"/>
          <w:sz w:val="28"/>
          <w:szCs w:val="28"/>
          <w:lang w:eastAsia="en-US"/>
        </w:rPr>
        <w:t xml:space="preserve">    </w:t>
      </w:r>
      <w:r w:rsidRPr="009269C8">
        <w:rPr>
          <w:sz w:val="28"/>
          <w:szCs w:val="28"/>
        </w:rPr>
        <w:lastRenderedPageBreak/>
        <w:t>№115-</w:t>
      </w:r>
      <w:r w:rsidRPr="006D1B13">
        <w:rPr>
          <w:rFonts w:eastAsiaTheme="minorHAnsi"/>
          <w:sz w:val="28"/>
          <w:szCs w:val="28"/>
          <w:lang w:eastAsia="en-US"/>
        </w:rPr>
        <w:t>ФЗ</w:t>
      </w:r>
      <w:r>
        <w:rPr>
          <w:rFonts w:eastAsiaTheme="minorHAnsi"/>
          <w:sz w:val="28"/>
          <w:szCs w:val="28"/>
          <w:lang w:eastAsia="en-US"/>
        </w:rPr>
        <w:t>, настоящим Положением и постановлением о заключении концессионного соглашения.</w:t>
      </w:r>
    </w:p>
    <w:p w:rsidR="006D1B13" w:rsidRDefault="006D1B13" w:rsidP="009D6807">
      <w:pPr>
        <w:ind w:firstLine="709"/>
        <w:jc w:val="both"/>
        <w:rPr>
          <w:rFonts w:eastAsiaTheme="minorHAnsi"/>
          <w:sz w:val="28"/>
          <w:szCs w:val="28"/>
          <w:lang w:eastAsia="en-US"/>
        </w:rPr>
      </w:pPr>
      <w:r>
        <w:rPr>
          <w:rFonts w:eastAsiaTheme="minorHAnsi"/>
          <w:sz w:val="28"/>
          <w:szCs w:val="28"/>
          <w:lang w:eastAsia="en-US"/>
        </w:rPr>
        <w:t>3</w:t>
      </w:r>
      <w:r w:rsidR="009D6807">
        <w:rPr>
          <w:rFonts w:eastAsiaTheme="minorHAnsi"/>
          <w:sz w:val="28"/>
          <w:szCs w:val="28"/>
          <w:lang w:eastAsia="en-US"/>
        </w:rPr>
        <w:t>.8</w:t>
      </w:r>
      <w:r>
        <w:rPr>
          <w:rFonts w:eastAsiaTheme="minorHAnsi"/>
          <w:sz w:val="28"/>
          <w:szCs w:val="28"/>
          <w:lang w:eastAsia="en-US"/>
        </w:rPr>
        <w:t xml:space="preserve">. Конкурсы проводятся конкурсной комиссией в соответствии с Федеральным </w:t>
      </w:r>
      <w:r w:rsidR="009D6807" w:rsidRPr="009269C8">
        <w:rPr>
          <w:sz w:val="28"/>
          <w:szCs w:val="28"/>
        </w:rPr>
        <w:t>закон</w:t>
      </w:r>
      <w:r w:rsidR="009D6807">
        <w:rPr>
          <w:sz w:val="28"/>
          <w:szCs w:val="28"/>
        </w:rPr>
        <w:t>ом</w:t>
      </w:r>
      <w:r w:rsidR="009D6807" w:rsidRPr="009269C8">
        <w:rPr>
          <w:sz w:val="28"/>
          <w:szCs w:val="28"/>
        </w:rPr>
        <w:t xml:space="preserve"> №115-ФЗ</w:t>
      </w:r>
      <w:r>
        <w:rPr>
          <w:rFonts w:eastAsiaTheme="minorHAnsi"/>
          <w:sz w:val="28"/>
          <w:szCs w:val="28"/>
          <w:lang w:eastAsia="en-US"/>
        </w:rPr>
        <w:t>.</w:t>
      </w:r>
    </w:p>
    <w:p w:rsidR="009D6807" w:rsidRDefault="009D6807" w:rsidP="009D6807">
      <w:pPr>
        <w:ind w:firstLine="709"/>
        <w:jc w:val="both"/>
        <w:rPr>
          <w:rFonts w:eastAsiaTheme="minorHAnsi"/>
          <w:sz w:val="28"/>
          <w:szCs w:val="28"/>
          <w:lang w:eastAsia="en-US"/>
        </w:rPr>
      </w:pPr>
      <w:r>
        <w:rPr>
          <w:sz w:val="28"/>
          <w:szCs w:val="28"/>
        </w:rPr>
        <w:t xml:space="preserve">3.9. </w:t>
      </w:r>
      <w:r>
        <w:rPr>
          <w:rFonts w:eastAsiaTheme="minorHAnsi"/>
          <w:sz w:val="28"/>
          <w:szCs w:val="28"/>
          <w:lang w:eastAsia="en-US"/>
        </w:rPr>
        <w:t xml:space="preserve">Особенности проведения конкурса в электронной форме определены </w:t>
      </w:r>
      <w:hyperlink r:id="rId31" w:history="1">
        <w:r w:rsidRPr="009D6807">
          <w:rPr>
            <w:rFonts w:eastAsiaTheme="minorHAnsi"/>
            <w:sz w:val="28"/>
            <w:szCs w:val="28"/>
            <w:lang w:eastAsia="en-US"/>
          </w:rPr>
          <w:t>статьями 38.2</w:t>
        </w:r>
      </w:hyperlink>
      <w:r>
        <w:rPr>
          <w:rFonts w:eastAsiaTheme="minorHAnsi"/>
          <w:sz w:val="28"/>
          <w:szCs w:val="28"/>
          <w:lang w:eastAsia="en-US"/>
        </w:rPr>
        <w:t xml:space="preserve"> - </w:t>
      </w:r>
      <w:hyperlink r:id="rId32" w:history="1">
        <w:r w:rsidRPr="009D6807">
          <w:rPr>
            <w:rFonts w:eastAsiaTheme="minorHAnsi"/>
            <w:sz w:val="28"/>
            <w:szCs w:val="28"/>
            <w:lang w:eastAsia="en-US"/>
          </w:rPr>
          <w:t>38.10</w:t>
        </w:r>
      </w:hyperlink>
      <w:r>
        <w:rPr>
          <w:rFonts w:eastAsiaTheme="minorHAnsi"/>
          <w:sz w:val="28"/>
          <w:szCs w:val="28"/>
          <w:lang w:eastAsia="en-US"/>
        </w:rPr>
        <w:t xml:space="preserve"> Федерального закона </w:t>
      </w:r>
      <w:r w:rsidRPr="009269C8">
        <w:rPr>
          <w:sz w:val="28"/>
          <w:szCs w:val="28"/>
        </w:rPr>
        <w:t>№115-ФЗ</w:t>
      </w:r>
      <w:r>
        <w:rPr>
          <w:rFonts w:eastAsiaTheme="minorHAnsi"/>
          <w:sz w:val="28"/>
          <w:szCs w:val="28"/>
          <w:lang w:eastAsia="en-US"/>
        </w:rPr>
        <w:t>.</w:t>
      </w:r>
    </w:p>
    <w:p w:rsidR="009D6807" w:rsidRDefault="009D6807" w:rsidP="009D6807">
      <w:pPr>
        <w:ind w:firstLine="709"/>
        <w:jc w:val="both"/>
        <w:rPr>
          <w:rFonts w:eastAsiaTheme="minorHAnsi"/>
          <w:sz w:val="28"/>
          <w:szCs w:val="28"/>
          <w:lang w:eastAsia="en-US"/>
        </w:rPr>
      </w:pPr>
      <w:r>
        <w:rPr>
          <w:rFonts w:eastAsiaTheme="minorHAnsi"/>
          <w:sz w:val="28"/>
          <w:szCs w:val="28"/>
          <w:lang w:eastAsia="en-US"/>
        </w:rPr>
        <w:t xml:space="preserve">3.10. Основания признания конкурса несостоявшимся и порядок рассмотрения конкурсного предложения, представленного единственным участником конкурса, установлены </w:t>
      </w:r>
      <w:hyperlink r:id="rId33" w:history="1">
        <w:r w:rsidRPr="009D6807">
          <w:rPr>
            <w:rFonts w:eastAsiaTheme="minorHAnsi"/>
            <w:sz w:val="28"/>
            <w:szCs w:val="28"/>
            <w:lang w:eastAsia="en-US"/>
          </w:rPr>
          <w:t>частями 7</w:t>
        </w:r>
      </w:hyperlink>
      <w:r>
        <w:rPr>
          <w:rFonts w:eastAsiaTheme="minorHAnsi"/>
          <w:sz w:val="28"/>
          <w:szCs w:val="28"/>
          <w:lang w:eastAsia="en-US"/>
        </w:rPr>
        <w:t xml:space="preserve"> - </w:t>
      </w:r>
      <w:hyperlink r:id="rId34" w:history="1">
        <w:r w:rsidRPr="009D6807">
          <w:rPr>
            <w:rFonts w:eastAsiaTheme="minorHAnsi"/>
            <w:sz w:val="28"/>
            <w:szCs w:val="28"/>
            <w:lang w:eastAsia="en-US"/>
          </w:rPr>
          <w:t>11 статьи 32</w:t>
        </w:r>
      </w:hyperlink>
      <w:r>
        <w:rPr>
          <w:rFonts w:eastAsiaTheme="minorHAnsi"/>
          <w:sz w:val="28"/>
          <w:szCs w:val="28"/>
          <w:lang w:eastAsia="en-US"/>
        </w:rPr>
        <w:t xml:space="preserve"> Федерального закона </w:t>
      </w:r>
      <w:r w:rsidRPr="009269C8">
        <w:rPr>
          <w:sz w:val="28"/>
          <w:szCs w:val="28"/>
        </w:rPr>
        <w:t>№115-ФЗ</w:t>
      </w:r>
      <w:r>
        <w:rPr>
          <w:rFonts w:eastAsiaTheme="minorHAnsi"/>
          <w:sz w:val="28"/>
          <w:szCs w:val="28"/>
          <w:lang w:eastAsia="en-US"/>
        </w:rPr>
        <w:t>.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постановление о заключении концессионного соглашения подлежит отмене или изменению.</w:t>
      </w:r>
    </w:p>
    <w:p w:rsidR="009D6807" w:rsidRDefault="009D6807" w:rsidP="009D6807">
      <w:pPr>
        <w:ind w:firstLine="709"/>
        <w:jc w:val="both"/>
        <w:rPr>
          <w:rFonts w:eastAsiaTheme="minorHAnsi"/>
          <w:sz w:val="28"/>
          <w:szCs w:val="28"/>
          <w:lang w:eastAsia="en-US"/>
        </w:rPr>
      </w:pPr>
      <w:r>
        <w:rPr>
          <w:rFonts w:eastAsiaTheme="minorHAnsi"/>
          <w:sz w:val="28"/>
          <w:szCs w:val="28"/>
          <w:lang w:eastAsia="en-US"/>
        </w:rPr>
        <w:t xml:space="preserve">Проект постановления готовится </w:t>
      </w:r>
      <w:r>
        <w:rPr>
          <w:sz w:val="28"/>
          <w:szCs w:val="28"/>
        </w:rPr>
        <w:t>о</w:t>
      </w:r>
      <w:r w:rsidRPr="009269C8">
        <w:rPr>
          <w:sz w:val="28"/>
          <w:szCs w:val="28"/>
        </w:rPr>
        <w:t>траслев</w:t>
      </w:r>
      <w:r>
        <w:rPr>
          <w:sz w:val="28"/>
          <w:szCs w:val="28"/>
        </w:rPr>
        <w:t xml:space="preserve">ым </w:t>
      </w:r>
      <w:r w:rsidRPr="009269C8">
        <w:rPr>
          <w:sz w:val="28"/>
          <w:szCs w:val="28"/>
        </w:rPr>
        <w:t>(функциональн</w:t>
      </w:r>
      <w:r>
        <w:rPr>
          <w:sz w:val="28"/>
          <w:szCs w:val="28"/>
        </w:rPr>
        <w:t>ым</w:t>
      </w:r>
      <w:r w:rsidRPr="009269C8">
        <w:rPr>
          <w:sz w:val="28"/>
          <w:szCs w:val="28"/>
        </w:rPr>
        <w:t>) орган</w:t>
      </w:r>
      <w:r>
        <w:rPr>
          <w:sz w:val="28"/>
          <w:szCs w:val="28"/>
        </w:rPr>
        <w:t>ом</w:t>
      </w:r>
      <w:r>
        <w:rPr>
          <w:rFonts w:eastAsiaTheme="minorHAnsi"/>
          <w:sz w:val="28"/>
          <w:szCs w:val="28"/>
          <w:lang w:eastAsia="en-US"/>
        </w:rPr>
        <w:t>.</w:t>
      </w:r>
    </w:p>
    <w:p w:rsidR="009D6807" w:rsidRDefault="009D6807" w:rsidP="00580FA1">
      <w:pPr>
        <w:ind w:firstLine="709"/>
        <w:jc w:val="both"/>
        <w:rPr>
          <w:sz w:val="28"/>
          <w:szCs w:val="28"/>
        </w:rPr>
      </w:pPr>
    </w:p>
    <w:p w:rsidR="00ED5D02" w:rsidRDefault="00AD0F15" w:rsidP="00ED5D02">
      <w:pPr>
        <w:jc w:val="center"/>
        <w:rPr>
          <w:sz w:val="28"/>
          <w:szCs w:val="28"/>
        </w:rPr>
      </w:pPr>
      <w:r>
        <w:rPr>
          <w:sz w:val="28"/>
          <w:szCs w:val="28"/>
        </w:rPr>
        <w:t xml:space="preserve">4. </w:t>
      </w:r>
      <w:r w:rsidR="00ED5D02" w:rsidRPr="009269C8">
        <w:rPr>
          <w:sz w:val="28"/>
          <w:szCs w:val="28"/>
        </w:rPr>
        <w:t xml:space="preserve">Порядок взаимодействия </w:t>
      </w:r>
      <w:r w:rsidR="00ED5D02">
        <w:rPr>
          <w:sz w:val="28"/>
          <w:szCs w:val="28"/>
        </w:rPr>
        <w:t xml:space="preserve">отраслевых органов </w:t>
      </w:r>
      <w:r w:rsidR="00ED5D02" w:rsidRPr="009269C8">
        <w:rPr>
          <w:sz w:val="28"/>
          <w:szCs w:val="28"/>
        </w:rPr>
        <w:t>администрации при</w:t>
      </w:r>
      <w:r w:rsidR="00ED5D02">
        <w:rPr>
          <w:sz w:val="28"/>
          <w:szCs w:val="28"/>
        </w:rPr>
        <w:t xml:space="preserve"> заключении концессионных соглашений, объектом которых </w:t>
      </w:r>
    </w:p>
    <w:p w:rsidR="00ED5D02" w:rsidRDefault="00ED5D02" w:rsidP="00ED5D02">
      <w:pPr>
        <w:jc w:val="center"/>
        <w:rPr>
          <w:sz w:val="28"/>
          <w:szCs w:val="28"/>
        </w:rPr>
      </w:pPr>
      <w:r>
        <w:rPr>
          <w:sz w:val="28"/>
          <w:szCs w:val="28"/>
        </w:rPr>
        <w:t xml:space="preserve">являются объекты водоснабжения, холодного водоснабжения </w:t>
      </w:r>
    </w:p>
    <w:p w:rsidR="00AD0F15" w:rsidRDefault="00ED5D02" w:rsidP="00ED5D02">
      <w:pPr>
        <w:jc w:val="center"/>
        <w:rPr>
          <w:sz w:val="28"/>
          <w:szCs w:val="28"/>
        </w:rPr>
      </w:pPr>
      <w:r>
        <w:rPr>
          <w:sz w:val="28"/>
          <w:szCs w:val="28"/>
        </w:rPr>
        <w:t>и (или) водоотведения, отдельные объекты таких систем</w:t>
      </w:r>
    </w:p>
    <w:p w:rsidR="00AD0F15" w:rsidRDefault="00AD0F15" w:rsidP="00580FA1">
      <w:pPr>
        <w:ind w:firstLine="709"/>
        <w:jc w:val="both"/>
        <w:rPr>
          <w:sz w:val="28"/>
          <w:szCs w:val="28"/>
        </w:rPr>
      </w:pPr>
    </w:p>
    <w:p w:rsidR="00ED5D02" w:rsidRPr="00ED5D02" w:rsidRDefault="00ED5D02" w:rsidP="00ED5D02">
      <w:pPr>
        <w:ind w:firstLine="709"/>
        <w:jc w:val="both"/>
        <w:rPr>
          <w:rFonts w:eastAsiaTheme="minorHAnsi"/>
          <w:sz w:val="28"/>
          <w:szCs w:val="28"/>
          <w:lang w:eastAsia="en-US"/>
        </w:rPr>
      </w:pPr>
      <w:r w:rsidRPr="00ED5D02">
        <w:rPr>
          <w:rFonts w:eastAsiaTheme="minorHAnsi"/>
          <w:sz w:val="28"/>
          <w:szCs w:val="28"/>
          <w:lang w:eastAsia="en-US"/>
        </w:rPr>
        <w:t xml:space="preserve">4.1. </w:t>
      </w:r>
      <w:proofErr w:type="gramStart"/>
      <w:r w:rsidRPr="00ED5D02">
        <w:rPr>
          <w:rFonts w:eastAsiaTheme="minorHAnsi"/>
          <w:sz w:val="28"/>
          <w:szCs w:val="28"/>
          <w:lang w:eastAsia="en-US"/>
        </w:rPr>
        <w:t>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Pr>
          <w:rFonts w:eastAsiaTheme="minorHAnsi"/>
          <w:sz w:val="28"/>
          <w:szCs w:val="28"/>
          <w:lang w:eastAsia="en-US"/>
        </w:rPr>
        <w:t xml:space="preserve"> </w:t>
      </w:r>
      <w:r w:rsidRPr="009269C8">
        <w:rPr>
          <w:sz w:val="28"/>
          <w:szCs w:val="28"/>
        </w:rPr>
        <w:t>(далее - объекты ЖКХ)</w:t>
      </w:r>
      <w:r w:rsidRPr="00ED5D02">
        <w:rPr>
          <w:rFonts w:eastAsiaTheme="minorHAnsi"/>
          <w:sz w:val="28"/>
          <w:szCs w:val="28"/>
          <w:lang w:eastAsia="en-US"/>
        </w:rPr>
        <w:t>,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w:t>
      </w:r>
      <w:proofErr w:type="gramEnd"/>
      <w:r w:rsidRPr="00ED5D02">
        <w:rPr>
          <w:rFonts w:eastAsiaTheme="minorHAnsi"/>
          <w:sz w:val="28"/>
          <w:szCs w:val="28"/>
          <w:lang w:eastAsia="en-US"/>
        </w:rPr>
        <w:t xml:space="preserve"> нескольких договоров аренды, в порядке и при соблюдении условий, предусмотренных </w:t>
      </w:r>
      <w:hyperlink r:id="rId35" w:history="1">
        <w:r w:rsidRPr="00ED5D02">
          <w:rPr>
            <w:rFonts w:eastAsiaTheme="minorHAnsi"/>
            <w:sz w:val="28"/>
            <w:szCs w:val="28"/>
            <w:lang w:eastAsia="en-US"/>
          </w:rPr>
          <w:t>статьей 51</w:t>
        </w:r>
      </w:hyperlink>
      <w:r w:rsidRPr="00ED5D02">
        <w:rPr>
          <w:rFonts w:eastAsiaTheme="minorHAnsi"/>
          <w:sz w:val="28"/>
          <w:szCs w:val="28"/>
          <w:lang w:eastAsia="en-US"/>
        </w:rPr>
        <w:t xml:space="preserve"> Федерального закона</w:t>
      </w:r>
      <w:r w:rsidRPr="00ED5D02">
        <w:rPr>
          <w:rFonts w:eastAsiaTheme="minorHAnsi"/>
          <w:sz w:val="28"/>
          <w:szCs w:val="28"/>
          <w:lang w:eastAsia="en-US"/>
        </w:rPr>
        <w:t xml:space="preserve"> </w:t>
      </w:r>
      <w:r w:rsidRPr="00ED5D02">
        <w:rPr>
          <w:rFonts w:eastAsiaTheme="minorHAnsi"/>
          <w:sz w:val="28"/>
          <w:szCs w:val="28"/>
          <w:lang w:eastAsia="en-US"/>
        </w:rPr>
        <w:t>№115-ФЗ.</w:t>
      </w:r>
    </w:p>
    <w:p w:rsidR="00ED5D02" w:rsidRDefault="00ED5D02" w:rsidP="000951A1">
      <w:pPr>
        <w:ind w:firstLine="709"/>
        <w:jc w:val="both"/>
        <w:rPr>
          <w:rFonts w:eastAsiaTheme="minorHAnsi"/>
          <w:sz w:val="28"/>
          <w:szCs w:val="28"/>
          <w:lang w:eastAsia="en-US"/>
        </w:rPr>
      </w:pPr>
      <w:r>
        <w:rPr>
          <w:rFonts w:eastAsiaTheme="minorHAnsi"/>
          <w:sz w:val="28"/>
          <w:szCs w:val="28"/>
          <w:lang w:eastAsia="en-US"/>
        </w:rPr>
        <w:t xml:space="preserve">4.2. </w:t>
      </w:r>
      <w:proofErr w:type="gramStart"/>
      <w:r>
        <w:rPr>
          <w:sz w:val="28"/>
          <w:szCs w:val="28"/>
        </w:rPr>
        <w:t>О</w:t>
      </w:r>
      <w:r w:rsidRPr="009269C8">
        <w:rPr>
          <w:sz w:val="28"/>
          <w:szCs w:val="28"/>
        </w:rPr>
        <w:t>траслев</w:t>
      </w:r>
      <w:r>
        <w:rPr>
          <w:sz w:val="28"/>
          <w:szCs w:val="28"/>
        </w:rPr>
        <w:t>ой</w:t>
      </w:r>
      <w:r>
        <w:rPr>
          <w:sz w:val="28"/>
          <w:szCs w:val="28"/>
        </w:rPr>
        <w:t xml:space="preserve"> </w:t>
      </w:r>
      <w:r w:rsidRPr="009269C8">
        <w:rPr>
          <w:sz w:val="28"/>
          <w:szCs w:val="28"/>
        </w:rPr>
        <w:t>(функциональн</w:t>
      </w:r>
      <w:r>
        <w:rPr>
          <w:sz w:val="28"/>
          <w:szCs w:val="28"/>
        </w:rPr>
        <w:t>ы</w:t>
      </w:r>
      <w:r>
        <w:rPr>
          <w:sz w:val="28"/>
          <w:szCs w:val="28"/>
        </w:rPr>
        <w:t>й</w:t>
      </w:r>
      <w:r w:rsidRPr="009269C8">
        <w:rPr>
          <w:sz w:val="28"/>
          <w:szCs w:val="28"/>
        </w:rPr>
        <w:t>) орган</w:t>
      </w:r>
      <w:r>
        <w:rPr>
          <w:rFonts w:eastAsiaTheme="minorHAnsi"/>
          <w:sz w:val="28"/>
          <w:szCs w:val="28"/>
          <w:lang w:eastAsia="en-US"/>
        </w:rPr>
        <w:t xml:space="preserve">, получив предложение о заключении концессионного </w:t>
      </w:r>
      <w:r w:rsidRPr="00ED5D02">
        <w:rPr>
          <w:sz w:val="28"/>
          <w:szCs w:val="28"/>
        </w:rPr>
        <w:t xml:space="preserve">соглашения от лиц, указанных в </w:t>
      </w:r>
      <w:r>
        <w:rPr>
          <w:sz w:val="28"/>
          <w:szCs w:val="28"/>
        </w:rPr>
        <w:t xml:space="preserve">пункте 4.1 </w:t>
      </w:r>
      <w:r w:rsidRPr="00ED5D02">
        <w:rPr>
          <w:sz w:val="28"/>
          <w:szCs w:val="28"/>
        </w:rPr>
        <w:t>Полож</w:t>
      </w:r>
      <w:r>
        <w:rPr>
          <w:rFonts w:eastAsiaTheme="minorHAnsi"/>
          <w:sz w:val="28"/>
          <w:szCs w:val="28"/>
          <w:lang w:eastAsia="en-US"/>
        </w:rPr>
        <w:t>ения, в течение 7 рабочих дней со дня поступления указанного предложения о заключении концессионного соглашения без</w:t>
      </w:r>
      <w:r w:rsidR="000951A1">
        <w:rPr>
          <w:rFonts w:eastAsiaTheme="minorHAnsi"/>
          <w:sz w:val="28"/>
          <w:szCs w:val="28"/>
          <w:lang w:eastAsia="en-US"/>
        </w:rPr>
        <w:t xml:space="preserve"> проведения конкурса направляет </w:t>
      </w:r>
      <w:r w:rsidR="000951A1" w:rsidRPr="009269C8">
        <w:rPr>
          <w:sz w:val="28"/>
          <w:szCs w:val="28"/>
        </w:rPr>
        <w:t xml:space="preserve">в </w:t>
      </w:r>
      <w:r w:rsidR="000951A1" w:rsidRPr="009269C8">
        <w:rPr>
          <w:bCs/>
          <w:sz w:val="28"/>
          <w:szCs w:val="28"/>
        </w:rPr>
        <w:t>орган регулирования тарифов</w:t>
      </w:r>
      <w:r w:rsidR="000951A1">
        <w:rPr>
          <w:bCs/>
          <w:sz w:val="28"/>
          <w:szCs w:val="28"/>
        </w:rPr>
        <w:t>,</w:t>
      </w:r>
      <w:r w:rsidR="000951A1" w:rsidRPr="000951A1">
        <w:rPr>
          <w:bCs/>
          <w:sz w:val="28"/>
          <w:szCs w:val="28"/>
        </w:rPr>
        <w:t xml:space="preserve"> </w:t>
      </w:r>
      <w:r w:rsidR="000951A1" w:rsidRPr="009269C8">
        <w:rPr>
          <w:sz w:val="28"/>
          <w:szCs w:val="28"/>
        </w:rPr>
        <w:t>в соответствии с законодательством Российской Федерации в сфере регулирования цен (тарифов)</w:t>
      </w:r>
      <w:r w:rsidR="000951A1">
        <w:rPr>
          <w:sz w:val="28"/>
          <w:szCs w:val="28"/>
        </w:rPr>
        <w:t xml:space="preserve">, </w:t>
      </w:r>
      <w:r>
        <w:rPr>
          <w:rFonts w:eastAsiaTheme="minorHAnsi"/>
          <w:sz w:val="28"/>
          <w:szCs w:val="28"/>
          <w:lang w:eastAsia="en-US"/>
        </w:rPr>
        <w:t>копию предложения для согласования в течение 7 рабочих дней содержащихся в</w:t>
      </w:r>
      <w:proofErr w:type="gramEnd"/>
      <w:r>
        <w:rPr>
          <w:rFonts w:eastAsiaTheme="minorHAnsi"/>
          <w:sz w:val="28"/>
          <w:szCs w:val="28"/>
          <w:lang w:eastAsia="en-US"/>
        </w:rPr>
        <w:t xml:space="preserve"> данном </w:t>
      </w:r>
      <w:proofErr w:type="gramStart"/>
      <w:r>
        <w:rPr>
          <w:rFonts w:eastAsiaTheme="minorHAnsi"/>
          <w:sz w:val="28"/>
          <w:szCs w:val="28"/>
          <w:lang w:eastAsia="en-US"/>
        </w:rPr>
        <w:t>предложении</w:t>
      </w:r>
      <w:proofErr w:type="gramEnd"/>
      <w:r>
        <w:rPr>
          <w:rFonts w:eastAsiaTheme="minorHAnsi"/>
          <w:sz w:val="28"/>
          <w:szCs w:val="28"/>
          <w:lang w:eastAsia="en-US"/>
        </w:rPr>
        <w:t xml:space="preserve"> долгосрочных параметров регулирования </w:t>
      </w:r>
      <w:r>
        <w:rPr>
          <w:rFonts w:eastAsiaTheme="minorHAnsi"/>
          <w:sz w:val="28"/>
          <w:szCs w:val="28"/>
          <w:lang w:eastAsia="en-US"/>
        </w:rPr>
        <w:lastRenderedPageBreak/>
        <w:t>деятельности концессионера (долгосрочных параметров регулирования цен (тарифов), или отказа в таком согласовании, а также метода регулирования тарифов, или отказа в таком согласовании;</w:t>
      </w:r>
    </w:p>
    <w:p w:rsidR="00ED5D02" w:rsidRDefault="000951A1" w:rsidP="000951A1">
      <w:pPr>
        <w:autoSpaceDE w:val="0"/>
        <w:autoSpaceDN w:val="0"/>
        <w:adjustRightInd w:val="0"/>
        <w:ind w:firstLine="709"/>
        <w:jc w:val="both"/>
        <w:rPr>
          <w:rFonts w:eastAsiaTheme="minorHAnsi"/>
          <w:sz w:val="28"/>
          <w:szCs w:val="28"/>
          <w:lang w:eastAsia="en-US"/>
        </w:rPr>
      </w:pPr>
      <w:r>
        <w:rPr>
          <w:sz w:val="28"/>
          <w:szCs w:val="28"/>
        </w:rPr>
        <w:t>О</w:t>
      </w:r>
      <w:r w:rsidRPr="009269C8">
        <w:rPr>
          <w:sz w:val="28"/>
          <w:szCs w:val="28"/>
        </w:rPr>
        <w:t>траслев</w:t>
      </w:r>
      <w:r>
        <w:rPr>
          <w:sz w:val="28"/>
          <w:szCs w:val="28"/>
        </w:rPr>
        <w:t xml:space="preserve">ой </w:t>
      </w:r>
      <w:r w:rsidRPr="009269C8">
        <w:rPr>
          <w:sz w:val="28"/>
          <w:szCs w:val="28"/>
        </w:rPr>
        <w:t>(функциональн</w:t>
      </w:r>
      <w:r>
        <w:rPr>
          <w:sz w:val="28"/>
          <w:szCs w:val="28"/>
        </w:rPr>
        <w:t>ый</w:t>
      </w:r>
      <w:r w:rsidRPr="009269C8">
        <w:rPr>
          <w:sz w:val="28"/>
          <w:szCs w:val="28"/>
        </w:rPr>
        <w:t>) орган</w:t>
      </w:r>
      <w:r>
        <w:rPr>
          <w:rFonts w:eastAsiaTheme="minorHAnsi"/>
          <w:sz w:val="28"/>
          <w:szCs w:val="28"/>
          <w:lang w:eastAsia="en-US"/>
        </w:rPr>
        <w:t xml:space="preserve"> </w:t>
      </w:r>
      <w:r w:rsidR="00ED5D02">
        <w:rPr>
          <w:rFonts w:eastAsiaTheme="minorHAnsi"/>
          <w:sz w:val="28"/>
          <w:szCs w:val="28"/>
          <w:lang w:eastAsia="en-US"/>
        </w:rPr>
        <w:t xml:space="preserve">осуществляет действия, </w:t>
      </w:r>
      <w:r w:rsidR="00ED5D02" w:rsidRPr="000951A1">
        <w:rPr>
          <w:sz w:val="28"/>
          <w:szCs w:val="28"/>
        </w:rPr>
        <w:t xml:space="preserve">предусмотренные </w:t>
      </w:r>
      <w:hyperlink r:id="rId36" w:history="1">
        <w:r w:rsidR="00ED5D02" w:rsidRPr="000951A1">
          <w:rPr>
            <w:sz w:val="28"/>
            <w:szCs w:val="28"/>
          </w:rPr>
          <w:t xml:space="preserve">пунктами </w:t>
        </w:r>
        <w:r w:rsidRPr="000951A1">
          <w:rPr>
            <w:sz w:val="28"/>
            <w:szCs w:val="28"/>
          </w:rPr>
          <w:t>2.5</w:t>
        </w:r>
      </w:hyperlink>
      <w:r w:rsidR="00ED5D02" w:rsidRPr="000951A1">
        <w:rPr>
          <w:sz w:val="28"/>
          <w:szCs w:val="28"/>
        </w:rPr>
        <w:t xml:space="preserve">, </w:t>
      </w:r>
      <w:hyperlink r:id="rId37" w:history="1">
        <w:r w:rsidR="00ED5D02" w:rsidRPr="000951A1">
          <w:rPr>
            <w:sz w:val="28"/>
            <w:szCs w:val="28"/>
          </w:rPr>
          <w:t>2</w:t>
        </w:r>
        <w:r w:rsidRPr="000951A1">
          <w:rPr>
            <w:sz w:val="28"/>
            <w:szCs w:val="28"/>
          </w:rPr>
          <w:t>.4</w:t>
        </w:r>
      </w:hyperlink>
      <w:r w:rsidR="00ED5D02" w:rsidRPr="000951A1">
        <w:rPr>
          <w:sz w:val="28"/>
          <w:szCs w:val="28"/>
        </w:rPr>
        <w:t xml:space="preserve"> Положения</w:t>
      </w:r>
      <w:r w:rsidR="00ED5D02">
        <w:rPr>
          <w:rFonts w:eastAsiaTheme="minorHAnsi"/>
          <w:sz w:val="28"/>
          <w:szCs w:val="28"/>
          <w:lang w:eastAsia="en-US"/>
        </w:rPr>
        <w:t>.</w:t>
      </w:r>
    </w:p>
    <w:p w:rsidR="00C06666" w:rsidRDefault="000951A1" w:rsidP="000951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w:t>
      </w:r>
      <w:proofErr w:type="gramStart"/>
      <w:r>
        <w:rPr>
          <w:rFonts w:eastAsiaTheme="minorHAnsi"/>
          <w:sz w:val="28"/>
          <w:szCs w:val="28"/>
          <w:lang w:eastAsia="en-US"/>
        </w:rPr>
        <w:t xml:space="preserve">Не позднее 7 рабочих дней с даты получения предложения о заключении концессионного соглашения </w:t>
      </w:r>
      <w:r>
        <w:rPr>
          <w:sz w:val="28"/>
          <w:szCs w:val="28"/>
        </w:rPr>
        <w:t>о</w:t>
      </w:r>
      <w:r w:rsidRPr="009269C8">
        <w:rPr>
          <w:sz w:val="28"/>
          <w:szCs w:val="28"/>
        </w:rPr>
        <w:t>траслев</w:t>
      </w:r>
      <w:r>
        <w:rPr>
          <w:sz w:val="28"/>
          <w:szCs w:val="28"/>
        </w:rPr>
        <w:t xml:space="preserve">ой </w:t>
      </w:r>
      <w:r w:rsidRPr="009269C8">
        <w:rPr>
          <w:sz w:val="28"/>
          <w:szCs w:val="28"/>
        </w:rPr>
        <w:t>(функциональн</w:t>
      </w:r>
      <w:r>
        <w:rPr>
          <w:sz w:val="28"/>
          <w:szCs w:val="28"/>
        </w:rPr>
        <w:t>ый</w:t>
      </w:r>
      <w:r w:rsidRPr="009269C8">
        <w:rPr>
          <w:sz w:val="28"/>
          <w:szCs w:val="28"/>
        </w:rPr>
        <w:t>) орган</w:t>
      </w:r>
      <w:r>
        <w:rPr>
          <w:rFonts w:eastAsiaTheme="minorHAnsi"/>
          <w:sz w:val="28"/>
          <w:szCs w:val="28"/>
          <w:lang w:eastAsia="en-US"/>
        </w:rPr>
        <w:t xml:space="preserve"> также осуществляет подготовку проекта постановления администрации о внесении на рассмотрение </w:t>
      </w:r>
      <w:r w:rsidRPr="009269C8">
        <w:rPr>
          <w:sz w:val="28"/>
          <w:szCs w:val="28"/>
        </w:rPr>
        <w:t>Дум</w:t>
      </w:r>
      <w:r w:rsidR="00C06666">
        <w:rPr>
          <w:sz w:val="28"/>
          <w:szCs w:val="28"/>
        </w:rPr>
        <w:t>ой</w:t>
      </w:r>
      <w:r w:rsidRPr="009269C8">
        <w:rPr>
          <w:sz w:val="28"/>
          <w:szCs w:val="28"/>
        </w:rPr>
        <w:t xml:space="preserve"> муниципального образования город-курорт Геленджик</w:t>
      </w:r>
      <w:r>
        <w:rPr>
          <w:rFonts w:eastAsiaTheme="minorHAnsi"/>
          <w:sz w:val="28"/>
          <w:szCs w:val="28"/>
          <w:lang w:eastAsia="en-US"/>
        </w:rPr>
        <w:t xml:space="preserve"> проекта решения </w:t>
      </w:r>
      <w:r w:rsidR="00C06666" w:rsidRPr="009269C8">
        <w:rPr>
          <w:sz w:val="28"/>
          <w:szCs w:val="28"/>
        </w:rPr>
        <w:t>Дум</w:t>
      </w:r>
      <w:r w:rsidR="00C06666">
        <w:rPr>
          <w:sz w:val="28"/>
          <w:szCs w:val="28"/>
        </w:rPr>
        <w:t>ы</w:t>
      </w:r>
      <w:r w:rsidR="00C06666" w:rsidRPr="009269C8">
        <w:rPr>
          <w:sz w:val="28"/>
          <w:szCs w:val="28"/>
        </w:rPr>
        <w:t xml:space="preserve"> муниципального образования город-курорт Геленджик</w:t>
      </w:r>
      <w:r w:rsidR="00C06666">
        <w:rPr>
          <w:rFonts w:eastAsiaTheme="minorHAnsi"/>
          <w:sz w:val="28"/>
          <w:szCs w:val="28"/>
          <w:lang w:eastAsia="en-US"/>
        </w:rPr>
        <w:t xml:space="preserve"> </w:t>
      </w:r>
      <w:r>
        <w:rPr>
          <w:rFonts w:eastAsiaTheme="minorHAnsi"/>
          <w:sz w:val="28"/>
          <w:szCs w:val="28"/>
          <w:lang w:eastAsia="en-US"/>
        </w:rPr>
        <w:t>о даче согласия администрации на заключение концессионного соглашения в порядке, предусмотренном настоящим Положением.</w:t>
      </w:r>
      <w:r w:rsidR="00C06666">
        <w:rPr>
          <w:rFonts w:eastAsiaTheme="minorHAnsi"/>
          <w:sz w:val="28"/>
          <w:szCs w:val="28"/>
          <w:lang w:eastAsia="en-US"/>
        </w:rPr>
        <w:t xml:space="preserve"> </w:t>
      </w:r>
      <w:bookmarkStart w:id="0" w:name="Par1"/>
      <w:bookmarkEnd w:id="0"/>
      <w:proofErr w:type="gramEnd"/>
    </w:p>
    <w:p w:rsidR="000951A1" w:rsidRDefault="000951A1" w:rsidP="000951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C06666">
        <w:rPr>
          <w:rFonts w:eastAsiaTheme="minorHAnsi"/>
          <w:sz w:val="28"/>
          <w:szCs w:val="28"/>
          <w:lang w:eastAsia="en-US"/>
        </w:rPr>
        <w:t>.4</w:t>
      </w:r>
      <w:r>
        <w:rPr>
          <w:rFonts w:eastAsiaTheme="minorHAnsi"/>
          <w:sz w:val="28"/>
          <w:szCs w:val="28"/>
          <w:lang w:eastAsia="en-US"/>
        </w:rPr>
        <w:t xml:space="preserve">. После согласования органом регулирования цен (тарифов), указанным в </w:t>
      </w:r>
      <w:hyperlink r:id="rId38" w:history="1">
        <w:r w:rsidRPr="00C06666">
          <w:rPr>
            <w:rFonts w:eastAsiaTheme="minorHAnsi"/>
            <w:sz w:val="28"/>
            <w:szCs w:val="28"/>
            <w:lang w:eastAsia="en-US"/>
          </w:rPr>
          <w:t>пункте 4</w:t>
        </w:r>
        <w:r w:rsidR="00C06666" w:rsidRPr="00C06666">
          <w:rPr>
            <w:rFonts w:eastAsiaTheme="minorHAnsi"/>
            <w:sz w:val="28"/>
            <w:szCs w:val="28"/>
            <w:lang w:eastAsia="en-US"/>
          </w:rPr>
          <w:t>.2</w:t>
        </w:r>
      </w:hyperlink>
      <w:r>
        <w:rPr>
          <w:rFonts w:eastAsiaTheme="minorHAnsi"/>
          <w:sz w:val="28"/>
          <w:szCs w:val="28"/>
          <w:lang w:eastAsia="en-US"/>
        </w:rPr>
        <w:t xml:space="preserve"> Положения, на основании протокола </w:t>
      </w:r>
      <w:r w:rsidR="00C06666">
        <w:rPr>
          <w:rFonts w:eastAsiaTheme="minorHAnsi"/>
          <w:sz w:val="28"/>
          <w:szCs w:val="28"/>
          <w:lang w:eastAsia="en-US"/>
        </w:rPr>
        <w:t>р</w:t>
      </w:r>
      <w:r>
        <w:rPr>
          <w:rFonts w:eastAsiaTheme="minorHAnsi"/>
          <w:sz w:val="28"/>
          <w:szCs w:val="28"/>
          <w:lang w:eastAsia="en-US"/>
        </w:rPr>
        <w:t xml:space="preserve">абочей группы и решения </w:t>
      </w:r>
      <w:r w:rsidR="00C06666" w:rsidRPr="009269C8">
        <w:rPr>
          <w:sz w:val="28"/>
          <w:szCs w:val="28"/>
        </w:rPr>
        <w:t>Дум</w:t>
      </w:r>
      <w:r w:rsidR="00C06666">
        <w:rPr>
          <w:sz w:val="28"/>
          <w:szCs w:val="28"/>
        </w:rPr>
        <w:t>ы</w:t>
      </w:r>
      <w:r w:rsidR="00C06666" w:rsidRPr="009269C8">
        <w:rPr>
          <w:sz w:val="28"/>
          <w:szCs w:val="28"/>
        </w:rPr>
        <w:t xml:space="preserve"> муниципального образования город-курорт Геленджик</w:t>
      </w:r>
      <w:r w:rsidR="00C06666">
        <w:rPr>
          <w:rFonts w:eastAsiaTheme="minorHAnsi"/>
          <w:sz w:val="28"/>
          <w:szCs w:val="28"/>
          <w:lang w:eastAsia="en-US"/>
        </w:rPr>
        <w:t xml:space="preserve"> </w:t>
      </w:r>
      <w:r>
        <w:rPr>
          <w:rFonts w:eastAsiaTheme="minorHAnsi"/>
          <w:sz w:val="28"/>
          <w:szCs w:val="28"/>
          <w:lang w:eastAsia="en-US"/>
        </w:rPr>
        <w:t xml:space="preserve">о даче согласия администрации на заключение концессионного соглашения не позднее 30 дней со дня поступления предложения о заключении концессионного соглашения </w:t>
      </w:r>
      <w:r w:rsidR="00C06666">
        <w:rPr>
          <w:sz w:val="28"/>
          <w:szCs w:val="28"/>
        </w:rPr>
        <w:t>о</w:t>
      </w:r>
      <w:r w:rsidR="00C06666" w:rsidRPr="009269C8">
        <w:rPr>
          <w:sz w:val="28"/>
          <w:szCs w:val="28"/>
        </w:rPr>
        <w:t>траслев</w:t>
      </w:r>
      <w:r w:rsidR="00C06666">
        <w:rPr>
          <w:sz w:val="28"/>
          <w:szCs w:val="28"/>
        </w:rPr>
        <w:t xml:space="preserve">ой </w:t>
      </w:r>
      <w:r w:rsidR="00C06666" w:rsidRPr="009269C8">
        <w:rPr>
          <w:sz w:val="28"/>
          <w:szCs w:val="28"/>
        </w:rPr>
        <w:t>(функциональн</w:t>
      </w:r>
      <w:r w:rsidR="00C06666">
        <w:rPr>
          <w:sz w:val="28"/>
          <w:szCs w:val="28"/>
        </w:rPr>
        <w:t>ый</w:t>
      </w:r>
      <w:r w:rsidR="00C06666" w:rsidRPr="009269C8">
        <w:rPr>
          <w:sz w:val="28"/>
          <w:szCs w:val="28"/>
        </w:rPr>
        <w:t>) орган</w:t>
      </w:r>
      <w:r w:rsidR="00C06666">
        <w:rPr>
          <w:rFonts w:eastAsiaTheme="minorHAnsi"/>
          <w:sz w:val="28"/>
          <w:szCs w:val="28"/>
          <w:lang w:eastAsia="en-US"/>
        </w:rPr>
        <w:t xml:space="preserve"> </w:t>
      </w:r>
      <w:r>
        <w:rPr>
          <w:rFonts w:eastAsiaTheme="minorHAnsi"/>
          <w:sz w:val="28"/>
          <w:szCs w:val="28"/>
          <w:lang w:eastAsia="en-US"/>
        </w:rPr>
        <w:t>подготавливает проект постановления администрации:</w:t>
      </w:r>
    </w:p>
    <w:p w:rsidR="000951A1" w:rsidRDefault="000951A1" w:rsidP="000951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0951A1" w:rsidRDefault="000951A1" w:rsidP="000951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 невозможности заключения концессионного соглашения без проведения конкурса с указанием основания отказа.</w:t>
      </w:r>
    </w:p>
    <w:p w:rsidR="000951A1" w:rsidRDefault="000951A1" w:rsidP="000951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Отказ в заключени</w:t>
      </w:r>
      <w:proofErr w:type="gramStart"/>
      <w:r>
        <w:rPr>
          <w:rFonts w:eastAsiaTheme="minorHAnsi"/>
          <w:sz w:val="28"/>
          <w:szCs w:val="28"/>
          <w:lang w:eastAsia="en-US"/>
        </w:rPr>
        <w:t>и</w:t>
      </w:r>
      <w:proofErr w:type="gramEnd"/>
      <w:r>
        <w:rPr>
          <w:rFonts w:eastAsiaTheme="minorHAnsi"/>
          <w:sz w:val="28"/>
          <w:szCs w:val="28"/>
          <w:lang w:eastAsia="en-US"/>
        </w:rPr>
        <w:t xml:space="preserve"> концессионного соглашения допускается в случаях, указанных в </w:t>
      </w:r>
      <w:hyperlink r:id="rId39" w:history="1">
        <w:r w:rsidRPr="00C06666">
          <w:rPr>
            <w:rFonts w:eastAsiaTheme="minorHAnsi"/>
            <w:sz w:val="28"/>
            <w:szCs w:val="28"/>
            <w:lang w:eastAsia="en-US"/>
          </w:rPr>
          <w:t>части 4.6 статьи 37</w:t>
        </w:r>
      </w:hyperlink>
      <w:r>
        <w:rPr>
          <w:rFonts w:eastAsiaTheme="minorHAnsi"/>
          <w:sz w:val="28"/>
          <w:szCs w:val="28"/>
          <w:lang w:eastAsia="en-US"/>
        </w:rPr>
        <w:t xml:space="preserve"> Федерального закона</w:t>
      </w:r>
      <w:r w:rsidR="00C06666">
        <w:rPr>
          <w:rFonts w:eastAsiaTheme="minorHAnsi"/>
          <w:sz w:val="28"/>
          <w:szCs w:val="28"/>
          <w:lang w:eastAsia="en-US"/>
        </w:rPr>
        <w:t xml:space="preserve"> №115-ФЗ</w:t>
      </w:r>
      <w:r>
        <w:rPr>
          <w:rFonts w:eastAsiaTheme="minorHAnsi"/>
          <w:sz w:val="28"/>
          <w:szCs w:val="28"/>
          <w:lang w:eastAsia="en-US"/>
        </w:rPr>
        <w:t>.</w:t>
      </w:r>
    </w:p>
    <w:p w:rsidR="000951A1" w:rsidRDefault="000951A1" w:rsidP="000951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C06666">
        <w:rPr>
          <w:rFonts w:eastAsiaTheme="minorHAnsi"/>
          <w:sz w:val="28"/>
          <w:szCs w:val="28"/>
          <w:lang w:eastAsia="en-US"/>
        </w:rPr>
        <w:t>.5</w:t>
      </w:r>
      <w:r>
        <w:rPr>
          <w:rFonts w:eastAsiaTheme="minorHAnsi"/>
          <w:sz w:val="28"/>
          <w:szCs w:val="28"/>
          <w:lang w:eastAsia="en-US"/>
        </w:rPr>
        <w:t xml:space="preserve">. </w:t>
      </w:r>
      <w:proofErr w:type="gramStart"/>
      <w:r>
        <w:rPr>
          <w:rFonts w:eastAsiaTheme="minorHAnsi"/>
          <w:sz w:val="28"/>
          <w:szCs w:val="28"/>
          <w:lang w:eastAsia="en-US"/>
        </w:rPr>
        <w:t xml:space="preserve">В течение 5 рабочих дней после издания постановления, указанного в </w:t>
      </w:r>
      <w:hyperlink w:anchor="Par1" w:history="1">
        <w:r w:rsidRPr="00C06666">
          <w:rPr>
            <w:rFonts w:eastAsiaTheme="minorHAnsi"/>
            <w:sz w:val="28"/>
            <w:szCs w:val="28"/>
            <w:lang w:eastAsia="en-US"/>
          </w:rPr>
          <w:t>пункте 4</w:t>
        </w:r>
        <w:r w:rsidR="00C06666" w:rsidRPr="00C06666">
          <w:rPr>
            <w:rFonts w:eastAsiaTheme="minorHAnsi"/>
            <w:sz w:val="28"/>
            <w:szCs w:val="28"/>
            <w:lang w:eastAsia="en-US"/>
          </w:rPr>
          <w:t>.4</w:t>
        </w:r>
        <w:r w:rsidRPr="00C06666">
          <w:rPr>
            <w:rFonts w:eastAsiaTheme="minorHAnsi"/>
            <w:sz w:val="28"/>
            <w:szCs w:val="28"/>
            <w:lang w:eastAsia="en-US"/>
          </w:rPr>
          <w:t xml:space="preserve"> </w:t>
        </w:r>
      </w:hyperlink>
      <w:r>
        <w:rPr>
          <w:rFonts w:eastAsiaTheme="minorHAnsi"/>
          <w:sz w:val="28"/>
          <w:szCs w:val="28"/>
          <w:lang w:eastAsia="en-US"/>
        </w:rPr>
        <w:t xml:space="preserve">Положения, </w:t>
      </w:r>
      <w:r w:rsidR="00C06666">
        <w:rPr>
          <w:sz w:val="28"/>
          <w:szCs w:val="28"/>
        </w:rPr>
        <w:t>о</w:t>
      </w:r>
      <w:r w:rsidR="00C06666" w:rsidRPr="009269C8">
        <w:rPr>
          <w:sz w:val="28"/>
          <w:szCs w:val="28"/>
        </w:rPr>
        <w:t>траслев</w:t>
      </w:r>
      <w:r w:rsidR="00C06666">
        <w:rPr>
          <w:sz w:val="28"/>
          <w:szCs w:val="28"/>
        </w:rPr>
        <w:t xml:space="preserve">ой </w:t>
      </w:r>
      <w:r w:rsidR="00C06666" w:rsidRPr="009269C8">
        <w:rPr>
          <w:sz w:val="28"/>
          <w:szCs w:val="28"/>
        </w:rPr>
        <w:t>(функциональн</w:t>
      </w:r>
      <w:r w:rsidR="00C06666">
        <w:rPr>
          <w:sz w:val="28"/>
          <w:szCs w:val="28"/>
        </w:rPr>
        <w:t>ый</w:t>
      </w:r>
      <w:r w:rsidR="00C06666" w:rsidRPr="009269C8">
        <w:rPr>
          <w:sz w:val="28"/>
          <w:szCs w:val="28"/>
        </w:rPr>
        <w:t>) орган</w:t>
      </w:r>
      <w:r w:rsidR="00C06666">
        <w:rPr>
          <w:rFonts w:eastAsiaTheme="minorHAnsi"/>
          <w:sz w:val="28"/>
          <w:szCs w:val="28"/>
          <w:lang w:eastAsia="en-US"/>
        </w:rPr>
        <w:t xml:space="preserve"> </w:t>
      </w:r>
      <w:r>
        <w:rPr>
          <w:rFonts w:eastAsiaTheme="minorHAnsi"/>
          <w:sz w:val="28"/>
          <w:szCs w:val="28"/>
          <w:lang w:eastAsia="en-US"/>
        </w:rPr>
        <w:t xml:space="preserve">обеспечивает подготовку и (или) согласование проекта концессионного соглашения, его подписание </w:t>
      </w:r>
      <w:r w:rsidR="00C06666">
        <w:rPr>
          <w:rFonts w:eastAsiaTheme="minorHAnsi"/>
          <w:sz w:val="28"/>
          <w:szCs w:val="28"/>
          <w:lang w:eastAsia="en-US"/>
        </w:rPr>
        <w:t>главой</w:t>
      </w:r>
      <w:r>
        <w:rPr>
          <w:rFonts w:eastAsiaTheme="minorHAnsi"/>
          <w:sz w:val="28"/>
          <w:szCs w:val="28"/>
          <w:lang w:eastAsia="en-US"/>
        </w:rPr>
        <w:t xml:space="preserve"> </w:t>
      </w:r>
      <w:r w:rsidR="00C06666" w:rsidRPr="009269C8">
        <w:rPr>
          <w:sz w:val="28"/>
          <w:szCs w:val="28"/>
        </w:rPr>
        <w:t>муниципального образования город-курорт Геленджик</w:t>
      </w:r>
      <w:r w:rsidR="00C06666">
        <w:rPr>
          <w:rFonts w:eastAsiaTheme="minorHAnsi"/>
          <w:sz w:val="28"/>
          <w:szCs w:val="28"/>
          <w:lang w:eastAsia="en-US"/>
        </w:rPr>
        <w:t xml:space="preserve"> </w:t>
      </w:r>
      <w:r>
        <w:rPr>
          <w:rFonts w:eastAsiaTheme="minorHAnsi"/>
          <w:sz w:val="28"/>
          <w:szCs w:val="28"/>
          <w:lang w:eastAsia="en-US"/>
        </w:rPr>
        <w:t>и направляет для подписания лицу, обратившемуся с предложением о заключении концессионного соглашения, в порядке и в сроки, предусмотренные решением о возможности заключения концессионного соглашения.</w:t>
      </w:r>
      <w:proofErr w:type="gramEnd"/>
    </w:p>
    <w:p w:rsidR="00AD0F15" w:rsidRDefault="00AD0F15" w:rsidP="00580FA1">
      <w:pPr>
        <w:ind w:firstLine="709"/>
        <w:jc w:val="both"/>
        <w:rPr>
          <w:sz w:val="28"/>
          <w:szCs w:val="28"/>
        </w:rPr>
      </w:pPr>
    </w:p>
    <w:p w:rsidR="00A431F4" w:rsidRDefault="00ED5D02" w:rsidP="00A431F4">
      <w:pPr>
        <w:jc w:val="center"/>
        <w:rPr>
          <w:sz w:val="28"/>
          <w:szCs w:val="28"/>
        </w:rPr>
      </w:pPr>
      <w:r>
        <w:rPr>
          <w:sz w:val="28"/>
          <w:szCs w:val="28"/>
        </w:rPr>
        <w:t>5</w:t>
      </w:r>
      <w:r w:rsidR="00A431F4">
        <w:rPr>
          <w:sz w:val="28"/>
          <w:szCs w:val="28"/>
        </w:rPr>
        <w:t xml:space="preserve">. </w:t>
      </w:r>
      <w:r w:rsidR="00A431F4" w:rsidRPr="009269C8">
        <w:rPr>
          <w:sz w:val="28"/>
          <w:szCs w:val="28"/>
        </w:rPr>
        <w:t xml:space="preserve">Порядок взаимодействия </w:t>
      </w:r>
      <w:r w:rsidR="00A431F4">
        <w:rPr>
          <w:sz w:val="28"/>
          <w:szCs w:val="28"/>
        </w:rPr>
        <w:t xml:space="preserve">отраслевых органов </w:t>
      </w:r>
      <w:r w:rsidR="00A431F4" w:rsidRPr="009269C8">
        <w:rPr>
          <w:sz w:val="28"/>
          <w:szCs w:val="28"/>
        </w:rPr>
        <w:t>администрации при</w:t>
      </w:r>
      <w:r w:rsidR="00A431F4" w:rsidRPr="00452B52">
        <w:rPr>
          <w:sz w:val="28"/>
          <w:szCs w:val="28"/>
        </w:rPr>
        <w:t xml:space="preserve"> </w:t>
      </w:r>
      <w:r w:rsidR="00A431F4">
        <w:rPr>
          <w:sz w:val="28"/>
          <w:szCs w:val="28"/>
        </w:rPr>
        <w:t xml:space="preserve">подготовке, заключении, </w:t>
      </w:r>
      <w:r w:rsidR="00A431F4" w:rsidRPr="009269C8">
        <w:rPr>
          <w:sz w:val="28"/>
          <w:szCs w:val="28"/>
        </w:rPr>
        <w:t xml:space="preserve">изменении и прекращении </w:t>
      </w:r>
    </w:p>
    <w:p w:rsidR="006D1B13" w:rsidRDefault="00A431F4" w:rsidP="00A431F4">
      <w:pPr>
        <w:jc w:val="center"/>
        <w:rPr>
          <w:sz w:val="28"/>
          <w:szCs w:val="28"/>
        </w:rPr>
      </w:pPr>
      <w:r w:rsidRPr="009269C8">
        <w:rPr>
          <w:sz w:val="28"/>
          <w:szCs w:val="28"/>
        </w:rPr>
        <w:t>концессионного соглашения</w:t>
      </w:r>
    </w:p>
    <w:p w:rsidR="006D1B13" w:rsidRDefault="006D1B13" w:rsidP="00580FA1">
      <w:pPr>
        <w:ind w:firstLine="709"/>
        <w:jc w:val="both"/>
        <w:rPr>
          <w:sz w:val="28"/>
          <w:szCs w:val="28"/>
        </w:rPr>
      </w:pPr>
    </w:p>
    <w:p w:rsidR="00A431F4" w:rsidRDefault="00C06666" w:rsidP="00A431F4">
      <w:pPr>
        <w:ind w:firstLine="709"/>
        <w:jc w:val="both"/>
        <w:rPr>
          <w:rFonts w:eastAsiaTheme="minorHAnsi"/>
          <w:sz w:val="28"/>
          <w:szCs w:val="28"/>
          <w:lang w:eastAsia="en-US"/>
        </w:rPr>
      </w:pPr>
      <w:r>
        <w:rPr>
          <w:sz w:val="28"/>
          <w:szCs w:val="28"/>
        </w:rPr>
        <w:t>5</w:t>
      </w:r>
      <w:r w:rsidR="00A431F4">
        <w:rPr>
          <w:sz w:val="28"/>
          <w:szCs w:val="28"/>
        </w:rPr>
        <w:t xml:space="preserve">.1. </w:t>
      </w:r>
      <w:r w:rsidR="00A431F4">
        <w:rPr>
          <w:rFonts w:eastAsiaTheme="minorHAnsi"/>
          <w:sz w:val="28"/>
          <w:szCs w:val="28"/>
          <w:lang w:eastAsia="en-US"/>
        </w:rPr>
        <w:t xml:space="preserve">Концессионное соглашение должно включать в себя существенные условия, установленные Федеральным законом </w:t>
      </w:r>
      <w:r w:rsidR="00A431F4" w:rsidRPr="009269C8">
        <w:rPr>
          <w:sz w:val="28"/>
          <w:szCs w:val="28"/>
        </w:rPr>
        <w:t>№115-ФЗ</w:t>
      </w:r>
      <w:r w:rsidR="00A431F4">
        <w:rPr>
          <w:rFonts w:eastAsiaTheme="minorHAnsi"/>
          <w:sz w:val="28"/>
          <w:szCs w:val="28"/>
          <w:lang w:eastAsia="en-US"/>
        </w:rPr>
        <w:t>, другими федеральными законами, и может включать в себя не противоречащие законодательству Российской Федерации и конкурсной документации условия.</w:t>
      </w:r>
    </w:p>
    <w:p w:rsidR="00A431F4" w:rsidRDefault="00C06666" w:rsidP="00A431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A431F4">
        <w:rPr>
          <w:rFonts w:eastAsiaTheme="minorHAnsi"/>
          <w:sz w:val="28"/>
          <w:szCs w:val="28"/>
          <w:lang w:eastAsia="en-US"/>
        </w:rPr>
        <w:t xml:space="preserve">.2. Отдельные права и обязанности </w:t>
      </w:r>
      <w:proofErr w:type="spellStart"/>
      <w:r w:rsidR="00A431F4">
        <w:rPr>
          <w:rFonts w:eastAsiaTheme="minorHAnsi"/>
          <w:sz w:val="28"/>
          <w:szCs w:val="28"/>
          <w:lang w:eastAsia="en-US"/>
        </w:rPr>
        <w:t>концедента</w:t>
      </w:r>
      <w:proofErr w:type="spellEnd"/>
      <w:r w:rsidR="00A431F4">
        <w:rPr>
          <w:rFonts w:eastAsiaTheme="minorHAnsi"/>
          <w:sz w:val="28"/>
          <w:szCs w:val="28"/>
          <w:lang w:eastAsia="en-US"/>
        </w:rPr>
        <w:t xml:space="preserve"> могут осуществляться уполномоченными в соответствии с муниципальными правовыми актами </w:t>
      </w:r>
      <w:r w:rsidR="00A431F4">
        <w:rPr>
          <w:rFonts w:eastAsiaTheme="minorHAnsi"/>
          <w:sz w:val="28"/>
          <w:szCs w:val="28"/>
          <w:lang w:eastAsia="en-US"/>
        </w:rPr>
        <w:lastRenderedPageBreak/>
        <w:t xml:space="preserve">муниципального образования город-курорт </w:t>
      </w:r>
      <w:r w:rsidR="00954907">
        <w:rPr>
          <w:rFonts w:eastAsiaTheme="minorHAnsi"/>
          <w:sz w:val="28"/>
          <w:szCs w:val="28"/>
          <w:lang w:eastAsia="en-US"/>
        </w:rPr>
        <w:t>Геленджик</w:t>
      </w:r>
      <w:r w:rsidR="00A431F4">
        <w:rPr>
          <w:rFonts w:eastAsiaTheme="minorHAnsi"/>
          <w:sz w:val="28"/>
          <w:szCs w:val="28"/>
          <w:lang w:eastAsia="en-US"/>
        </w:rPr>
        <w:t xml:space="preserve"> органами и юридическими лицами.</w:t>
      </w:r>
    </w:p>
    <w:p w:rsidR="00A431F4" w:rsidRDefault="00A431F4" w:rsidP="00A431F4">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Концедент</w:t>
      </w:r>
      <w:proofErr w:type="spellEnd"/>
      <w:r>
        <w:rPr>
          <w:rFonts w:eastAsiaTheme="minorHAnsi"/>
          <w:sz w:val="28"/>
          <w:szCs w:val="28"/>
          <w:lang w:eastAsia="en-US"/>
        </w:rPr>
        <w:t xml:space="preserve"> должен известить концессионера о таких органах и лицах, об осуществляемых ими правах и обязанностях.</w:t>
      </w:r>
    </w:p>
    <w:p w:rsidR="00A431F4" w:rsidRDefault="00C06666" w:rsidP="00A431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A431F4">
        <w:rPr>
          <w:rFonts w:eastAsiaTheme="minorHAnsi"/>
          <w:sz w:val="28"/>
          <w:szCs w:val="28"/>
          <w:lang w:eastAsia="en-US"/>
        </w:rPr>
        <w:t xml:space="preserve">.3. Условия концессионного соглашения, предусмотренные </w:t>
      </w:r>
      <w:hyperlink r:id="rId40" w:history="1">
        <w:r w:rsidR="00A431F4" w:rsidRPr="00A431F4">
          <w:rPr>
            <w:rFonts w:eastAsiaTheme="minorHAnsi"/>
            <w:sz w:val="28"/>
            <w:szCs w:val="28"/>
            <w:lang w:eastAsia="en-US"/>
          </w:rPr>
          <w:t>статьей 10</w:t>
        </w:r>
      </w:hyperlink>
      <w:r w:rsidR="00A431F4">
        <w:rPr>
          <w:rFonts w:eastAsiaTheme="minorHAnsi"/>
          <w:sz w:val="28"/>
          <w:szCs w:val="28"/>
          <w:lang w:eastAsia="en-US"/>
        </w:rPr>
        <w:t xml:space="preserve"> Федерального закона </w:t>
      </w:r>
      <w:r w:rsidR="00A431F4" w:rsidRPr="00A431F4">
        <w:rPr>
          <w:rFonts w:eastAsiaTheme="minorHAnsi"/>
          <w:sz w:val="28"/>
          <w:szCs w:val="28"/>
          <w:lang w:eastAsia="en-US"/>
        </w:rPr>
        <w:t>№115-ФЗ</w:t>
      </w:r>
      <w:r w:rsidR="00A431F4">
        <w:rPr>
          <w:rFonts w:eastAsiaTheme="minorHAnsi"/>
          <w:sz w:val="28"/>
          <w:szCs w:val="28"/>
          <w:lang w:eastAsia="en-US"/>
        </w:rPr>
        <w:t xml:space="preserve">, могут определяться </w:t>
      </w:r>
      <w:r w:rsidR="00A431F4" w:rsidRPr="00EA191A">
        <w:rPr>
          <w:sz w:val="28"/>
          <w:szCs w:val="28"/>
        </w:rPr>
        <w:t>о</w:t>
      </w:r>
      <w:r w:rsidR="00A431F4" w:rsidRPr="009269C8">
        <w:rPr>
          <w:sz w:val="28"/>
          <w:szCs w:val="28"/>
        </w:rPr>
        <w:t>траслев</w:t>
      </w:r>
      <w:r w:rsidR="00A431F4">
        <w:rPr>
          <w:sz w:val="28"/>
          <w:szCs w:val="28"/>
        </w:rPr>
        <w:t>ым</w:t>
      </w:r>
      <w:r w:rsidR="00A431F4" w:rsidRPr="009269C8">
        <w:rPr>
          <w:sz w:val="28"/>
          <w:szCs w:val="28"/>
        </w:rPr>
        <w:t xml:space="preserve"> (функциональн</w:t>
      </w:r>
      <w:r w:rsidR="00A431F4">
        <w:rPr>
          <w:sz w:val="28"/>
          <w:szCs w:val="28"/>
        </w:rPr>
        <w:t>ым</w:t>
      </w:r>
      <w:r w:rsidR="00A431F4" w:rsidRPr="009269C8">
        <w:rPr>
          <w:sz w:val="28"/>
          <w:szCs w:val="28"/>
        </w:rPr>
        <w:t>) орган</w:t>
      </w:r>
      <w:r w:rsidR="00A431F4">
        <w:rPr>
          <w:sz w:val="28"/>
          <w:szCs w:val="28"/>
        </w:rPr>
        <w:t xml:space="preserve">ом </w:t>
      </w:r>
      <w:r w:rsidR="00A431F4">
        <w:rPr>
          <w:rFonts w:eastAsiaTheme="minorHAnsi"/>
          <w:sz w:val="28"/>
          <w:szCs w:val="28"/>
          <w:lang w:eastAsia="en-US"/>
        </w:rPr>
        <w:t>совместно с отраслевыми органами администрации, муниципальными предприятиями и муниципальными учреждениями</w:t>
      </w:r>
      <w:r w:rsidR="00A431F4" w:rsidRPr="00A431F4">
        <w:rPr>
          <w:rFonts w:eastAsiaTheme="minorHAnsi"/>
          <w:sz w:val="28"/>
          <w:szCs w:val="28"/>
          <w:lang w:eastAsia="en-US"/>
        </w:rPr>
        <w:t xml:space="preserve"> </w:t>
      </w:r>
      <w:r w:rsidR="00A431F4">
        <w:rPr>
          <w:rFonts w:eastAsiaTheme="minorHAnsi"/>
          <w:sz w:val="28"/>
          <w:szCs w:val="28"/>
          <w:lang w:eastAsia="en-US"/>
        </w:rPr>
        <w:t xml:space="preserve">муниципального образования город-курорт </w:t>
      </w:r>
      <w:r w:rsidR="00FD1C16">
        <w:rPr>
          <w:rFonts w:eastAsiaTheme="minorHAnsi"/>
          <w:sz w:val="28"/>
          <w:szCs w:val="28"/>
          <w:lang w:eastAsia="en-US"/>
        </w:rPr>
        <w:t>Геленджик</w:t>
      </w:r>
      <w:r w:rsidR="00A431F4">
        <w:rPr>
          <w:rFonts w:eastAsiaTheme="minorHAnsi"/>
          <w:sz w:val="28"/>
          <w:szCs w:val="28"/>
          <w:lang w:eastAsia="en-US"/>
        </w:rPr>
        <w:t>.</w:t>
      </w:r>
    </w:p>
    <w:p w:rsidR="00FD1C16" w:rsidRDefault="00C06666" w:rsidP="00FD1C16">
      <w:pPr>
        <w:ind w:firstLine="709"/>
        <w:jc w:val="both"/>
        <w:rPr>
          <w:rFonts w:eastAsiaTheme="minorHAnsi"/>
          <w:sz w:val="28"/>
          <w:szCs w:val="28"/>
          <w:lang w:eastAsia="en-US"/>
        </w:rPr>
      </w:pPr>
      <w:r>
        <w:rPr>
          <w:sz w:val="28"/>
          <w:szCs w:val="28"/>
        </w:rPr>
        <w:t>5</w:t>
      </w:r>
      <w:r w:rsidR="00A431F4">
        <w:rPr>
          <w:sz w:val="28"/>
          <w:szCs w:val="28"/>
        </w:rPr>
        <w:t xml:space="preserve">.4. </w:t>
      </w:r>
      <w:proofErr w:type="gramStart"/>
      <w:r w:rsidR="00A431F4">
        <w:rPr>
          <w:sz w:val="28"/>
          <w:szCs w:val="28"/>
        </w:rPr>
        <w:t>О</w:t>
      </w:r>
      <w:r w:rsidR="00A431F4" w:rsidRPr="009269C8">
        <w:rPr>
          <w:sz w:val="28"/>
          <w:szCs w:val="28"/>
        </w:rPr>
        <w:t>траслев</w:t>
      </w:r>
      <w:r w:rsidR="00A431F4">
        <w:rPr>
          <w:sz w:val="28"/>
          <w:szCs w:val="28"/>
        </w:rPr>
        <w:t>ой</w:t>
      </w:r>
      <w:r w:rsidR="00A431F4" w:rsidRPr="009269C8">
        <w:rPr>
          <w:sz w:val="28"/>
          <w:szCs w:val="28"/>
        </w:rPr>
        <w:t xml:space="preserve"> (функциональн</w:t>
      </w:r>
      <w:r w:rsidR="00A431F4">
        <w:rPr>
          <w:sz w:val="28"/>
          <w:szCs w:val="28"/>
        </w:rPr>
        <w:t>ый</w:t>
      </w:r>
      <w:r w:rsidR="00A431F4" w:rsidRPr="009269C8">
        <w:rPr>
          <w:sz w:val="28"/>
          <w:szCs w:val="28"/>
        </w:rPr>
        <w:t>) орган</w:t>
      </w:r>
      <w:r w:rsidR="00A431F4">
        <w:rPr>
          <w:sz w:val="28"/>
          <w:szCs w:val="28"/>
        </w:rPr>
        <w:t xml:space="preserve"> </w:t>
      </w:r>
      <w:r w:rsidR="00A431F4">
        <w:rPr>
          <w:rFonts w:eastAsiaTheme="minorHAnsi"/>
          <w:sz w:val="28"/>
          <w:szCs w:val="28"/>
          <w:lang w:eastAsia="en-US"/>
        </w:rPr>
        <w:t>в ходе подготовки проекта концессионного соглашения совместно с отраслевыми органами администрации, муниципальными предприятиями и муниципальными учреждениями</w:t>
      </w:r>
      <w:r w:rsidR="00A431F4" w:rsidRPr="00A431F4">
        <w:rPr>
          <w:rFonts w:eastAsiaTheme="minorHAnsi"/>
          <w:sz w:val="28"/>
          <w:szCs w:val="28"/>
          <w:lang w:eastAsia="en-US"/>
        </w:rPr>
        <w:t xml:space="preserve"> </w:t>
      </w:r>
      <w:r w:rsidR="00A431F4">
        <w:rPr>
          <w:rFonts w:eastAsiaTheme="minorHAnsi"/>
          <w:sz w:val="28"/>
          <w:szCs w:val="28"/>
          <w:lang w:eastAsia="en-US"/>
        </w:rPr>
        <w:t>муниципального образования город-курорт Ге</w:t>
      </w:r>
      <w:r w:rsidR="00FD1C16">
        <w:rPr>
          <w:rFonts w:eastAsiaTheme="minorHAnsi"/>
          <w:sz w:val="28"/>
          <w:szCs w:val="28"/>
          <w:lang w:eastAsia="en-US"/>
        </w:rPr>
        <w:t>ле</w:t>
      </w:r>
      <w:r w:rsidR="00A431F4">
        <w:rPr>
          <w:rFonts w:eastAsiaTheme="minorHAnsi"/>
          <w:sz w:val="28"/>
          <w:szCs w:val="28"/>
          <w:lang w:eastAsia="en-US"/>
        </w:rPr>
        <w:t>нджик определяет критерии конкурса, параметры критериев конкурса, вид и форму конкурса, электронную площадку для проведения конкурса в электронной форме, срок опубликования в официальном издании, размещения на официальном сайте для размещения информации о проведении торгов и на официальном сайте</w:t>
      </w:r>
      <w:proofErr w:type="gramEnd"/>
      <w:r w:rsidR="00A431F4">
        <w:rPr>
          <w:rFonts w:eastAsiaTheme="minorHAnsi"/>
          <w:sz w:val="28"/>
          <w:szCs w:val="28"/>
          <w:lang w:eastAsia="en-US"/>
        </w:rPr>
        <w:t>, а также в открытом разделе электронной площадки (для конкурса в электронной форме), сообщения о проведении конкурса.</w:t>
      </w:r>
      <w:r w:rsidR="00FD1C16">
        <w:rPr>
          <w:rFonts w:eastAsiaTheme="minorHAnsi"/>
          <w:sz w:val="28"/>
          <w:szCs w:val="28"/>
          <w:lang w:eastAsia="en-US"/>
        </w:rPr>
        <w:t xml:space="preserve"> </w:t>
      </w:r>
    </w:p>
    <w:p w:rsidR="00A431F4" w:rsidRDefault="00C06666" w:rsidP="00FD1C16">
      <w:pPr>
        <w:ind w:firstLine="709"/>
        <w:jc w:val="both"/>
        <w:rPr>
          <w:rFonts w:eastAsiaTheme="minorHAnsi"/>
          <w:sz w:val="28"/>
          <w:szCs w:val="28"/>
          <w:lang w:eastAsia="en-US"/>
        </w:rPr>
      </w:pPr>
      <w:r>
        <w:rPr>
          <w:rFonts w:eastAsiaTheme="minorHAnsi"/>
          <w:sz w:val="28"/>
          <w:szCs w:val="28"/>
          <w:lang w:eastAsia="en-US"/>
        </w:rPr>
        <w:t>5</w:t>
      </w:r>
      <w:r w:rsidR="00FD1C16" w:rsidRPr="00954907">
        <w:rPr>
          <w:rFonts w:eastAsiaTheme="minorHAnsi"/>
          <w:sz w:val="28"/>
          <w:szCs w:val="28"/>
          <w:lang w:eastAsia="en-US"/>
        </w:rPr>
        <w:t>.5</w:t>
      </w:r>
      <w:r w:rsidR="00A431F4" w:rsidRPr="00954907">
        <w:rPr>
          <w:rFonts w:eastAsiaTheme="minorHAnsi"/>
          <w:sz w:val="28"/>
          <w:szCs w:val="28"/>
          <w:lang w:eastAsia="en-US"/>
        </w:rPr>
        <w:t xml:space="preserve">. </w:t>
      </w:r>
      <w:proofErr w:type="gramStart"/>
      <w:r w:rsidR="00A431F4" w:rsidRPr="00954907">
        <w:rPr>
          <w:rFonts w:eastAsiaTheme="minorHAnsi"/>
          <w:sz w:val="28"/>
          <w:szCs w:val="28"/>
          <w:lang w:eastAsia="en-US"/>
        </w:rPr>
        <w:t>Отраслевые</w:t>
      </w:r>
      <w:r w:rsidR="00FD1C16" w:rsidRPr="00954907">
        <w:rPr>
          <w:rFonts w:eastAsiaTheme="minorHAnsi"/>
          <w:sz w:val="28"/>
          <w:szCs w:val="28"/>
          <w:lang w:eastAsia="en-US"/>
        </w:rPr>
        <w:t xml:space="preserve"> </w:t>
      </w:r>
      <w:r w:rsidR="00A431F4" w:rsidRPr="00954907">
        <w:rPr>
          <w:rFonts w:eastAsiaTheme="minorHAnsi"/>
          <w:sz w:val="28"/>
          <w:szCs w:val="28"/>
          <w:lang w:eastAsia="en-US"/>
        </w:rPr>
        <w:t xml:space="preserve">органы администрации, к компетенции которых относится рассмотрение вопросов в данной сфере, </w:t>
      </w:r>
      <w:r w:rsidR="00954907">
        <w:rPr>
          <w:rFonts w:eastAsiaTheme="minorHAnsi"/>
          <w:sz w:val="28"/>
          <w:szCs w:val="28"/>
          <w:lang w:eastAsia="en-US"/>
        </w:rPr>
        <w:t xml:space="preserve">а также </w:t>
      </w:r>
      <w:r w:rsidR="00A431F4" w:rsidRPr="00954907">
        <w:rPr>
          <w:rFonts w:eastAsiaTheme="minorHAnsi"/>
          <w:sz w:val="28"/>
          <w:szCs w:val="28"/>
          <w:lang w:eastAsia="en-US"/>
        </w:rPr>
        <w:t xml:space="preserve">муниципальные предприятия и муниципальные учреждения муниципального образования </w:t>
      </w:r>
      <w:r w:rsidR="00954907" w:rsidRPr="00954907">
        <w:rPr>
          <w:rFonts w:eastAsiaTheme="minorHAnsi"/>
          <w:sz w:val="28"/>
          <w:szCs w:val="28"/>
          <w:lang w:eastAsia="en-US"/>
        </w:rPr>
        <w:t xml:space="preserve">город-курорт Геленджик, </w:t>
      </w:r>
      <w:r w:rsidR="00954907" w:rsidRPr="00954907">
        <w:rPr>
          <w:sz w:val="28"/>
          <w:szCs w:val="28"/>
        </w:rPr>
        <w:t>являющи</w:t>
      </w:r>
      <w:r w:rsidR="00954907">
        <w:rPr>
          <w:sz w:val="28"/>
          <w:szCs w:val="28"/>
        </w:rPr>
        <w:t>е</w:t>
      </w:r>
      <w:r w:rsidR="00954907" w:rsidRPr="00954907">
        <w:rPr>
          <w:sz w:val="28"/>
          <w:szCs w:val="28"/>
        </w:rPr>
        <w:t>ся участниками реализации проекта,</w:t>
      </w:r>
      <w:r w:rsidR="00954907" w:rsidRPr="00954907">
        <w:rPr>
          <w:rFonts w:eastAsiaTheme="minorHAnsi"/>
          <w:sz w:val="28"/>
          <w:szCs w:val="28"/>
          <w:lang w:eastAsia="en-US"/>
        </w:rPr>
        <w:t xml:space="preserve"> </w:t>
      </w:r>
      <w:r w:rsidR="00A431F4" w:rsidRPr="00954907">
        <w:rPr>
          <w:rFonts w:eastAsiaTheme="minorHAnsi"/>
          <w:sz w:val="28"/>
          <w:szCs w:val="28"/>
          <w:lang w:eastAsia="en-US"/>
        </w:rPr>
        <w:t xml:space="preserve">по запросу </w:t>
      </w:r>
      <w:r w:rsidR="00954907">
        <w:rPr>
          <w:sz w:val="28"/>
          <w:szCs w:val="28"/>
        </w:rPr>
        <w:t>о</w:t>
      </w:r>
      <w:r w:rsidR="00954907" w:rsidRPr="009269C8">
        <w:rPr>
          <w:sz w:val="28"/>
          <w:szCs w:val="28"/>
        </w:rPr>
        <w:t>траслев</w:t>
      </w:r>
      <w:r w:rsidR="00954907">
        <w:rPr>
          <w:sz w:val="28"/>
          <w:szCs w:val="28"/>
        </w:rPr>
        <w:t>ого</w:t>
      </w:r>
      <w:r w:rsidR="00954907" w:rsidRPr="009269C8">
        <w:rPr>
          <w:sz w:val="28"/>
          <w:szCs w:val="28"/>
        </w:rPr>
        <w:t xml:space="preserve"> (функциональн</w:t>
      </w:r>
      <w:r w:rsidR="00954907">
        <w:rPr>
          <w:sz w:val="28"/>
          <w:szCs w:val="28"/>
        </w:rPr>
        <w:t>ого</w:t>
      </w:r>
      <w:r w:rsidR="00954907" w:rsidRPr="009269C8">
        <w:rPr>
          <w:sz w:val="28"/>
          <w:szCs w:val="28"/>
        </w:rPr>
        <w:t>) орган</w:t>
      </w:r>
      <w:r w:rsidR="00954907">
        <w:rPr>
          <w:sz w:val="28"/>
          <w:szCs w:val="28"/>
        </w:rPr>
        <w:t>а</w:t>
      </w:r>
      <w:r w:rsidR="00A431F4">
        <w:rPr>
          <w:rFonts w:eastAsiaTheme="minorHAnsi"/>
          <w:sz w:val="28"/>
          <w:szCs w:val="28"/>
          <w:lang w:eastAsia="en-US"/>
        </w:rPr>
        <w:t>, в срок, не позднее 10 рабочих дней с момента получения запроса представляют следующие сведения и документы, необходимые для осуществления последним полномочий по подготовке проекта концессионного соглашения:</w:t>
      </w:r>
      <w:proofErr w:type="gramEnd"/>
    </w:p>
    <w:p w:rsidR="00A431F4" w:rsidRDefault="00A431F4" w:rsidP="0095490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состав и описание, в том числе технико-экономические показатели объекта концессионного соглашения;</w:t>
      </w:r>
    </w:p>
    <w:p w:rsidR="00A431F4" w:rsidRDefault="00A431F4" w:rsidP="0095490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мероприятия, необходимые для создания и (или) реконструкции объекта концессионного соглашения;</w:t>
      </w:r>
    </w:p>
    <w:p w:rsidR="00A431F4" w:rsidRDefault="00A431F4" w:rsidP="0095490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w:t>
      </w:r>
    </w:p>
    <w:p w:rsidR="00A431F4" w:rsidRDefault="00A431F4" w:rsidP="0095490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параметры и расчет параметров для каждого критерия конкурса.</w:t>
      </w:r>
    </w:p>
    <w:p w:rsidR="00954907" w:rsidRDefault="00C06666" w:rsidP="00954907">
      <w:pPr>
        <w:ind w:firstLine="709"/>
        <w:jc w:val="both"/>
        <w:rPr>
          <w:rFonts w:eastAsiaTheme="minorHAnsi"/>
          <w:sz w:val="28"/>
          <w:szCs w:val="28"/>
          <w:lang w:eastAsia="en-US"/>
        </w:rPr>
      </w:pPr>
      <w:r>
        <w:rPr>
          <w:sz w:val="28"/>
          <w:szCs w:val="28"/>
        </w:rPr>
        <w:t>5</w:t>
      </w:r>
      <w:r w:rsidR="00954907">
        <w:rPr>
          <w:sz w:val="28"/>
          <w:szCs w:val="28"/>
        </w:rPr>
        <w:t>.6. О</w:t>
      </w:r>
      <w:r w:rsidR="00954907" w:rsidRPr="009269C8">
        <w:rPr>
          <w:sz w:val="28"/>
          <w:szCs w:val="28"/>
        </w:rPr>
        <w:t>траслев</w:t>
      </w:r>
      <w:r w:rsidR="00954907">
        <w:rPr>
          <w:sz w:val="28"/>
          <w:szCs w:val="28"/>
        </w:rPr>
        <w:t>ой</w:t>
      </w:r>
      <w:r w:rsidR="00954907" w:rsidRPr="009269C8">
        <w:rPr>
          <w:sz w:val="28"/>
          <w:szCs w:val="28"/>
        </w:rPr>
        <w:t xml:space="preserve"> (функциональн</w:t>
      </w:r>
      <w:r w:rsidR="00954907">
        <w:rPr>
          <w:sz w:val="28"/>
          <w:szCs w:val="28"/>
        </w:rPr>
        <w:t>ый</w:t>
      </w:r>
      <w:r w:rsidR="00954907" w:rsidRPr="009269C8">
        <w:rPr>
          <w:sz w:val="28"/>
          <w:szCs w:val="28"/>
        </w:rPr>
        <w:t>) орган</w:t>
      </w:r>
      <w:r w:rsidR="00954907">
        <w:rPr>
          <w:rFonts w:eastAsiaTheme="minorHAnsi"/>
          <w:sz w:val="28"/>
          <w:szCs w:val="28"/>
          <w:lang w:eastAsia="en-US"/>
        </w:rPr>
        <w:t xml:space="preserve"> на основании сведений и документов, указанных в </w:t>
      </w:r>
      <w:hyperlink r:id="rId41" w:history="1">
        <w:r w:rsidR="00954907" w:rsidRPr="00954907">
          <w:rPr>
            <w:rFonts w:eastAsiaTheme="minorHAnsi"/>
            <w:sz w:val="28"/>
            <w:szCs w:val="28"/>
            <w:lang w:eastAsia="en-US"/>
          </w:rPr>
          <w:t>пункте 4.5</w:t>
        </w:r>
      </w:hyperlink>
      <w:r w:rsidR="00954907">
        <w:rPr>
          <w:rFonts w:eastAsiaTheme="minorHAnsi"/>
          <w:sz w:val="28"/>
          <w:szCs w:val="28"/>
          <w:lang w:eastAsia="en-US"/>
        </w:rPr>
        <w:t xml:space="preserve"> Положения, осуществляет подготовку проекта концессионного соглашения и направляет его на согласование в установленном </w:t>
      </w:r>
      <w:r w:rsidR="000F2A7D">
        <w:rPr>
          <w:rFonts w:eastAsiaTheme="minorHAnsi"/>
          <w:sz w:val="28"/>
          <w:szCs w:val="28"/>
          <w:lang w:eastAsia="en-US"/>
        </w:rPr>
        <w:t xml:space="preserve">администрацией </w:t>
      </w:r>
      <w:r w:rsidR="00954907">
        <w:rPr>
          <w:rFonts w:eastAsiaTheme="minorHAnsi"/>
          <w:sz w:val="28"/>
          <w:szCs w:val="28"/>
          <w:lang w:eastAsia="en-US"/>
        </w:rPr>
        <w:t>порядке.</w:t>
      </w:r>
    </w:p>
    <w:p w:rsidR="00954907" w:rsidRDefault="00954907" w:rsidP="0095490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Проект концессионного соглашения в течение 5 рабочих дней со дня подписания направляется </w:t>
      </w:r>
      <w:proofErr w:type="gramStart"/>
      <w:r w:rsidR="000F2A7D">
        <w:rPr>
          <w:sz w:val="28"/>
          <w:szCs w:val="28"/>
        </w:rPr>
        <w:t>о</w:t>
      </w:r>
      <w:r w:rsidR="000F2A7D" w:rsidRPr="009269C8">
        <w:rPr>
          <w:sz w:val="28"/>
          <w:szCs w:val="28"/>
        </w:rPr>
        <w:t>траслев</w:t>
      </w:r>
      <w:r w:rsidR="000F2A7D">
        <w:rPr>
          <w:sz w:val="28"/>
          <w:szCs w:val="28"/>
        </w:rPr>
        <w:t>ом</w:t>
      </w:r>
      <w:proofErr w:type="gramEnd"/>
      <w:r w:rsidR="000F2A7D" w:rsidRPr="009269C8">
        <w:rPr>
          <w:sz w:val="28"/>
          <w:szCs w:val="28"/>
        </w:rPr>
        <w:t xml:space="preserve"> (функциональн</w:t>
      </w:r>
      <w:r w:rsidR="000F2A7D">
        <w:rPr>
          <w:sz w:val="28"/>
          <w:szCs w:val="28"/>
        </w:rPr>
        <w:t>ым</w:t>
      </w:r>
      <w:r w:rsidR="000F2A7D" w:rsidRPr="009269C8">
        <w:rPr>
          <w:sz w:val="28"/>
          <w:szCs w:val="28"/>
        </w:rPr>
        <w:t>) орган</w:t>
      </w:r>
      <w:r w:rsidR="000F2A7D">
        <w:rPr>
          <w:sz w:val="28"/>
          <w:szCs w:val="28"/>
        </w:rPr>
        <w:t>ом</w:t>
      </w:r>
      <w:r w:rsidR="000F2A7D">
        <w:rPr>
          <w:rFonts w:eastAsiaTheme="minorHAnsi"/>
          <w:sz w:val="28"/>
          <w:szCs w:val="28"/>
          <w:lang w:eastAsia="en-US"/>
        </w:rPr>
        <w:t xml:space="preserve"> </w:t>
      </w:r>
      <w:r>
        <w:rPr>
          <w:rFonts w:eastAsiaTheme="minorHAnsi"/>
          <w:sz w:val="28"/>
          <w:szCs w:val="28"/>
          <w:lang w:eastAsia="en-US"/>
        </w:rPr>
        <w:t>заявителю.</w:t>
      </w:r>
    </w:p>
    <w:p w:rsidR="00954907" w:rsidRDefault="00C06666" w:rsidP="0095490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0F2A7D">
        <w:rPr>
          <w:rFonts w:eastAsiaTheme="minorHAnsi"/>
          <w:sz w:val="28"/>
          <w:szCs w:val="28"/>
          <w:lang w:eastAsia="en-US"/>
        </w:rPr>
        <w:t>.7</w:t>
      </w:r>
      <w:r w:rsidR="00954907">
        <w:rPr>
          <w:rFonts w:eastAsiaTheme="minorHAnsi"/>
          <w:sz w:val="28"/>
          <w:szCs w:val="28"/>
          <w:lang w:eastAsia="en-US"/>
        </w:rPr>
        <w:t xml:space="preserve">. </w:t>
      </w:r>
      <w:proofErr w:type="gramStart"/>
      <w:r w:rsidR="00954907">
        <w:rPr>
          <w:rFonts w:eastAsiaTheme="minorHAnsi"/>
          <w:sz w:val="28"/>
          <w:szCs w:val="28"/>
          <w:lang w:eastAsia="en-US"/>
        </w:rPr>
        <w:t xml:space="preserve">Администрация в установленном порядке обеспечивает государственную регистрацию права владения и пользования концессионера недвижимым имуществом, являющимся объектом концессионного соглашения, недвижимым имуществом, предоставленным концессионеру в соответствии с </w:t>
      </w:r>
      <w:hyperlink r:id="rId42" w:history="1">
        <w:r w:rsidR="00954907" w:rsidRPr="000F2A7D">
          <w:rPr>
            <w:rFonts w:eastAsiaTheme="minorHAnsi"/>
            <w:sz w:val="28"/>
            <w:szCs w:val="28"/>
            <w:lang w:eastAsia="en-US"/>
          </w:rPr>
          <w:t>частью 9 статьи 3</w:t>
        </w:r>
      </w:hyperlink>
      <w:r w:rsidR="00954907">
        <w:rPr>
          <w:rFonts w:eastAsiaTheme="minorHAnsi"/>
          <w:sz w:val="28"/>
          <w:szCs w:val="28"/>
          <w:lang w:eastAsia="en-US"/>
        </w:rPr>
        <w:t xml:space="preserve"> Федерального закона</w:t>
      </w:r>
      <w:r w:rsidR="000F2A7D">
        <w:rPr>
          <w:rFonts w:eastAsiaTheme="minorHAnsi"/>
          <w:sz w:val="28"/>
          <w:szCs w:val="28"/>
          <w:lang w:eastAsia="en-US"/>
        </w:rPr>
        <w:t xml:space="preserve"> </w:t>
      </w:r>
      <w:r w:rsidR="000F2A7D" w:rsidRPr="00A431F4">
        <w:rPr>
          <w:rFonts w:eastAsiaTheme="minorHAnsi"/>
          <w:sz w:val="28"/>
          <w:szCs w:val="28"/>
          <w:lang w:eastAsia="en-US"/>
        </w:rPr>
        <w:t>№115-ФЗ</w:t>
      </w:r>
      <w:r w:rsidR="00954907">
        <w:rPr>
          <w:rFonts w:eastAsiaTheme="minorHAnsi"/>
          <w:sz w:val="28"/>
          <w:szCs w:val="28"/>
          <w:lang w:eastAsia="en-US"/>
        </w:rPr>
        <w:t xml:space="preserve">, объектом незавершенного строительства, переданным концессионеру в соответствии с </w:t>
      </w:r>
      <w:hyperlink r:id="rId43" w:history="1">
        <w:r w:rsidR="00954907" w:rsidRPr="000F2A7D">
          <w:rPr>
            <w:rFonts w:eastAsiaTheme="minorHAnsi"/>
            <w:sz w:val="28"/>
            <w:szCs w:val="28"/>
            <w:lang w:eastAsia="en-US"/>
          </w:rPr>
          <w:t>частью 9.1 статьи 3</w:t>
        </w:r>
      </w:hyperlink>
      <w:r w:rsidR="00954907">
        <w:rPr>
          <w:rFonts w:eastAsiaTheme="minorHAnsi"/>
          <w:sz w:val="28"/>
          <w:szCs w:val="28"/>
          <w:lang w:eastAsia="en-US"/>
        </w:rPr>
        <w:t xml:space="preserve"> Федерального закона</w:t>
      </w:r>
      <w:r w:rsidR="000F2A7D">
        <w:rPr>
          <w:rFonts w:eastAsiaTheme="minorHAnsi"/>
          <w:sz w:val="28"/>
          <w:szCs w:val="28"/>
          <w:lang w:eastAsia="en-US"/>
        </w:rPr>
        <w:t xml:space="preserve"> </w:t>
      </w:r>
      <w:r w:rsidR="000F2A7D" w:rsidRPr="00A431F4">
        <w:rPr>
          <w:rFonts w:eastAsiaTheme="minorHAnsi"/>
          <w:sz w:val="28"/>
          <w:szCs w:val="28"/>
          <w:lang w:eastAsia="en-US"/>
        </w:rPr>
        <w:t>№115-ФЗ</w:t>
      </w:r>
      <w:r w:rsidR="00954907">
        <w:rPr>
          <w:rFonts w:eastAsiaTheme="minorHAnsi"/>
          <w:sz w:val="28"/>
          <w:szCs w:val="28"/>
          <w:lang w:eastAsia="en-US"/>
        </w:rPr>
        <w:t xml:space="preserve">, в качестве обременения права собственности </w:t>
      </w:r>
      <w:proofErr w:type="spellStart"/>
      <w:r w:rsidR="00954907">
        <w:rPr>
          <w:rFonts w:eastAsiaTheme="minorHAnsi"/>
          <w:sz w:val="28"/>
          <w:szCs w:val="28"/>
          <w:lang w:eastAsia="en-US"/>
        </w:rPr>
        <w:t>концедента</w:t>
      </w:r>
      <w:proofErr w:type="spellEnd"/>
      <w:r w:rsidR="00954907">
        <w:rPr>
          <w:rFonts w:eastAsiaTheme="minorHAnsi"/>
          <w:sz w:val="28"/>
          <w:szCs w:val="28"/>
          <w:lang w:eastAsia="en-US"/>
        </w:rPr>
        <w:t>, а также государственную регистрацию прекращения этого права.</w:t>
      </w:r>
      <w:proofErr w:type="gramEnd"/>
    </w:p>
    <w:p w:rsidR="00954907" w:rsidRDefault="00C06666"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0F2A7D">
        <w:rPr>
          <w:rFonts w:eastAsiaTheme="minorHAnsi"/>
          <w:sz w:val="28"/>
          <w:szCs w:val="28"/>
          <w:lang w:eastAsia="en-US"/>
        </w:rPr>
        <w:t>.8</w:t>
      </w:r>
      <w:r w:rsidR="00954907">
        <w:rPr>
          <w:rFonts w:eastAsiaTheme="minorHAnsi"/>
          <w:sz w:val="28"/>
          <w:szCs w:val="28"/>
          <w:lang w:eastAsia="en-US"/>
        </w:rPr>
        <w:t xml:space="preserve">. Администрация и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w:t>
      </w:r>
      <w:hyperlink r:id="rId44" w:history="1">
        <w:r w:rsidR="00954907" w:rsidRPr="000F2A7D">
          <w:rPr>
            <w:rFonts w:eastAsiaTheme="minorHAnsi"/>
            <w:sz w:val="28"/>
            <w:szCs w:val="28"/>
            <w:lang w:eastAsia="en-US"/>
          </w:rPr>
          <w:t>частью 15 статьи 3</w:t>
        </w:r>
      </w:hyperlink>
      <w:r w:rsidR="00954907">
        <w:rPr>
          <w:rFonts w:eastAsiaTheme="minorHAnsi"/>
          <w:sz w:val="28"/>
          <w:szCs w:val="28"/>
          <w:lang w:eastAsia="en-US"/>
        </w:rPr>
        <w:t xml:space="preserve"> Федерального закона</w:t>
      </w:r>
      <w:r w:rsidR="000F2A7D">
        <w:rPr>
          <w:rFonts w:eastAsiaTheme="minorHAnsi"/>
          <w:sz w:val="28"/>
          <w:szCs w:val="28"/>
          <w:lang w:eastAsia="en-US"/>
        </w:rPr>
        <w:t xml:space="preserve"> </w:t>
      </w:r>
      <w:r w:rsidR="000F2A7D" w:rsidRPr="00A431F4">
        <w:rPr>
          <w:rFonts w:eastAsiaTheme="minorHAnsi"/>
          <w:sz w:val="28"/>
          <w:szCs w:val="28"/>
          <w:lang w:eastAsia="en-US"/>
        </w:rPr>
        <w:t>№115-ФЗ</w:t>
      </w:r>
      <w:r w:rsidR="00954907">
        <w:rPr>
          <w:rFonts w:eastAsiaTheme="minorHAnsi"/>
          <w:sz w:val="28"/>
          <w:szCs w:val="28"/>
          <w:lang w:eastAsia="en-US"/>
        </w:rPr>
        <w:t>. Ответственность концессионера за нарушение этого срока определяется концессионным соглашением.</w:t>
      </w:r>
    </w:p>
    <w:p w:rsidR="009C22AF" w:rsidRDefault="00C06666" w:rsidP="009C22AF">
      <w:pPr>
        <w:ind w:firstLine="709"/>
        <w:jc w:val="both"/>
        <w:rPr>
          <w:rFonts w:eastAsiaTheme="minorHAnsi"/>
          <w:sz w:val="28"/>
          <w:szCs w:val="28"/>
          <w:lang w:eastAsia="en-US"/>
        </w:rPr>
      </w:pPr>
      <w:r>
        <w:rPr>
          <w:sz w:val="28"/>
          <w:szCs w:val="28"/>
        </w:rPr>
        <w:t>5</w:t>
      </w:r>
      <w:r w:rsidR="009C22AF">
        <w:rPr>
          <w:sz w:val="28"/>
          <w:szCs w:val="28"/>
        </w:rPr>
        <w:t xml:space="preserve">.9. </w:t>
      </w:r>
      <w:r w:rsidR="009C22AF">
        <w:rPr>
          <w:rFonts w:eastAsiaTheme="minorHAnsi"/>
          <w:sz w:val="28"/>
          <w:szCs w:val="28"/>
          <w:lang w:eastAsia="en-US"/>
        </w:rPr>
        <w:t>Концессионное соглашение может быть изменено по соглашению сторон.</w:t>
      </w:r>
    </w:p>
    <w:p w:rsidR="009C22AF" w:rsidRDefault="009C22AF" w:rsidP="009C22A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Условия концессионного соглашения, определенные на основании постановления администрации о заключении концессионного соглашения и конкурсного предложения концессионера по критериям конкурса, а также в случае замены лица по концессионному соглашению и в случаях реализации гарантий прав концессионера, определенных </w:t>
      </w:r>
      <w:hyperlink r:id="rId45" w:history="1">
        <w:r w:rsidRPr="009C22AF">
          <w:rPr>
            <w:rFonts w:eastAsiaTheme="minorHAnsi"/>
            <w:sz w:val="28"/>
            <w:szCs w:val="28"/>
            <w:lang w:eastAsia="en-US"/>
          </w:rPr>
          <w:t>частями 1</w:t>
        </w:r>
      </w:hyperlink>
      <w:r>
        <w:rPr>
          <w:rFonts w:eastAsiaTheme="minorHAnsi"/>
          <w:sz w:val="28"/>
          <w:szCs w:val="28"/>
          <w:lang w:eastAsia="en-US"/>
        </w:rPr>
        <w:t xml:space="preserve">, </w:t>
      </w:r>
      <w:hyperlink r:id="rId46" w:history="1">
        <w:r w:rsidRPr="009C22AF">
          <w:rPr>
            <w:rFonts w:eastAsiaTheme="minorHAnsi"/>
            <w:sz w:val="28"/>
            <w:szCs w:val="28"/>
            <w:lang w:eastAsia="en-US"/>
          </w:rPr>
          <w:t>3</w:t>
        </w:r>
      </w:hyperlink>
      <w:r>
        <w:rPr>
          <w:rFonts w:eastAsiaTheme="minorHAnsi"/>
          <w:sz w:val="28"/>
          <w:szCs w:val="28"/>
          <w:lang w:eastAsia="en-US"/>
        </w:rPr>
        <w:t xml:space="preserve">, </w:t>
      </w:r>
      <w:hyperlink r:id="rId47" w:history="1">
        <w:r w:rsidRPr="009C22AF">
          <w:rPr>
            <w:rFonts w:eastAsiaTheme="minorHAnsi"/>
            <w:sz w:val="28"/>
            <w:szCs w:val="28"/>
            <w:lang w:eastAsia="en-US"/>
          </w:rPr>
          <w:t>4 статьи 20</w:t>
        </w:r>
      </w:hyperlink>
      <w:r>
        <w:rPr>
          <w:rFonts w:eastAsiaTheme="minorHAnsi"/>
          <w:sz w:val="28"/>
          <w:szCs w:val="28"/>
          <w:lang w:eastAsia="en-US"/>
        </w:rPr>
        <w:t xml:space="preserve"> Федерального закона </w:t>
      </w:r>
      <w:r w:rsidRPr="00A431F4">
        <w:rPr>
          <w:rFonts w:eastAsiaTheme="minorHAnsi"/>
          <w:sz w:val="28"/>
          <w:szCs w:val="28"/>
          <w:lang w:eastAsia="en-US"/>
        </w:rPr>
        <w:t>№115-ФЗ</w:t>
      </w:r>
      <w:r>
        <w:rPr>
          <w:rFonts w:eastAsiaTheme="minorHAnsi"/>
          <w:sz w:val="28"/>
          <w:szCs w:val="28"/>
          <w:lang w:eastAsia="en-US"/>
        </w:rPr>
        <w:t xml:space="preserve">, могут быть в соответствии с </w:t>
      </w:r>
      <w:hyperlink r:id="rId48" w:history="1">
        <w:r w:rsidRPr="009C22AF">
          <w:rPr>
            <w:rFonts w:eastAsiaTheme="minorHAnsi"/>
            <w:sz w:val="28"/>
            <w:szCs w:val="28"/>
            <w:lang w:eastAsia="en-US"/>
          </w:rPr>
          <w:t>частью 3 статьи 13</w:t>
        </w:r>
      </w:hyperlink>
      <w:r>
        <w:rPr>
          <w:rFonts w:eastAsiaTheme="minorHAnsi"/>
          <w:sz w:val="28"/>
          <w:szCs w:val="28"/>
          <w:lang w:eastAsia="en-US"/>
        </w:rPr>
        <w:t xml:space="preserve"> Федерального закона </w:t>
      </w:r>
      <w:r w:rsidRPr="00A431F4">
        <w:rPr>
          <w:rFonts w:eastAsiaTheme="minorHAnsi"/>
          <w:sz w:val="28"/>
          <w:szCs w:val="28"/>
          <w:lang w:eastAsia="en-US"/>
        </w:rPr>
        <w:t>№115-ФЗ</w:t>
      </w:r>
      <w:r>
        <w:rPr>
          <w:rFonts w:eastAsiaTheme="minorHAnsi"/>
          <w:sz w:val="28"/>
          <w:szCs w:val="28"/>
          <w:lang w:eastAsia="en-US"/>
        </w:rPr>
        <w:t xml:space="preserve"> изменены по соглашению</w:t>
      </w:r>
      <w:proofErr w:type="gramEnd"/>
      <w:r>
        <w:rPr>
          <w:rFonts w:eastAsiaTheme="minorHAnsi"/>
          <w:sz w:val="28"/>
          <w:szCs w:val="28"/>
          <w:lang w:eastAsia="en-US"/>
        </w:rPr>
        <w:t xml:space="preserve"> сторон концессионного соглашения, на основании постановления. </w:t>
      </w:r>
    </w:p>
    <w:p w:rsidR="009C22AF" w:rsidRDefault="00C06666"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9C22AF">
        <w:rPr>
          <w:rFonts w:eastAsiaTheme="minorHAnsi"/>
          <w:sz w:val="28"/>
          <w:szCs w:val="28"/>
          <w:lang w:eastAsia="en-US"/>
        </w:rPr>
        <w:t>.10.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9C22AF" w:rsidRDefault="00C06666"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9C22AF">
        <w:rPr>
          <w:rFonts w:eastAsiaTheme="minorHAnsi"/>
          <w:sz w:val="28"/>
          <w:szCs w:val="28"/>
          <w:lang w:eastAsia="en-US"/>
        </w:rPr>
        <w:t>.11. Концессионное соглашение прекращается:</w:t>
      </w:r>
    </w:p>
    <w:p w:rsidR="009C22AF" w:rsidRDefault="009C22AF"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по истечении срока действия концессионного соглашения;</w:t>
      </w:r>
    </w:p>
    <w:p w:rsidR="009C22AF" w:rsidRDefault="009C22AF"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по соглашению сторон.</w:t>
      </w:r>
    </w:p>
    <w:p w:rsidR="009C22AF" w:rsidRDefault="009C22AF"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Соответствующее решение принимается </w:t>
      </w:r>
      <w:proofErr w:type="spellStart"/>
      <w:r>
        <w:rPr>
          <w:rFonts w:eastAsiaTheme="minorHAnsi"/>
          <w:sz w:val="28"/>
          <w:szCs w:val="28"/>
          <w:lang w:eastAsia="en-US"/>
        </w:rPr>
        <w:t>концедентом</w:t>
      </w:r>
      <w:proofErr w:type="spellEnd"/>
      <w:r>
        <w:rPr>
          <w:rFonts w:eastAsiaTheme="minorHAnsi"/>
          <w:sz w:val="28"/>
          <w:szCs w:val="28"/>
          <w:lang w:eastAsia="en-US"/>
        </w:rPr>
        <w:t>, оформленное в виде постановления администрации;</w:t>
      </w:r>
    </w:p>
    <w:p w:rsidR="009C22AF" w:rsidRDefault="009C22AF"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в случае досрочного расторжения концессионного соглашения на основании решения суда;</w:t>
      </w:r>
    </w:p>
    <w:p w:rsidR="009C22AF" w:rsidRDefault="009C22AF"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в предусмотренном концессионным соглашением случае его досрочного расторжения на основании постановления администрации,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9C22AF" w:rsidRDefault="00C06666" w:rsidP="009C22AF">
      <w:pPr>
        <w:ind w:firstLine="709"/>
        <w:jc w:val="both"/>
        <w:rPr>
          <w:rFonts w:eastAsiaTheme="minorHAnsi"/>
          <w:sz w:val="28"/>
          <w:szCs w:val="28"/>
          <w:lang w:eastAsia="en-US"/>
        </w:rPr>
      </w:pPr>
      <w:r>
        <w:rPr>
          <w:sz w:val="28"/>
          <w:szCs w:val="28"/>
        </w:rPr>
        <w:t>5</w:t>
      </w:r>
      <w:r w:rsidR="009C22AF">
        <w:rPr>
          <w:sz w:val="28"/>
          <w:szCs w:val="28"/>
        </w:rPr>
        <w:t xml:space="preserve">.12. </w:t>
      </w:r>
      <w:proofErr w:type="gramStart"/>
      <w:r w:rsidR="009C22AF">
        <w:rPr>
          <w:rFonts w:eastAsiaTheme="minorHAnsi"/>
          <w:sz w:val="28"/>
          <w:szCs w:val="28"/>
          <w:lang w:eastAsia="en-US"/>
        </w:rPr>
        <w:t xml:space="preserve">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Федеральным </w:t>
      </w:r>
      <w:hyperlink r:id="rId49" w:history="1">
        <w:r w:rsidR="009C22AF" w:rsidRPr="009C22AF">
          <w:rPr>
            <w:rFonts w:eastAsiaTheme="minorHAnsi"/>
            <w:sz w:val="28"/>
            <w:szCs w:val="28"/>
            <w:lang w:eastAsia="en-US"/>
          </w:rPr>
          <w:t>законом</w:t>
        </w:r>
      </w:hyperlink>
      <w:r w:rsidR="009C22AF">
        <w:rPr>
          <w:rFonts w:eastAsiaTheme="minorHAnsi"/>
          <w:sz w:val="28"/>
          <w:szCs w:val="28"/>
          <w:lang w:eastAsia="en-US"/>
        </w:rPr>
        <w:t xml:space="preserve"> </w:t>
      </w:r>
      <w:r w:rsidR="009C22AF" w:rsidRPr="00A431F4">
        <w:rPr>
          <w:rFonts w:eastAsiaTheme="minorHAnsi"/>
          <w:sz w:val="28"/>
          <w:szCs w:val="28"/>
          <w:lang w:eastAsia="en-US"/>
        </w:rPr>
        <w:t>№115-ФЗ</w:t>
      </w:r>
      <w:r w:rsidR="009C22AF">
        <w:rPr>
          <w:rFonts w:eastAsiaTheme="minorHAnsi"/>
          <w:sz w:val="28"/>
          <w:szCs w:val="28"/>
          <w:lang w:eastAsia="en-US"/>
        </w:rPr>
        <w:t>, другими федеральными законами или концессионным соглашением основаниям.</w:t>
      </w:r>
      <w:proofErr w:type="gramEnd"/>
    </w:p>
    <w:p w:rsidR="009C22AF" w:rsidRDefault="009C22AF" w:rsidP="00580FA1">
      <w:pPr>
        <w:ind w:firstLine="709"/>
        <w:jc w:val="both"/>
        <w:rPr>
          <w:sz w:val="28"/>
          <w:szCs w:val="28"/>
        </w:rPr>
      </w:pPr>
    </w:p>
    <w:p w:rsidR="00A431F4" w:rsidRDefault="00AD0F15" w:rsidP="009C22AF">
      <w:pPr>
        <w:jc w:val="center"/>
        <w:rPr>
          <w:sz w:val="28"/>
          <w:szCs w:val="28"/>
        </w:rPr>
      </w:pPr>
      <w:r>
        <w:rPr>
          <w:sz w:val="28"/>
          <w:szCs w:val="28"/>
        </w:rPr>
        <w:t xml:space="preserve">6. </w:t>
      </w:r>
      <w:r w:rsidR="009C22AF">
        <w:rPr>
          <w:sz w:val="28"/>
          <w:szCs w:val="28"/>
        </w:rPr>
        <w:t>Порядок взаимодействия отраслевых органов администрации</w:t>
      </w:r>
    </w:p>
    <w:p w:rsidR="009C22AF" w:rsidRDefault="009C22AF" w:rsidP="009C22AF">
      <w:pPr>
        <w:jc w:val="center"/>
        <w:rPr>
          <w:sz w:val="28"/>
          <w:szCs w:val="28"/>
        </w:rPr>
      </w:pPr>
      <w:r>
        <w:rPr>
          <w:sz w:val="28"/>
          <w:szCs w:val="28"/>
        </w:rPr>
        <w:lastRenderedPageBreak/>
        <w:t xml:space="preserve">при подготовке договоров о предоставлении концессионерам </w:t>
      </w:r>
    </w:p>
    <w:p w:rsidR="009C22AF" w:rsidRDefault="009C22AF" w:rsidP="009C22AF">
      <w:pPr>
        <w:jc w:val="center"/>
        <w:rPr>
          <w:sz w:val="28"/>
          <w:szCs w:val="28"/>
        </w:rPr>
      </w:pPr>
      <w:r>
        <w:rPr>
          <w:sz w:val="28"/>
          <w:szCs w:val="28"/>
        </w:rPr>
        <w:t>муниципальных земельных участков</w:t>
      </w:r>
    </w:p>
    <w:p w:rsidR="00580FA1" w:rsidRDefault="00580FA1" w:rsidP="00580FA1">
      <w:pPr>
        <w:ind w:firstLine="709"/>
        <w:jc w:val="both"/>
        <w:rPr>
          <w:sz w:val="28"/>
          <w:szCs w:val="28"/>
        </w:rPr>
      </w:pPr>
    </w:p>
    <w:p w:rsidR="009C22AF" w:rsidRDefault="00C06666" w:rsidP="009C22AF">
      <w:pPr>
        <w:ind w:firstLine="709"/>
        <w:jc w:val="both"/>
        <w:rPr>
          <w:rFonts w:eastAsiaTheme="minorHAnsi"/>
          <w:sz w:val="28"/>
          <w:szCs w:val="28"/>
          <w:lang w:eastAsia="en-US"/>
        </w:rPr>
      </w:pPr>
      <w:r>
        <w:rPr>
          <w:sz w:val="28"/>
          <w:szCs w:val="28"/>
        </w:rPr>
        <w:t>6</w:t>
      </w:r>
      <w:r w:rsidR="009C22AF">
        <w:rPr>
          <w:sz w:val="28"/>
          <w:szCs w:val="28"/>
        </w:rPr>
        <w:t xml:space="preserve">.1. </w:t>
      </w:r>
      <w:proofErr w:type="gramStart"/>
      <w:r w:rsidR="009C22AF">
        <w:rPr>
          <w:rFonts w:eastAsiaTheme="minorHAnsi"/>
          <w:sz w:val="28"/>
          <w:szCs w:val="28"/>
          <w:lang w:eastAsia="en-US"/>
        </w:rPr>
        <w:t xml:space="preserve">Земельный участок, находящийся в муниципальной собственности муниципального образования город-курорт </w:t>
      </w:r>
      <w:r w:rsidR="007C3CFA">
        <w:rPr>
          <w:rFonts w:eastAsiaTheme="minorHAnsi"/>
          <w:sz w:val="28"/>
          <w:szCs w:val="28"/>
          <w:lang w:eastAsia="en-US"/>
        </w:rPr>
        <w:t>Геленджик</w:t>
      </w:r>
      <w:r w:rsidR="009C22AF">
        <w:rPr>
          <w:rFonts w:eastAsiaTheme="minorHAnsi"/>
          <w:sz w:val="28"/>
          <w:szCs w:val="28"/>
          <w:lang w:eastAsia="en-US"/>
        </w:rPr>
        <w:t xml:space="preserve"> (далее -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w:t>
      </w:r>
      <w:hyperlink r:id="rId50" w:history="1">
        <w:r w:rsidR="009C22AF" w:rsidRPr="00342C3D">
          <w:rPr>
            <w:rFonts w:eastAsiaTheme="minorHAnsi"/>
            <w:sz w:val="28"/>
            <w:szCs w:val="28"/>
            <w:lang w:eastAsia="en-US"/>
          </w:rPr>
          <w:t>статьей 11</w:t>
        </w:r>
      </w:hyperlink>
      <w:r w:rsidR="009C22AF">
        <w:rPr>
          <w:rFonts w:eastAsiaTheme="minorHAnsi"/>
          <w:sz w:val="28"/>
          <w:szCs w:val="28"/>
          <w:lang w:eastAsia="en-US"/>
        </w:rPr>
        <w:t xml:space="preserve"> Федерального закона </w:t>
      </w:r>
      <w:r w:rsidR="00342C3D" w:rsidRPr="00A431F4">
        <w:rPr>
          <w:rFonts w:eastAsiaTheme="minorHAnsi"/>
          <w:sz w:val="28"/>
          <w:szCs w:val="28"/>
          <w:lang w:eastAsia="en-US"/>
        </w:rPr>
        <w:t>№115-ФЗ</w:t>
      </w:r>
      <w:r w:rsidR="00342C3D">
        <w:rPr>
          <w:rFonts w:eastAsiaTheme="minorHAnsi"/>
          <w:sz w:val="28"/>
          <w:szCs w:val="28"/>
          <w:lang w:eastAsia="en-US"/>
        </w:rPr>
        <w:t xml:space="preserve"> </w:t>
      </w:r>
      <w:r w:rsidR="009C22AF">
        <w:rPr>
          <w:rFonts w:eastAsiaTheme="minorHAnsi"/>
          <w:sz w:val="28"/>
          <w:szCs w:val="28"/>
          <w:lang w:eastAsia="en-US"/>
        </w:rPr>
        <w:t>и Положением.</w:t>
      </w:r>
      <w:proofErr w:type="gramEnd"/>
    </w:p>
    <w:p w:rsidR="00AD0F15" w:rsidRDefault="00AD0F15" w:rsidP="009C22AF">
      <w:pPr>
        <w:ind w:firstLine="709"/>
        <w:jc w:val="both"/>
        <w:rPr>
          <w:rFonts w:eastAsiaTheme="minorHAnsi"/>
          <w:sz w:val="28"/>
          <w:szCs w:val="28"/>
          <w:lang w:eastAsia="en-US"/>
        </w:rPr>
      </w:pPr>
      <w:r>
        <w:rPr>
          <w:rFonts w:eastAsiaTheme="minorHAnsi"/>
          <w:sz w:val="28"/>
          <w:szCs w:val="28"/>
          <w:lang w:eastAsia="en-US"/>
        </w:rPr>
        <w:t xml:space="preserve">Проекты договоров и соглашений о предоставлении концессионерам муниципальных земельных участков готовятся </w:t>
      </w:r>
      <w:proofErr w:type="spellStart"/>
      <w:r>
        <w:rPr>
          <w:rFonts w:eastAsiaTheme="minorHAnsi"/>
          <w:sz w:val="28"/>
          <w:szCs w:val="28"/>
          <w:lang w:eastAsia="en-US"/>
        </w:rPr>
        <w:t>концедентом</w:t>
      </w:r>
      <w:proofErr w:type="spellEnd"/>
      <w:r>
        <w:rPr>
          <w:rFonts w:eastAsiaTheme="minorHAnsi"/>
          <w:sz w:val="28"/>
          <w:szCs w:val="28"/>
          <w:lang w:eastAsia="en-US"/>
        </w:rPr>
        <w:t xml:space="preserve"> в лице </w:t>
      </w:r>
      <w:r>
        <w:rPr>
          <w:sz w:val="28"/>
          <w:szCs w:val="28"/>
        </w:rPr>
        <w:t>о</w:t>
      </w:r>
      <w:r w:rsidRPr="009269C8">
        <w:rPr>
          <w:sz w:val="28"/>
          <w:szCs w:val="28"/>
        </w:rPr>
        <w:t>траслев</w:t>
      </w:r>
      <w:r>
        <w:rPr>
          <w:sz w:val="28"/>
          <w:szCs w:val="28"/>
        </w:rPr>
        <w:t>ого</w:t>
      </w:r>
      <w:r w:rsidRPr="009269C8">
        <w:rPr>
          <w:sz w:val="28"/>
          <w:szCs w:val="28"/>
        </w:rPr>
        <w:t xml:space="preserve"> (функциональн</w:t>
      </w:r>
      <w:r>
        <w:rPr>
          <w:sz w:val="28"/>
          <w:szCs w:val="28"/>
        </w:rPr>
        <w:t>ого</w:t>
      </w:r>
      <w:r w:rsidRPr="009269C8">
        <w:rPr>
          <w:sz w:val="28"/>
          <w:szCs w:val="28"/>
        </w:rPr>
        <w:t>) орган</w:t>
      </w:r>
      <w:r>
        <w:rPr>
          <w:sz w:val="28"/>
          <w:szCs w:val="28"/>
        </w:rPr>
        <w:t>а.</w:t>
      </w:r>
    </w:p>
    <w:p w:rsidR="009C22AF" w:rsidRDefault="00C06666" w:rsidP="009C22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342C3D">
        <w:rPr>
          <w:rFonts w:eastAsiaTheme="minorHAnsi"/>
          <w:sz w:val="28"/>
          <w:szCs w:val="28"/>
          <w:lang w:eastAsia="en-US"/>
        </w:rPr>
        <w:t>.2</w:t>
      </w:r>
      <w:r w:rsidR="009C22AF">
        <w:rPr>
          <w:rFonts w:eastAsiaTheme="minorHAnsi"/>
          <w:sz w:val="28"/>
          <w:szCs w:val="28"/>
          <w:lang w:eastAsia="en-US"/>
        </w:rPr>
        <w:t xml:space="preserve">. </w:t>
      </w:r>
      <w:proofErr w:type="gramStart"/>
      <w:r w:rsidR="009C22AF">
        <w:rPr>
          <w:rFonts w:eastAsiaTheme="minorHAnsi"/>
          <w:sz w:val="28"/>
          <w:szCs w:val="28"/>
          <w:lang w:eastAsia="en-US"/>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утверждаются постановлением администрации о заключении концессионного соглашения в составе условий концессионного соглашения.</w:t>
      </w:r>
      <w:proofErr w:type="gramEnd"/>
    </w:p>
    <w:p w:rsidR="009C22AF" w:rsidRDefault="00C06666" w:rsidP="00342C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342C3D">
        <w:rPr>
          <w:rFonts w:eastAsiaTheme="minorHAnsi"/>
          <w:sz w:val="28"/>
          <w:szCs w:val="28"/>
          <w:lang w:eastAsia="en-US"/>
        </w:rPr>
        <w:t>.</w:t>
      </w:r>
      <w:r w:rsidR="009C22AF">
        <w:rPr>
          <w:rFonts w:eastAsiaTheme="minorHAnsi"/>
          <w:sz w:val="28"/>
          <w:szCs w:val="28"/>
          <w:lang w:eastAsia="en-US"/>
        </w:rPr>
        <w:t>3. Основанием для предоставления земельного участка, в том числе для заключения договоров и соглашений, является постановление администрации о заключении концессионного соглашения и вступившее в силу концессионное соглашение.</w:t>
      </w:r>
    </w:p>
    <w:p w:rsidR="009C22AF" w:rsidRDefault="009C22AF" w:rsidP="00580FA1">
      <w:pPr>
        <w:ind w:firstLine="709"/>
        <w:jc w:val="both"/>
        <w:rPr>
          <w:sz w:val="28"/>
          <w:szCs w:val="28"/>
        </w:rPr>
      </w:pPr>
    </w:p>
    <w:p w:rsidR="00452B52" w:rsidRPr="00452B52" w:rsidRDefault="00C06666" w:rsidP="00452B52">
      <w:pPr>
        <w:jc w:val="center"/>
        <w:rPr>
          <w:sz w:val="28"/>
          <w:szCs w:val="28"/>
        </w:rPr>
      </w:pPr>
      <w:r>
        <w:rPr>
          <w:bCs/>
          <w:sz w:val="28"/>
          <w:szCs w:val="28"/>
        </w:rPr>
        <w:t>7</w:t>
      </w:r>
      <w:r w:rsidR="00452B52">
        <w:rPr>
          <w:bCs/>
          <w:sz w:val="28"/>
          <w:szCs w:val="28"/>
        </w:rPr>
        <w:t xml:space="preserve">. </w:t>
      </w:r>
      <w:proofErr w:type="gramStart"/>
      <w:r w:rsidR="00452B52" w:rsidRPr="00452B52">
        <w:rPr>
          <w:bCs/>
          <w:sz w:val="28"/>
          <w:szCs w:val="28"/>
        </w:rPr>
        <w:t>Контроль за</w:t>
      </w:r>
      <w:proofErr w:type="gramEnd"/>
      <w:r w:rsidR="00452B52" w:rsidRPr="00452B52">
        <w:rPr>
          <w:bCs/>
          <w:sz w:val="28"/>
          <w:szCs w:val="28"/>
        </w:rPr>
        <w:t xml:space="preserve"> исполнением концессионных соглашений</w:t>
      </w:r>
    </w:p>
    <w:p w:rsidR="00452B52" w:rsidRDefault="00452B52" w:rsidP="00580FA1">
      <w:pPr>
        <w:ind w:firstLine="709"/>
        <w:jc w:val="both"/>
        <w:rPr>
          <w:sz w:val="28"/>
          <w:szCs w:val="28"/>
        </w:rPr>
      </w:pPr>
    </w:p>
    <w:p w:rsidR="00AD0F15" w:rsidRPr="00AD0F15" w:rsidRDefault="00C06666" w:rsidP="00AD0F15">
      <w:pPr>
        <w:pStyle w:val="FORMATTEXT0"/>
        <w:ind w:firstLine="709"/>
        <w:jc w:val="both"/>
        <w:rPr>
          <w:rFonts w:ascii="Times New Roman" w:hAnsi="Times New Roman" w:cs="Times New Roman"/>
          <w:sz w:val="28"/>
          <w:szCs w:val="28"/>
        </w:rPr>
      </w:pPr>
      <w:r>
        <w:rPr>
          <w:rFonts w:ascii="Times New Roman" w:hAnsi="Times New Roman" w:cs="Times New Roman"/>
          <w:sz w:val="28"/>
          <w:szCs w:val="28"/>
        </w:rPr>
        <w:t>7</w:t>
      </w:r>
      <w:r w:rsidR="00452B52" w:rsidRPr="008E50D5">
        <w:rPr>
          <w:rFonts w:ascii="Times New Roman" w:hAnsi="Times New Roman" w:cs="Times New Roman"/>
          <w:sz w:val="28"/>
          <w:szCs w:val="28"/>
        </w:rPr>
        <w:t xml:space="preserve">.1. </w:t>
      </w:r>
      <w:proofErr w:type="gramStart"/>
      <w:r w:rsidR="00AD0F15" w:rsidRPr="00AD0F15">
        <w:rPr>
          <w:rFonts w:ascii="Times New Roman" w:hAnsi="Times New Roman" w:cs="Times New Roman"/>
          <w:sz w:val="28"/>
          <w:szCs w:val="28"/>
        </w:rPr>
        <w:t>Контроль за</w:t>
      </w:r>
      <w:proofErr w:type="gramEnd"/>
      <w:r w:rsidR="00AD0F15" w:rsidRPr="00AD0F15">
        <w:rPr>
          <w:rFonts w:ascii="Times New Roman" w:hAnsi="Times New Roman" w:cs="Times New Roman"/>
          <w:sz w:val="28"/>
          <w:szCs w:val="28"/>
        </w:rPr>
        <w:t xml:space="preserve"> исполнением концессионного соглашения осуществляется </w:t>
      </w:r>
      <w:proofErr w:type="spellStart"/>
      <w:r w:rsidR="00AD0F15" w:rsidRPr="00AD0F15">
        <w:rPr>
          <w:rFonts w:ascii="Times New Roman" w:hAnsi="Times New Roman" w:cs="Times New Roman"/>
          <w:sz w:val="28"/>
          <w:szCs w:val="28"/>
        </w:rPr>
        <w:t>концедентом</w:t>
      </w:r>
      <w:proofErr w:type="spellEnd"/>
      <w:r w:rsidR="00AD0F15" w:rsidRPr="00AD0F15">
        <w:rPr>
          <w:rFonts w:ascii="Times New Roman" w:hAnsi="Times New Roman" w:cs="Times New Roman"/>
          <w:sz w:val="28"/>
          <w:szCs w:val="28"/>
        </w:rPr>
        <w:t xml:space="preserve"> в лице представителей, которые в соответствии с концессионным соглашением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52B52" w:rsidRPr="008E50D5" w:rsidRDefault="00C06666" w:rsidP="00452B52">
      <w:pPr>
        <w:pStyle w:val="FORMATTEXT0"/>
        <w:ind w:firstLine="709"/>
        <w:jc w:val="both"/>
        <w:rPr>
          <w:rFonts w:ascii="Times New Roman" w:hAnsi="Times New Roman" w:cs="Times New Roman"/>
          <w:sz w:val="28"/>
          <w:szCs w:val="28"/>
        </w:rPr>
      </w:pPr>
      <w:r>
        <w:rPr>
          <w:rFonts w:ascii="Times New Roman" w:hAnsi="Times New Roman" w:cs="Times New Roman"/>
          <w:sz w:val="28"/>
          <w:szCs w:val="28"/>
        </w:rPr>
        <w:t>7</w:t>
      </w:r>
      <w:r w:rsidR="00452B52" w:rsidRPr="008E50D5">
        <w:rPr>
          <w:rFonts w:ascii="Times New Roman" w:hAnsi="Times New Roman" w:cs="Times New Roman"/>
          <w:sz w:val="28"/>
          <w:szCs w:val="28"/>
        </w:rPr>
        <w:t>.</w:t>
      </w:r>
      <w:r w:rsidR="007D3D3F">
        <w:rPr>
          <w:rFonts w:ascii="Times New Roman" w:hAnsi="Times New Roman" w:cs="Times New Roman"/>
          <w:sz w:val="28"/>
          <w:szCs w:val="28"/>
        </w:rPr>
        <w:t>2</w:t>
      </w:r>
      <w:r w:rsidR="00452B52" w:rsidRPr="008E50D5">
        <w:rPr>
          <w:rFonts w:ascii="Times New Roman" w:hAnsi="Times New Roman" w:cs="Times New Roman"/>
          <w:sz w:val="28"/>
          <w:szCs w:val="28"/>
        </w:rPr>
        <w:t xml:space="preserve">. </w:t>
      </w:r>
      <w:r w:rsidR="0080431C">
        <w:rPr>
          <w:rFonts w:ascii="Times New Roman" w:hAnsi="Times New Roman" w:cs="Times New Roman"/>
          <w:sz w:val="28"/>
          <w:szCs w:val="28"/>
        </w:rPr>
        <w:t xml:space="preserve">Администрация </w:t>
      </w:r>
      <w:r w:rsidR="00452B52" w:rsidRPr="008E50D5">
        <w:rPr>
          <w:rFonts w:ascii="Times New Roman" w:hAnsi="Times New Roman" w:cs="Times New Roman"/>
          <w:sz w:val="28"/>
          <w:szCs w:val="28"/>
        </w:rPr>
        <w:t>не вправе:</w:t>
      </w:r>
    </w:p>
    <w:p w:rsidR="00452B52" w:rsidRPr="008E50D5" w:rsidRDefault="00452B52" w:rsidP="00452B52">
      <w:pPr>
        <w:pStyle w:val="FORMATTEXT0"/>
        <w:ind w:firstLine="709"/>
        <w:jc w:val="both"/>
        <w:rPr>
          <w:rFonts w:ascii="Times New Roman" w:hAnsi="Times New Roman" w:cs="Times New Roman"/>
          <w:sz w:val="28"/>
          <w:szCs w:val="28"/>
        </w:rPr>
      </w:pPr>
      <w:r w:rsidRPr="008E50D5">
        <w:rPr>
          <w:rFonts w:ascii="Times New Roman" w:hAnsi="Times New Roman" w:cs="Times New Roman"/>
          <w:sz w:val="28"/>
          <w:szCs w:val="28"/>
        </w:rPr>
        <w:t>-</w:t>
      </w:r>
      <w:r w:rsidR="00EA191A">
        <w:rPr>
          <w:rFonts w:ascii="Times New Roman" w:hAnsi="Times New Roman" w:cs="Times New Roman"/>
          <w:sz w:val="28"/>
          <w:szCs w:val="28"/>
        </w:rPr>
        <w:t xml:space="preserve"> </w:t>
      </w:r>
      <w:r w:rsidRPr="008E50D5">
        <w:rPr>
          <w:rFonts w:ascii="Times New Roman" w:hAnsi="Times New Roman" w:cs="Times New Roman"/>
          <w:sz w:val="28"/>
          <w:szCs w:val="28"/>
        </w:rPr>
        <w:t>вмешиваться в осуществление хозяйственной деятельности концессионера;</w:t>
      </w:r>
    </w:p>
    <w:p w:rsidR="00452B52" w:rsidRPr="008E50D5" w:rsidRDefault="00452B52" w:rsidP="00452B52">
      <w:pPr>
        <w:pStyle w:val="FORMATTEXT0"/>
        <w:ind w:firstLine="709"/>
        <w:jc w:val="both"/>
        <w:rPr>
          <w:rFonts w:ascii="Times New Roman" w:hAnsi="Times New Roman" w:cs="Times New Roman"/>
          <w:sz w:val="28"/>
          <w:szCs w:val="28"/>
        </w:rPr>
      </w:pPr>
      <w:r w:rsidRPr="008E50D5">
        <w:rPr>
          <w:rFonts w:ascii="Times New Roman" w:hAnsi="Times New Roman" w:cs="Times New Roman"/>
          <w:sz w:val="28"/>
          <w:szCs w:val="28"/>
        </w:rPr>
        <w:t>- разглашать сведения, отнесенные концессионным соглашением к сведениям конфиденциального характера или являющиеся коммерческой тайной.</w:t>
      </w:r>
    </w:p>
    <w:p w:rsidR="007D3D3F" w:rsidRPr="007D3D3F" w:rsidRDefault="00C06666" w:rsidP="007D3D3F">
      <w:pPr>
        <w:pStyle w:val="a6"/>
        <w:spacing w:before="0" w:beforeAutospacing="0" w:after="0" w:line="288" w:lineRule="atLeast"/>
        <w:ind w:firstLine="709"/>
        <w:jc w:val="both"/>
        <w:rPr>
          <w:rFonts w:eastAsiaTheme="minorEastAsia"/>
          <w:sz w:val="28"/>
          <w:szCs w:val="28"/>
        </w:rPr>
      </w:pPr>
      <w:r>
        <w:rPr>
          <w:sz w:val="28"/>
          <w:szCs w:val="28"/>
        </w:rPr>
        <w:t>7</w:t>
      </w:r>
      <w:r w:rsidR="007D3D3F">
        <w:rPr>
          <w:sz w:val="28"/>
          <w:szCs w:val="28"/>
        </w:rPr>
        <w:t xml:space="preserve">.3. </w:t>
      </w:r>
      <w:proofErr w:type="spellStart"/>
      <w:r w:rsidR="007D3D3F" w:rsidRPr="007D3D3F">
        <w:rPr>
          <w:rFonts w:eastAsiaTheme="minorEastAsia"/>
          <w:sz w:val="28"/>
          <w:szCs w:val="28"/>
        </w:rPr>
        <w:t>Концедент</w:t>
      </w:r>
      <w:proofErr w:type="spellEnd"/>
      <w:r w:rsidR="007D3D3F" w:rsidRPr="007D3D3F">
        <w:rPr>
          <w:rFonts w:eastAsiaTheme="minorEastAsia"/>
          <w:sz w:val="28"/>
          <w:szCs w:val="28"/>
        </w:rPr>
        <w:t xml:space="preserve"> осуществляет </w:t>
      </w:r>
      <w:proofErr w:type="gramStart"/>
      <w:r w:rsidR="007D3D3F" w:rsidRPr="007D3D3F">
        <w:rPr>
          <w:rFonts w:eastAsiaTheme="minorEastAsia"/>
          <w:sz w:val="28"/>
          <w:szCs w:val="28"/>
        </w:rPr>
        <w:t>контроль за</w:t>
      </w:r>
      <w:proofErr w:type="gramEnd"/>
      <w:r w:rsidR="007D3D3F" w:rsidRPr="007D3D3F">
        <w:rPr>
          <w:rFonts w:eastAsiaTheme="minorEastAsia"/>
          <w:sz w:val="28"/>
          <w:szCs w:val="28"/>
        </w:rPr>
        <w:t xml:space="preserve">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а также результатов соблюдения условий </w:t>
      </w:r>
      <w:r w:rsidR="007D3D3F" w:rsidRPr="007D3D3F">
        <w:rPr>
          <w:rFonts w:eastAsiaTheme="minorEastAsia"/>
          <w:sz w:val="28"/>
          <w:szCs w:val="28"/>
        </w:rPr>
        <w:lastRenderedPageBreak/>
        <w:t xml:space="preserve">концессионного соглашения по окончании сроков исполнения каждого этапа, </w:t>
      </w:r>
      <w:r w:rsidR="007D3D3F">
        <w:rPr>
          <w:rFonts w:eastAsiaTheme="minorEastAsia"/>
          <w:sz w:val="28"/>
          <w:szCs w:val="28"/>
        </w:rPr>
        <w:t>в соответствии</w:t>
      </w:r>
      <w:r w:rsidR="007D3D3F" w:rsidRPr="007D3D3F">
        <w:rPr>
          <w:rFonts w:eastAsiaTheme="minorEastAsia"/>
          <w:sz w:val="28"/>
          <w:szCs w:val="28"/>
        </w:rPr>
        <w:t xml:space="preserve"> с</w:t>
      </w:r>
      <w:r w:rsidR="007D3D3F">
        <w:rPr>
          <w:rFonts w:eastAsiaTheme="minorEastAsia"/>
          <w:sz w:val="28"/>
          <w:szCs w:val="28"/>
        </w:rPr>
        <w:t xml:space="preserve">о статьей 9 </w:t>
      </w:r>
      <w:r w:rsidR="007D3D3F" w:rsidRPr="009269C8">
        <w:rPr>
          <w:sz w:val="28"/>
          <w:szCs w:val="28"/>
        </w:rPr>
        <w:t>Федерального закона №115-ФЗ</w:t>
      </w:r>
      <w:r w:rsidR="007D3D3F">
        <w:rPr>
          <w:sz w:val="28"/>
          <w:szCs w:val="28"/>
        </w:rPr>
        <w:t>.</w:t>
      </w:r>
    </w:p>
    <w:p w:rsidR="007D3D3F" w:rsidRPr="007D3D3F" w:rsidRDefault="00C06666" w:rsidP="007D3D3F">
      <w:pPr>
        <w:pStyle w:val="a6"/>
        <w:spacing w:before="0" w:beforeAutospacing="0" w:after="0" w:line="288" w:lineRule="atLeast"/>
        <w:ind w:firstLine="709"/>
        <w:jc w:val="both"/>
        <w:rPr>
          <w:rFonts w:eastAsiaTheme="minorEastAsia"/>
          <w:sz w:val="28"/>
          <w:szCs w:val="28"/>
        </w:rPr>
      </w:pPr>
      <w:r>
        <w:rPr>
          <w:sz w:val="28"/>
          <w:szCs w:val="28"/>
        </w:rPr>
        <w:t>7</w:t>
      </w:r>
      <w:r w:rsidR="00452B52" w:rsidRPr="008E50D5">
        <w:rPr>
          <w:sz w:val="28"/>
          <w:szCs w:val="28"/>
        </w:rPr>
        <w:t>.</w:t>
      </w:r>
      <w:r w:rsidR="007D3D3F">
        <w:rPr>
          <w:sz w:val="28"/>
          <w:szCs w:val="28"/>
        </w:rPr>
        <w:t>4</w:t>
      </w:r>
      <w:r w:rsidR="00452B52" w:rsidRPr="008E50D5">
        <w:rPr>
          <w:sz w:val="28"/>
          <w:szCs w:val="28"/>
        </w:rPr>
        <w:t xml:space="preserve">. </w:t>
      </w:r>
      <w:r w:rsidR="007D3D3F" w:rsidRPr="007D3D3F">
        <w:rPr>
          <w:rFonts w:eastAsiaTheme="minorEastAsia"/>
          <w:sz w:val="28"/>
          <w:szCs w:val="28"/>
        </w:rPr>
        <w:t xml:space="preserve">Порядок осуществления </w:t>
      </w:r>
      <w:proofErr w:type="spellStart"/>
      <w:r w:rsidR="007D3D3F" w:rsidRPr="007D3D3F">
        <w:rPr>
          <w:rFonts w:eastAsiaTheme="minorEastAsia"/>
          <w:sz w:val="28"/>
          <w:szCs w:val="28"/>
        </w:rPr>
        <w:t>концедентом</w:t>
      </w:r>
      <w:proofErr w:type="spellEnd"/>
      <w:r w:rsidR="007D3D3F" w:rsidRPr="007D3D3F">
        <w:rPr>
          <w:rFonts w:eastAsiaTheme="minorEastAsia"/>
          <w:sz w:val="28"/>
          <w:szCs w:val="28"/>
        </w:rPr>
        <w:t xml:space="preserve"> </w:t>
      </w:r>
      <w:proofErr w:type="gramStart"/>
      <w:r w:rsidR="007D3D3F" w:rsidRPr="007D3D3F">
        <w:rPr>
          <w:rFonts w:eastAsiaTheme="minorEastAsia"/>
          <w:sz w:val="28"/>
          <w:szCs w:val="28"/>
        </w:rPr>
        <w:t>контроля за</w:t>
      </w:r>
      <w:proofErr w:type="gramEnd"/>
      <w:r w:rsidR="007D3D3F" w:rsidRPr="007D3D3F">
        <w:rPr>
          <w:rFonts w:eastAsiaTheme="minorEastAsia"/>
          <w:sz w:val="28"/>
          <w:szCs w:val="28"/>
        </w:rPr>
        <w:t xml:space="preserve"> соблюдением концессионером условий концессионного соглашения устанавливается концессионным соглашением.</w:t>
      </w:r>
    </w:p>
    <w:p w:rsidR="00452B52" w:rsidRDefault="00452B52" w:rsidP="00580FA1">
      <w:pPr>
        <w:ind w:firstLine="709"/>
        <w:jc w:val="both"/>
        <w:rPr>
          <w:sz w:val="28"/>
          <w:szCs w:val="28"/>
        </w:rPr>
      </w:pPr>
    </w:p>
    <w:p w:rsidR="00215234" w:rsidRPr="009269C8" w:rsidRDefault="00C06666" w:rsidP="00215234">
      <w:pPr>
        <w:jc w:val="center"/>
        <w:rPr>
          <w:sz w:val="28"/>
          <w:szCs w:val="28"/>
        </w:rPr>
      </w:pPr>
      <w:r>
        <w:rPr>
          <w:sz w:val="28"/>
          <w:szCs w:val="28"/>
        </w:rPr>
        <w:t>8</w:t>
      </w:r>
      <w:r w:rsidR="00580FA1" w:rsidRPr="009269C8">
        <w:rPr>
          <w:sz w:val="28"/>
          <w:szCs w:val="28"/>
        </w:rPr>
        <w:t xml:space="preserve">. Порядок взаимодействия </w:t>
      </w:r>
      <w:r w:rsidR="00215234" w:rsidRPr="009269C8">
        <w:rPr>
          <w:sz w:val="28"/>
          <w:szCs w:val="28"/>
        </w:rPr>
        <w:t>а</w:t>
      </w:r>
      <w:r w:rsidR="00580FA1" w:rsidRPr="009269C8">
        <w:rPr>
          <w:sz w:val="28"/>
          <w:szCs w:val="28"/>
        </w:rPr>
        <w:t>дминистрации при</w:t>
      </w:r>
      <w:r w:rsidR="00452B52" w:rsidRPr="00452B52">
        <w:rPr>
          <w:sz w:val="28"/>
          <w:szCs w:val="28"/>
        </w:rPr>
        <w:t xml:space="preserve"> </w:t>
      </w:r>
      <w:r w:rsidR="00452B52" w:rsidRPr="009269C8">
        <w:rPr>
          <w:sz w:val="28"/>
          <w:szCs w:val="28"/>
        </w:rPr>
        <w:t>изменении</w:t>
      </w:r>
    </w:p>
    <w:p w:rsidR="00313A32" w:rsidRPr="009269C8" w:rsidRDefault="00580FA1" w:rsidP="00215234">
      <w:pPr>
        <w:jc w:val="center"/>
        <w:rPr>
          <w:sz w:val="28"/>
          <w:szCs w:val="28"/>
        </w:rPr>
      </w:pPr>
      <w:r w:rsidRPr="009269C8">
        <w:rPr>
          <w:sz w:val="28"/>
          <w:szCs w:val="28"/>
        </w:rPr>
        <w:t xml:space="preserve">и </w:t>
      </w:r>
      <w:proofErr w:type="gramStart"/>
      <w:r w:rsidRPr="009269C8">
        <w:rPr>
          <w:sz w:val="28"/>
          <w:szCs w:val="28"/>
        </w:rPr>
        <w:t>прекращении</w:t>
      </w:r>
      <w:proofErr w:type="gramEnd"/>
      <w:r w:rsidRPr="009269C8">
        <w:rPr>
          <w:sz w:val="28"/>
          <w:szCs w:val="28"/>
        </w:rPr>
        <w:t xml:space="preserve"> концессионного соглашения</w:t>
      </w:r>
    </w:p>
    <w:p w:rsidR="00313A32" w:rsidRPr="009269C8" w:rsidRDefault="00313A32" w:rsidP="00F05BE8">
      <w:pPr>
        <w:jc w:val="both"/>
        <w:rPr>
          <w:sz w:val="28"/>
          <w:szCs w:val="28"/>
        </w:rPr>
      </w:pPr>
    </w:p>
    <w:p w:rsidR="008B1909" w:rsidRPr="009269C8" w:rsidRDefault="00C06666" w:rsidP="008B1909">
      <w:pPr>
        <w:ind w:firstLine="709"/>
        <w:jc w:val="both"/>
        <w:rPr>
          <w:sz w:val="28"/>
          <w:szCs w:val="28"/>
        </w:rPr>
      </w:pPr>
      <w:r>
        <w:rPr>
          <w:sz w:val="28"/>
          <w:szCs w:val="28"/>
        </w:rPr>
        <w:t>8</w:t>
      </w:r>
      <w:r w:rsidR="008B1909" w:rsidRPr="009269C8">
        <w:rPr>
          <w:sz w:val="28"/>
          <w:szCs w:val="28"/>
        </w:rPr>
        <w:t xml:space="preserve">.1. </w:t>
      </w:r>
      <w:proofErr w:type="gramStart"/>
      <w:r w:rsidR="008B1909" w:rsidRPr="009269C8">
        <w:rPr>
          <w:sz w:val="28"/>
          <w:szCs w:val="28"/>
        </w:rPr>
        <w:t xml:space="preserve">Концессионное соглашение заключается в соответствии с примерными соглашениями, утвержденными Правительством Российской Федерации, которое должно включать в себя существенные условия, установленные Федеральным законом №115-ФЗ, другими федеральными законами, и может включать в себя не урегулированные этими примерными соглашениями и не противоречащие законодательству Российской Федерации условия. </w:t>
      </w:r>
      <w:proofErr w:type="gramEnd"/>
    </w:p>
    <w:p w:rsidR="008B1909" w:rsidRPr="009269C8" w:rsidRDefault="00C06666" w:rsidP="008B1909">
      <w:pPr>
        <w:ind w:firstLine="709"/>
        <w:jc w:val="both"/>
        <w:rPr>
          <w:sz w:val="28"/>
          <w:szCs w:val="28"/>
        </w:rPr>
      </w:pPr>
      <w:r>
        <w:rPr>
          <w:sz w:val="28"/>
          <w:szCs w:val="28"/>
        </w:rPr>
        <w:t>8</w:t>
      </w:r>
      <w:r w:rsidR="008B1909" w:rsidRPr="009269C8">
        <w:rPr>
          <w:sz w:val="28"/>
          <w:szCs w:val="28"/>
        </w:rPr>
        <w:t xml:space="preserve">.2. Отдельные права и обязанности </w:t>
      </w:r>
      <w:proofErr w:type="spellStart"/>
      <w:r w:rsidR="008B1909" w:rsidRPr="009269C8">
        <w:rPr>
          <w:sz w:val="28"/>
          <w:szCs w:val="28"/>
        </w:rPr>
        <w:t>концедента</w:t>
      </w:r>
      <w:proofErr w:type="spellEnd"/>
      <w:r w:rsidR="008B1909" w:rsidRPr="009269C8">
        <w:rPr>
          <w:sz w:val="28"/>
          <w:szCs w:val="28"/>
        </w:rPr>
        <w:t xml:space="preserve"> могут осуществляться уполномоченными в соответствии с муниципальными правовыми актами муниципального образования город-курорт Геленджик органами и юридическими лицами. </w:t>
      </w:r>
      <w:proofErr w:type="spellStart"/>
      <w:r w:rsidR="008B1909" w:rsidRPr="009269C8">
        <w:rPr>
          <w:sz w:val="28"/>
          <w:szCs w:val="28"/>
        </w:rPr>
        <w:t>Концедент</w:t>
      </w:r>
      <w:proofErr w:type="spellEnd"/>
      <w:r w:rsidR="008B1909" w:rsidRPr="009269C8">
        <w:rPr>
          <w:sz w:val="28"/>
          <w:szCs w:val="28"/>
        </w:rPr>
        <w:t xml:space="preserve"> должен известить концессионера о таких органах и лицах, об осуществляемых ими правах и обязанностях. </w:t>
      </w:r>
    </w:p>
    <w:p w:rsidR="008E4520" w:rsidRPr="009269C8" w:rsidRDefault="00C06666" w:rsidP="00504965">
      <w:pPr>
        <w:ind w:firstLine="709"/>
        <w:jc w:val="both"/>
        <w:rPr>
          <w:sz w:val="28"/>
          <w:szCs w:val="28"/>
        </w:rPr>
      </w:pPr>
      <w:r>
        <w:rPr>
          <w:sz w:val="28"/>
          <w:szCs w:val="28"/>
        </w:rPr>
        <w:t>8</w:t>
      </w:r>
      <w:r w:rsidR="008B1909" w:rsidRPr="009269C8">
        <w:rPr>
          <w:sz w:val="28"/>
          <w:szCs w:val="28"/>
        </w:rPr>
        <w:t xml:space="preserve">.3. Условия концессионного соглашения, предусмотренные статьей 10 Федерального закона №115-ФЗ, определяются </w:t>
      </w:r>
      <w:r w:rsidR="00504965">
        <w:rPr>
          <w:sz w:val="28"/>
          <w:szCs w:val="28"/>
        </w:rPr>
        <w:t>и</w:t>
      </w:r>
      <w:r w:rsidR="008E21F7" w:rsidRPr="009269C8">
        <w:rPr>
          <w:sz w:val="28"/>
          <w:szCs w:val="28"/>
        </w:rPr>
        <w:t xml:space="preserve">нициатором заключения концессионного соглашения от лица </w:t>
      </w:r>
      <w:proofErr w:type="spellStart"/>
      <w:r w:rsidR="008E21F7" w:rsidRPr="009269C8">
        <w:rPr>
          <w:sz w:val="28"/>
          <w:szCs w:val="28"/>
        </w:rPr>
        <w:t>концедента</w:t>
      </w:r>
      <w:proofErr w:type="spellEnd"/>
      <w:r w:rsidR="008E21F7" w:rsidRPr="009269C8">
        <w:rPr>
          <w:sz w:val="28"/>
          <w:szCs w:val="28"/>
        </w:rPr>
        <w:t xml:space="preserve"> в</w:t>
      </w:r>
      <w:r w:rsidR="008B1909" w:rsidRPr="009269C8">
        <w:rPr>
          <w:sz w:val="28"/>
          <w:szCs w:val="28"/>
        </w:rPr>
        <w:t xml:space="preserve"> ходе подготовки проекта концессионного соглашения </w:t>
      </w:r>
      <w:r w:rsidR="008E21F7" w:rsidRPr="009269C8">
        <w:rPr>
          <w:sz w:val="28"/>
          <w:szCs w:val="28"/>
        </w:rPr>
        <w:t xml:space="preserve">совместно с </w:t>
      </w:r>
      <w:r w:rsidR="008B1909" w:rsidRPr="009269C8">
        <w:rPr>
          <w:sz w:val="28"/>
          <w:szCs w:val="28"/>
        </w:rPr>
        <w:t xml:space="preserve">отраслевыми (функциональными) органами </w:t>
      </w:r>
      <w:r w:rsidR="008D12CA" w:rsidRPr="009269C8">
        <w:rPr>
          <w:sz w:val="28"/>
          <w:szCs w:val="28"/>
        </w:rPr>
        <w:t>а</w:t>
      </w:r>
      <w:r w:rsidR="008B1909" w:rsidRPr="009269C8">
        <w:rPr>
          <w:sz w:val="28"/>
          <w:szCs w:val="28"/>
        </w:rPr>
        <w:t>дминистрации</w:t>
      </w:r>
      <w:r w:rsidR="008E21F7" w:rsidRPr="009269C8">
        <w:rPr>
          <w:sz w:val="28"/>
          <w:szCs w:val="28"/>
        </w:rPr>
        <w:t>,</w:t>
      </w:r>
      <w:r w:rsidR="00CB2582" w:rsidRPr="009269C8">
        <w:rPr>
          <w:sz w:val="28"/>
          <w:szCs w:val="28"/>
        </w:rPr>
        <w:t xml:space="preserve"> </w:t>
      </w:r>
      <w:r w:rsidR="008B1909" w:rsidRPr="009269C8">
        <w:rPr>
          <w:sz w:val="28"/>
          <w:szCs w:val="28"/>
        </w:rPr>
        <w:t xml:space="preserve">муниципальными предприятиями и муниципальными учреждениями муниципального образования </w:t>
      </w:r>
      <w:r w:rsidR="008D12CA" w:rsidRPr="009269C8">
        <w:rPr>
          <w:sz w:val="28"/>
          <w:szCs w:val="28"/>
        </w:rPr>
        <w:t>город-курорт Геленджик</w:t>
      </w:r>
      <w:r w:rsidR="00504965">
        <w:rPr>
          <w:sz w:val="28"/>
          <w:szCs w:val="28"/>
        </w:rPr>
        <w:t>,</w:t>
      </w:r>
      <w:r w:rsidR="008D12CA" w:rsidRPr="009269C8">
        <w:rPr>
          <w:sz w:val="28"/>
          <w:szCs w:val="28"/>
        </w:rPr>
        <w:t xml:space="preserve"> </w:t>
      </w:r>
      <w:r w:rsidR="00504965">
        <w:rPr>
          <w:sz w:val="28"/>
          <w:szCs w:val="28"/>
        </w:rPr>
        <w:t>являющимися участниками реализации проекта концессионного соглашения</w:t>
      </w:r>
      <w:r w:rsidR="008B1909" w:rsidRPr="009269C8">
        <w:rPr>
          <w:sz w:val="28"/>
          <w:szCs w:val="28"/>
        </w:rPr>
        <w:t xml:space="preserve">. </w:t>
      </w:r>
    </w:p>
    <w:p w:rsidR="008B1909" w:rsidRPr="009269C8" w:rsidRDefault="00C06666" w:rsidP="00504965">
      <w:pPr>
        <w:ind w:firstLine="709"/>
        <w:jc w:val="both"/>
        <w:rPr>
          <w:sz w:val="28"/>
          <w:szCs w:val="28"/>
        </w:rPr>
      </w:pPr>
      <w:r>
        <w:rPr>
          <w:sz w:val="28"/>
          <w:szCs w:val="28"/>
        </w:rPr>
        <w:t>8</w:t>
      </w:r>
      <w:r w:rsidR="008B1909" w:rsidRPr="009269C8">
        <w:rPr>
          <w:sz w:val="28"/>
          <w:szCs w:val="28"/>
        </w:rPr>
        <w:t>.</w:t>
      </w:r>
      <w:r w:rsidR="00504965">
        <w:rPr>
          <w:sz w:val="28"/>
          <w:szCs w:val="28"/>
        </w:rPr>
        <w:t>4</w:t>
      </w:r>
      <w:r w:rsidR="008B1909" w:rsidRPr="009269C8">
        <w:rPr>
          <w:sz w:val="28"/>
          <w:szCs w:val="28"/>
        </w:rPr>
        <w:t xml:space="preserve">. </w:t>
      </w:r>
      <w:proofErr w:type="gramStart"/>
      <w:r w:rsidR="00504965">
        <w:rPr>
          <w:sz w:val="28"/>
          <w:szCs w:val="28"/>
        </w:rPr>
        <w:t>И</w:t>
      </w:r>
      <w:r w:rsidR="00504965" w:rsidRPr="009269C8">
        <w:rPr>
          <w:sz w:val="28"/>
          <w:szCs w:val="28"/>
        </w:rPr>
        <w:t xml:space="preserve">нициатор заключения концессионного соглашения от лица </w:t>
      </w:r>
      <w:proofErr w:type="spellStart"/>
      <w:r w:rsidR="00504965" w:rsidRPr="009269C8">
        <w:rPr>
          <w:sz w:val="28"/>
          <w:szCs w:val="28"/>
        </w:rPr>
        <w:t>концедента</w:t>
      </w:r>
      <w:proofErr w:type="spellEnd"/>
      <w:r w:rsidR="00504965" w:rsidRPr="009269C8">
        <w:rPr>
          <w:sz w:val="28"/>
          <w:szCs w:val="28"/>
        </w:rPr>
        <w:t xml:space="preserve"> </w:t>
      </w:r>
      <w:r w:rsidR="008B1909" w:rsidRPr="009269C8">
        <w:rPr>
          <w:sz w:val="28"/>
          <w:szCs w:val="28"/>
        </w:rPr>
        <w:t xml:space="preserve">в установленном </w:t>
      </w:r>
      <w:r w:rsidR="00504965" w:rsidRPr="009269C8">
        <w:rPr>
          <w:sz w:val="28"/>
          <w:szCs w:val="28"/>
        </w:rPr>
        <w:t>Федеральн</w:t>
      </w:r>
      <w:r w:rsidR="00504965">
        <w:rPr>
          <w:sz w:val="28"/>
          <w:szCs w:val="28"/>
        </w:rPr>
        <w:t>ым</w:t>
      </w:r>
      <w:r w:rsidR="00504965" w:rsidRPr="009269C8">
        <w:rPr>
          <w:sz w:val="28"/>
          <w:szCs w:val="28"/>
        </w:rPr>
        <w:t xml:space="preserve"> закон</w:t>
      </w:r>
      <w:r w:rsidR="00504965">
        <w:rPr>
          <w:sz w:val="28"/>
          <w:szCs w:val="28"/>
        </w:rPr>
        <w:t>ом</w:t>
      </w:r>
      <w:r w:rsidR="00504965" w:rsidRPr="009269C8">
        <w:rPr>
          <w:sz w:val="28"/>
          <w:szCs w:val="28"/>
        </w:rPr>
        <w:t xml:space="preserve"> №115-ФЗ </w:t>
      </w:r>
      <w:r w:rsidR="008B1909" w:rsidRPr="009269C8">
        <w:rPr>
          <w:sz w:val="28"/>
          <w:szCs w:val="28"/>
        </w:rPr>
        <w:t>порядке обеспечивает государственную регистрацию права владения и пользования концессионера недвижимым имуществом, являющимся объектом концессионного соглашения, предоставленным концессионеру в соответствии с частью 9 статьи 3 Федерального закона</w:t>
      </w:r>
      <w:r w:rsidR="002B0E86" w:rsidRPr="009269C8">
        <w:rPr>
          <w:sz w:val="28"/>
          <w:szCs w:val="28"/>
        </w:rPr>
        <w:t xml:space="preserve"> №115-ФЗ</w:t>
      </w:r>
      <w:r w:rsidR="008B1909" w:rsidRPr="009269C8">
        <w:rPr>
          <w:sz w:val="28"/>
          <w:szCs w:val="28"/>
        </w:rPr>
        <w:t xml:space="preserve">, в качестве обременения права собственности </w:t>
      </w:r>
      <w:proofErr w:type="spellStart"/>
      <w:r w:rsidR="008B1909" w:rsidRPr="009269C8">
        <w:rPr>
          <w:sz w:val="28"/>
          <w:szCs w:val="28"/>
        </w:rPr>
        <w:t>концедента</w:t>
      </w:r>
      <w:proofErr w:type="spellEnd"/>
      <w:r w:rsidR="008B1909" w:rsidRPr="009269C8">
        <w:rPr>
          <w:sz w:val="28"/>
          <w:szCs w:val="28"/>
        </w:rPr>
        <w:t xml:space="preserve">, а также государственную регистрацию прекращения этого права. </w:t>
      </w:r>
      <w:proofErr w:type="gramEnd"/>
    </w:p>
    <w:p w:rsidR="00324944" w:rsidRPr="009269C8" w:rsidRDefault="00C06666" w:rsidP="008B1909">
      <w:pPr>
        <w:ind w:firstLine="709"/>
        <w:jc w:val="both"/>
        <w:rPr>
          <w:sz w:val="28"/>
          <w:szCs w:val="28"/>
        </w:rPr>
      </w:pPr>
      <w:r>
        <w:rPr>
          <w:sz w:val="28"/>
          <w:szCs w:val="28"/>
        </w:rPr>
        <w:t>8</w:t>
      </w:r>
      <w:r w:rsidR="008B1909" w:rsidRPr="009269C8">
        <w:rPr>
          <w:sz w:val="28"/>
          <w:szCs w:val="28"/>
        </w:rPr>
        <w:t>.</w:t>
      </w:r>
      <w:r w:rsidR="00EE740A">
        <w:rPr>
          <w:sz w:val="28"/>
          <w:szCs w:val="28"/>
        </w:rPr>
        <w:t>5</w:t>
      </w:r>
      <w:r w:rsidR="008B1909" w:rsidRPr="009269C8">
        <w:rPr>
          <w:sz w:val="28"/>
          <w:szCs w:val="28"/>
        </w:rPr>
        <w:t xml:space="preserve">. </w:t>
      </w:r>
      <w:proofErr w:type="spellStart"/>
      <w:r w:rsidR="00EE740A">
        <w:rPr>
          <w:sz w:val="28"/>
          <w:szCs w:val="28"/>
        </w:rPr>
        <w:t>Концедент</w:t>
      </w:r>
      <w:proofErr w:type="spellEnd"/>
      <w:r w:rsidR="002B0E86" w:rsidRPr="009269C8">
        <w:rPr>
          <w:sz w:val="28"/>
          <w:szCs w:val="28"/>
        </w:rPr>
        <w:t xml:space="preserve"> </w:t>
      </w:r>
      <w:r w:rsidR="008B1909" w:rsidRPr="009269C8">
        <w:rPr>
          <w:sz w:val="28"/>
          <w:szCs w:val="28"/>
        </w:rPr>
        <w:t xml:space="preserve">и концессионер обеспечивают в установленном </w:t>
      </w:r>
      <w:r w:rsidR="00EE740A" w:rsidRPr="009269C8">
        <w:rPr>
          <w:sz w:val="28"/>
          <w:szCs w:val="28"/>
        </w:rPr>
        <w:t>Федеральн</w:t>
      </w:r>
      <w:r w:rsidR="00EE740A">
        <w:rPr>
          <w:sz w:val="28"/>
          <w:szCs w:val="28"/>
        </w:rPr>
        <w:t>ым</w:t>
      </w:r>
      <w:r w:rsidR="00EE740A" w:rsidRPr="009269C8">
        <w:rPr>
          <w:sz w:val="28"/>
          <w:szCs w:val="28"/>
        </w:rPr>
        <w:t xml:space="preserve"> закон</w:t>
      </w:r>
      <w:r w:rsidR="00EE740A">
        <w:rPr>
          <w:sz w:val="28"/>
          <w:szCs w:val="28"/>
        </w:rPr>
        <w:t>ом</w:t>
      </w:r>
      <w:r w:rsidR="00EE740A" w:rsidRPr="009269C8">
        <w:rPr>
          <w:sz w:val="28"/>
          <w:szCs w:val="28"/>
        </w:rPr>
        <w:t xml:space="preserve"> №115-ФЗ </w:t>
      </w:r>
      <w:r w:rsidR="008B1909" w:rsidRPr="009269C8">
        <w:rPr>
          <w:sz w:val="28"/>
          <w:szCs w:val="28"/>
        </w:rPr>
        <w:t>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Федерального закона</w:t>
      </w:r>
      <w:r w:rsidR="00324944" w:rsidRPr="009269C8">
        <w:rPr>
          <w:sz w:val="28"/>
          <w:szCs w:val="28"/>
        </w:rPr>
        <w:t xml:space="preserve"> №115-ФЗ</w:t>
      </w:r>
      <w:r w:rsidR="008B1909" w:rsidRPr="009269C8">
        <w:rPr>
          <w:sz w:val="28"/>
          <w:szCs w:val="28"/>
        </w:rPr>
        <w:t xml:space="preserve">. Ответственность концессионера за нарушение этого срока определяется концессионным соглашением. </w:t>
      </w:r>
    </w:p>
    <w:p w:rsidR="00324944" w:rsidRPr="009269C8" w:rsidRDefault="00C06666" w:rsidP="008B1909">
      <w:pPr>
        <w:ind w:firstLine="709"/>
        <w:jc w:val="both"/>
        <w:rPr>
          <w:sz w:val="28"/>
          <w:szCs w:val="28"/>
        </w:rPr>
      </w:pPr>
      <w:r>
        <w:rPr>
          <w:sz w:val="28"/>
          <w:szCs w:val="28"/>
        </w:rPr>
        <w:t>8</w:t>
      </w:r>
      <w:r w:rsidR="008B1909" w:rsidRPr="009269C8">
        <w:rPr>
          <w:sz w:val="28"/>
          <w:szCs w:val="28"/>
        </w:rPr>
        <w:t>.</w:t>
      </w:r>
      <w:r w:rsidR="00EE740A">
        <w:rPr>
          <w:sz w:val="28"/>
          <w:szCs w:val="28"/>
        </w:rPr>
        <w:t>6</w:t>
      </w:r>
      <w:r w:rsidR="008B1909" w:rsidRPr="009269C8">
        <w:rPr>
          <w:sz w:val="28"/>
          <w:szCs w:val="28"/>
        </w:rPr>
        <w:t xml:space="preserve">. Концессионное соглашение может быть изменено по соглашению сторон. Условия концессионного соглашения, определенные на основании </w:t>
      </w:r>
      <w:r w:rsidR="008B1909" w:rsidRPr="009269C8">
        <w:rPr>
          <w:sz w:val="28"/>
          <w:szCs w:val="28"/>
        </w:rPr>
        <w:lastRenderedPageBreak/>
        <w:t xml:space="preserve">постановления </w:t>
      </w:r>
      <w:r w:rsidR="00324944" w:rsidRPr="009269C8">
        <w:rPr>
          <w:sz w:val="28"/>
          <w:szCs w:val="28"/>
        </w:rPr>
        <w:t>а</w:t>
      </w:r>
      <w:r w:rsidR="008B1909" w:rsidRPr="009269C8">
        <w:rPr>
          <w:sz w:val="28"/>
          <w:szCs w:val="28"/>
        </w:rPr>
        <w:t>дминистрации о заключении концессионного соглашения и конкурсного предложения концессионера по критериям конкурса, а также в случае замены лица по концессионному соглашению и в случаях реализации гарантий прав концессионера, определенных частями 1, 3, 4 статьи 20 Федерального закона</w:t>
      </w:r>
      <w:r w:rsidR="00324944" w:rsidRPr="009269C8">
        <w:rPr>
          <w:sz w:val="28"/>
          <w:szCs w:val="28"/>
        </w:rPr>
        <w:t xml:space="preserve"> №115-ФЗ</w:t>
      </w:r>
      <w:r w:rsidR="008B1909" w:rsidRPr="009269C8">
        <w:rPr>
          <w:sz w:val="28"/>
          <w:szCs w:val="28"/>
        </w:rPr>
        <w:t xml:space="preserve">, могут быть в соответствии с частью 3 статьи 13 Федерального закона </w:t>
      </w:r>
      <w:r w:rsidR="00324944" w:rsidRPr="009269C8">
        <w:rPr>
          <w:sz w:val="28"/>
          <w:szCs w:val="28"/>
        </w:rPr>
        <w:t xml:space="preserve">№115-ФЗ </w:t>
      </w:r>
      <w:r w:rsidR="008B1909" w:rsidRPr="009269C8">
        <w:rPr>
          <w:sz w:val="28"/>
          <w:szCs w:val="28"/>
        </w:rPr>
        <w:t xml:space="preserve">изменены по соглашению сторон концессионного соглашения на основании постановления </w:t>
      </w:r>
      <w:r w:rsidR="00324944" w:rsidRPr="009269C8">
        <w:rPr>
          <w:sz w:val="28"/>
          <w:szCs w:val="28"/>
        </w:rPr>
        <w:t>а</w:t>
      </w:r>
      <w:r w:rsidR="008B1909" w:rsidRPr="009269C8">
        <w:rPr>
          <w:sz w:val="28"/>
          <w:szCs w:val="28"/>
        </w:rPr>
        <w:t xml:space="preserve">дминистрации. </w:t>
      </w:r>
    </w:p>
    <w:p w:rsidR="00324944" w:rsidRPr="009269C8" w:rsidRDefault="00C06666" w:rsidP="008B1909">
      <w:pPr>
        <w:ind w:firstLine="709"/>
        <w:jc w:val="both"/>
        <w:rPr>
          <w:sz w:val="28"/>
          <w:szCs w:val="28"/>
        </w:rPr>
      </w:pPr>
      <w:r>
        <w:rPr>
          <w:sz w:val="28"/>
          <w:szCs w:val="28"/>
        </w:rPr>
        <w:t>8</w:t>
      </w:r>
      <w:r w:rsidR="008B1909" w:rsidRPr="009269C8">
        <w:rPr>
          <w:sz w:val="28"/>
          <w:szCs w:val="28"/>
        </w:rPr>
        <w:t>.</w:t>
      </w:r>
      <w:r w:rsidR="00EE740A">
        <w:rPr>
          <w:sz w:val="28"/>
          <w:szCs w:val="28"/>
        </w:rPr>
        <w:t>7</w:t>
      </w:r>
      <w:r w:rsidR="008B1909" w:rsidRPr="009269C8">
        <w:rPr>
          <w:sz w:val="28"/>
          <w:szCs w:val="28"/>
        </w:rPr>
        <w:t xml:space="preserve">. С предложением по изменению условий соглашения концессионер обращается в </w:t>
      </w:r>
      <w:r w:rsidR="0080431C">
        <w:rPr>
          <w:sz w:val="28"/>
          <w:szCs w:val="28"/>
        </w:rPr>
        <w:t xml:space="preserve">администрацию в лице </w:t>
      </w:r>
      <w:r w:rsidR="00EE740A" w:rsidRPr="009269C8">
        <w:rPr>
          <w:sz w:val="28"/>
          <w:szCs w:val="28"/>
        </w:rPr>
        <w:t>отраслев</w:t>
      </w:r>
      <w:r w:rsidR="00EE740A">
        <w:rPr>
          <w:sz w:val="28"/>
          <w:szCs w:val="28"/>
        </w:rPr>
        <w:t>о</w:t>
      </w:r>
      <w:r w:rsidR="0080431C">
        <w:rPr>
          <w:sz w:val="28"/>
          <w:szCs w:val="28"/>
        </w:rPr>
        <w:t>го</w:t>
      </w:r>
      <w:r w:rsidR="00EE740A" w:rsidRPr="009269C8">
        <w:rPr>
          <w:sz w:val="28"/>
          <w:szCs w:val="28"/>
        </w:rPr>
        <w:t xml:space="preserve"> (функциональн</w:t>
      </w:r>
      <w:r w:rsidR="0080431C">
        <w:rPr>
          <w:sz w:val="28"/>
          <w:szCs w:val="28"/>
        </w:rPr>
        <w:t>ого</w:t>
      </w:r>
      <w:r w:rsidR="00EE740A" w:rsidRPr="009269C8">
        <w:rPr>
          <w:sz w:val="28"/>
          <w:szCs w:val="28"/>
        </w:rPr>
        <w:t>) орган</w:t>
      </w:r>
      <w:r w:rsidR="0080431C">
        <w:rPr>
          <w:sz w:val="28"/>
          <w:szCs w:val="28"/>
        </w:rPr>
        <w:t>а</w:t>
      </w:r>
      <w:r w:rsidR="008B1909" w:rsidRPr="009269C8">
        <w:rPr>
          <w:sz w:val="28"/>
          <w:szCs w:val="28"/>
        </w:rPr>
        <w:t xml:space="preserve">. </w:t>
      </w:r>
    </w:p>
    <w:p w:rsidR="00324944" w:rsidRPr="009269C8" w:rsidRDefault="008B1909" w:rsidP="008B1909">
      <w:pPr>
        <w:ind w:firstLine="709"/>
        <w:jc w:val="both"/>
        <w:rPr>
          <w:sz w:val="28"/>
          <w:szCs w:val="28"/>
        </w:rPr>
      </w:pPr>
      <w:r w:rsidRPr="009269C8">
        <w:rPr>
          <w:sz w:val="28"/>
          <w:szCs w:val="28"/>
        </w:rPr>
        <w:t>В случаях, предусмотренных Федеральным законом</w:t>
      </w:r>
      <w:r w:rsidR="00324944" w:rsidRPr="009269C8">
        <w:rPr>
          <w:sz w:val="28"/>
          <w:szCs w:val="28"/>
        </w:rPr>
        <w:t xml:space="preserve"> №115-ФЗ</w:t>
      </w:r>
      <w:r w:rsidRPr="009269C8">
        <w:rPr>
          <w:sz w:val="28"/>
          <w:szCs w:val="28"/>
        </w:rPr>
        <w:t xml:space="preserve">, </w:t>
      </w:r>
      <w:r w:rsidR="00EE740A" w:rsidRPr="009269C8">
        <w:rPr>
          <w:sz w:val="28"/>
          <w:szCs w:val="28"/>
        </w:rPr>
        <w:t>отраслев</w:t>
      </w:r>
      <w:r w:rsidR="00EE740A">
        <w:rPr>
          <w:sz w:val="28"/>
          <w:szCs w:val="28"/>
        </w:rPr>
        <w:t>ой</w:t>
      </w:r>
      <w:r w:rsidR="00EE740A" w:rsidRPr="009269C8">
        <w:rPr>
          <w:sz w:val="28"/>
          <w:szCs w:val="28"/>
        </w:rPr>
        <w:t xml:space="preserve"> (функциональны</w:t>
      </w:r>
      <w:r w:rsidR="00EE740A">
        <w:rPr>
          <w:sz w:val="28"/>
          <w:szCs w:val="28"/>
        </w:rPr>
        <w:t>й</w:t>
      </w:r>
      <w:r w:rsidR="00EE740A" w:rsidRPr="009269C8">
        <w:rPr>
          <w:sz w:val="28"/>
          <w:szCs w:val="28"/>
        </w:rPr>
        <w:t xml:space="preserve">) орган </w:t>
      </w:r>
      <w:r w:rsidRPr="009269C8">
        <w:rPr>
          <w:sz w:val="28"/>
          <w:szCs w:val="28"/>
        </w:rPr>
        <w:t xml:space="preserve">обязан рассматривать требования концессионера по изменению существенных условий концессионного соглашения (далее - требование концессионера). </w:t>
      </w:r>
    </w:p>
    <w:p w:rsidR="00B942CF" w:rsidRPr="009269C8" w:rsidRDefault="00C06666" w:rsidP="008B1909">
      <w:pPr>
        <w:ind w:firstLine="709"/>
        <w:jc w:val="both"/>
        <w:rPr>
          <w:sz w:val="28"/>
          <w:szCs w:val="28"/>
        </w:rPr>
      </w:pPr>
      <w:r>
        <w:rPr>
          <w:sz w:val="28"/>
          <w:szCs w:val="28"/>
        </w:rPr>
        <w:t>8</w:t>
      </w:r>
      <w:r w:rsidR="008B1909" w:rsidRPr="009269C8">
        <w:rPr>
          <w:sz w:val="28"/>
          <w:szCs w:val="28"/>
        </w:rPr>
        <w:t>.</w:t>
      </w:r>
      <w:r w:rsidR="00EE740A">
        <w:rPr>
          <w:sz w:val="28"/>
          <w:szCs w:val="28"/>
        </w:rPr>
        <w:t>8</w:t>
      </w:r>
      <w:r w:rsidR="008B1909" w:rsidRPr="009269C8">
        <w:rPr>
          <w:sz w:val="28"/>
          <w:szCs w:val="28"/>
        </w:rPr>
        <w:t xml:space="preserve">. Решение об изменении существенных условий концессионного соглашения принимается </w:t>
      </w:r>
      <w:r w:rsidR="00705604">
        <w:rPr>
          <w:sz w:val="28"/>
          <w:szCs w:val="28"/>
        </w:rPr>
        <w:t xml:space="preserve">администрацией </w:t>
      </w:r>
      <w:r w:rsidR="008B1909" w:rsidRPr="009269C8">
        <w:rPr>
          <w:sz w:val="28"/>
          <w:szCs w:val="28"/>
        </w:rPr>
        <w:t>в течение 30 календарных дней после поступления требования концессионера. Изменение существенных условий концессионного соглашения, а также иных условий в случаях, предусмотренных Федеральным законом</w:t>
      </w:r>
      <w:r w:rsidR="00B942CF" w:rsidRPr="009269C8">
        <w:rPr>
          <w:sz w:val="28"/>
          <w:szCs w:val="28"/>
        </w:rPr>
        <w:t xml:space="preserve"> №115-ФЗ</w:t>
      </w:r>
      <w:r w:rsidR="008B1909" w:rsidRPr="009269C8">
        <w:rPr>
          <w:sz w:val="28"/>
          <w:szCs w:val="28"/>
        </w:rPr>
        <w:t xml:space="preserve">, осуществляется по согласованию с антимонопольным органом. </w:t>
      </w:r>
    </w:p>
    <w:p w:rsidR="00B942CF" w:rsidRPr="009269C8" w:rsidRDefault="00C06666" w:rsidP="008B1909">
      <w:pPr>
        <w:ind w:firstLine="709"/>
        <w:jc w:val="both"/>
        <w:rPr>
          <w:sz w:val="28"/>
          <w:szCs w:val="28"/>
        </w:rPr>
      </w:pPr>
      <w:r>
        <w:rPr>
          <w:sz w:val="28"/>
          <w:szCs w:val="28"/>
        </w:rPr>
        <w:t>8</w:t>
      </w:r>
      <w:r w:rsidR="008B1909" w:rsidRPr="009269C8">
        <w:rPr>
          <w:sz w:val="28"/>
          <w:szCs w:val="28"/>
        </w:rPr>
        <w:t>.</w:t>
      </w:r>
      <w:r w:rsidR="00EE740A">
        <w:rPr>
          <w:sz w:val="28"/>
          <w:szCs w:val="28"/>
        </w:rPr>
        <w:t>9</w:t>
      </w:r>
      <w:r w:rsidR="008B1909" w:rsidRPr="009269C8">
        <w:rPr>
          <w:sz w:val="28"/>
          <w:szCs w:val="28"/>
        </w:rPr>
        <w:t xml:space="preserve">. Организация рассмотрения требования концессионера, получения необходимых заключений и согласований заинтересованных </w:t>
      </w:r>
      <w:r w:rsidR="00670DC4">
        <w:rPr>
          <w:sz w:val="28"/>
          <w:szCs w:val="28"/>
        </w:rPr>
        <w:t>управлений</w:t>
      </w:r>
      <w:r w:rsidR="008B1909" w:rsidRPr="009269C8">
        <w:rPr>
          <w:sz w:val="28"/>
          <w:szCs w:val="28"/>
        </w:rPr>
        <w:t xml:space="preserve"> </w:t>
      </w:r>
      <w:r w:rsidR="00B942CF" w:rsidRPr="009269C8">
        <w:rPr>
          <w:sz w:val="28"/>
          <w:szCs w:val="28"/>
        </w:rPr>
        <w:t>а</w:t>
      </w:r>
      <w:r w:rsidR="008B1909" w:rsidRPr="009269C8">
        <w:rPr>
          <w:sz w:val="28"/>
          <w:szCs w:val="28"/>
        </w:rPr>
        <w:t>дминистрации, антимонопольного органа (в случаях, предусмотренных Федеральным законом</w:t>
      </w:r>
      <w:r w:rsidR="00B942CF" w:rsidRPr="009269C8">
        <w:rPr>
          <w:sz w:val="28"/>
          <w:szCs w:val="28"/>
        </w:rPr>
        <w:t xml:space="preserve"> №115-ФЗ</w:t>
      </w:r>
      <w:r w:rsidR="008B1909" w:rsidRPr="009269C8">
        <w:rPr>
          <w:sz w:val="28"/>
          <w:szCs w:val="28"/>
        </w:rPr>
        <w:t xml:space="preserve">), иных заинтересованных лиц осуществляется </w:t>
      </w:r>
      <w:r w:rsidR="00670DC4" w:rsidRPr="009269C8">
        <w:rPr>
          <w:sz w:val="28"/>
          <w:szCs w:val="28"/>
        </w:rPr>
        <w:t>отраслев</w:t>
      </w:r>
      <w:r w:rsidR="00670DC4">
        <w:rPr>
          <w:sz w:val="28"/>
          <w:szCs w:val="28"/>
        </w:rPr>
        <w:t>ым</w:t>
      </w:r>
      <w:r w:rsidR="00670DC4" w:rsidRPr="009269C8">
        <w:rPr>
          <w:sz w:val="28"/>
          <w:szCs w:val="28"/>
        </w:rPr>
        <w:t xml:space="preserve"> (функциональны</w:t>
      </w:r>
      <w:r w:rsidR="00670DC4">
        <w:rPr>
          <w:sz w:val="28"/>
          <w:szCs w:val="28"/>
        </w:rPr>
        <w:t>м</w:t>
      </w:r>
      <w:r w:rsidR="00670DC4" w:rsidRPr="009269C8">
        <w:rPr>
          <w:sz w:val="28"/>
          <w:szCs w:val="28"/>
        </w:rPr>
        <w:t xml:space="preserve">) </w:t>
      </w:r>
      <w:proofErr w:type="gramStart"/>
      <w:r w:rsidR="00670DC4" w:rsidRPr="009269C8">
        <w:rPr>
          <w:sz w:val="28"/>
          <w:szCs w:val="28"/>
        </w:rPr>
        <w:t>орган</w:t>
      </w:r>
      <w:r w:rsidR="00670DC4">
        <w:rPr>
          <w:sz w:val="28"/>
          <w:szCs w:val="28"/>
        </w:rPr>
        <w:t>ом</w:t>
      </w:r>
      <w:proofErr w:type="gramEnd"/>
      <w:r w:rsidR="00670DC4" w:rsidRPr="009269C8">
        <w:rPr>
          <w:sz w:val="28"/>
          <w:szCs w:val="28"/>
        </w:rPr>
        <w:t xml:space="preserve"> </w:t>
      </w:r>
      <w:r w:rsidR="008B1909" w:rsidRPr="009269C8">
        <w:rPr>
          <w:sz w:val="28"/>
          <w:szCs w:val="28"/>
        </w:rPr>
        <w:t xml:space="preserve">с учетом установленного Федеральным законом </w:t>
      </w:r>
      <w:r w:rsidR="00B942CF" w:rsidRPr="009269C8">
        <w:rPr>
          <w:sz w:val="28"/>
          <w:szCs w:val="28"/>
        </w:rPr>
        <w:t xml:space="preserve">№115-ФЗ </w:t>
      </w:r>
      <w:r w:rsidR="00670DC4" w:rsidRPr="009269C8">
        <w:rPr>
          <w:sz w:val="28"/>
          <w:szCs w:val="28"/>
        </w:rPr>
        <w:t xml:space="preserve">тридцатидневного срока </w:t>
      </w:r>
      <w:r w:rsidR="008B1909" w:rsidRPr="009269C8">
        <w:rPr>
          <w:sz w:val="28"/>
          <w:szCs w:val="28"/>
        </w:rPr>
        <w:t xml:space="preserve">для рассмотрения требования концессионера. </w:t>
      </w:r>
    </w:p>
    <w:p w:rsidR="00B942CF" w:rsidRPr="009269C8" w:rsidRDefault="008B1909" w:rsidP="008B1909">
      <w:pPr>
        <w:ind w:firstLine="709"/>
        <w:jc w:val="both"/>
        <w:rPr>
          <w:sz w:val="28"/>
          <w:szCs w:val="28"/>
        </w:rPr>
      </w:pPr>
      <w:r w:rsidRPr="009269C8">
        <w:rPr>
          <w:sz w:val="28"/>
          <w:szCs w:val="28"/>
        </w:rPr>
        <w:t xml:space="preserve">Согласование изменения условий концессионного соглашения антимонопольным органом осуществляется в порядке, определенном Правительством Российской Федерации. </w:t>
      </w:r>
    </w:p>
    <w:p w:rsidR="00B46343" w:rsidRPr="009269C8" w:rsidRDefault="008B1909" w:rsidP="008B1909">
      <w:pPr>
        <w:ind w:firstLine="709"/>
        <w:jc w:val="both"/>
        <w:rPr>
          <w:sz w:val="28"/>
          <w:szCs w:val="28"/>
        </w:rPr>
      </w:pPr>
      <w:r w:rsidRPr="009269C8">
        <w:rPr>
          <w:sz w:val="28"/>
          <w:szCs w:val="28"/>
        </w:rPr>
        <w:t xml:space="preserve">При необходимости в целях получения дополнительной информации для рассмотрения требования </w:t>
      </w:r>
      <w:r w:rsidR="00670DC4" w:rsidRPr="009269C8">
        <w:rPr>
          <w:sz w:val="28"/>
          <w:szCs w:val="28"/>
        </w:rPr>
        <w:t>концессионера отраслев</w:t>
      </w:r>
      <w:r w:rsidR="00670DC4">
        <w:rPr>
          <w:sz w:val="28"/>
          <w:szCs w:val="28"/>
        </w:rPr>
        <w:t>ой</w:t>
      </w:r>
      <w:r w:rsidR="00670DC4" w:rsidRPr="009269C8">
        <w:rPr>
          <w:sz w:val="28"/>
          <w:szCs w:val="28"/>
        </w:rPr>
        <w:t xml:space="preserve"> (функциональны</w:t>
      </w:r>
      <w:r w:rsidR="00670DC4">
        <w:rPr>
          <w:sz w:val="28"/>
          <w:szCs w:val="28"/>
        </w:rPr>
        <w:t>й</w:t>
      </w:r>
      <w:r w:rsidR="00670DC4" w:rsidRPr="009269C8">
        <w:rPr>
          <w:sz w:val="28"/>
          <w:szCs w:val="28"/>
        </w:rPr>
        <w:t>) орган</w:t>
      </w:r>
      <w:r w:rsidR="00B46343" w:rsidRPr="009269C8">
        <w:rPr>
          <w:sz w:val="28"/>
          <w:szCs w:val="28"/>
        </w:rPr>
        <w:t xml:space="preserve"> </w:t>
      </w:r>
      <w:r w:rsidRPr="009269C8">
        <w:rPr>
          <w:sz w:val="28"/>
          <w:szCs w:val="28"/>
        </w:rPr>
        <w:t xml:space="preserve">вправе запрашивать у концессионера дополнительные материалы и документы. </w:t>
      </w:r>
    </w:p>
    <w:p w:rsidR="00B46343" w:rsidRPr="009269C8" w:rsidRDefault="00C06666" w:rsidP="008B1909">
      <w:pPr>
        <w:ind w:firstLine="709"/>
        <w:jc w:val="both"/>
        <w:rPr>
          <w:sz w:val="28"/>
          <w:szCs w:val="28"/>
        </w:rPr>
      </w:pPr>
      <w:r>
        <w:rPr>
          <w:sz w:val="28"/>
          <w:szCs w:val="28"/>
        </w:rPr>
        <w:t>8</w:t>
      </w:r>
      <w:r w:rsidR="008B1909" w:rsidRPr="009269C8">
        <w:rPr>
          <w:sz w:val="28"/>
          <w:szCs w:val="28"/>
        </w:rPr>
        <w:t>.1</w:t>
      </w:r>
      <w:r w:rsidR="00670DC4">
        <w:rPr>
          <w:sz w:val="28"/>
          <w:szCs w:val="28"/>
        </w:rPr>
        <w:t>0</w:t>
      </w:r>
      <w:r w:rsidR="008B1909" w:rsidRPr="009269C8">
        <w:rPr>
          <w:sz w:val="28"/>
          <w:szCs w:val="28"/>
        </w:rPr>
        <w:t xml:space="preserve">. Рассмотрение вопросов о расторжении концессионного соглашения, замене концессионера и прочих, связанных с реализацией соглашения, производится в порядке, аналогичном рассмотрению вопроса об изменении условий концессионного соглашения. </w:t>
      </w:r>
    </w:p>
    <w:p w:rsidR="00B46343" w:rsidRPr="009269C8" w:rsidRDefault="008B1909" w:rsidP="008B1909">
      <w:pPr>
        <w:ind w:firstLine="709"/>
        <w:jc w:val="both"/>
        <w:rPr>
          <w:sz w:val="28"/>
          <w:szCs w:val="28"/>
        </w:rPr>
      </w:pPr>
      <w:r w:rsidRPr="009269C8">
        <w:rPr>
          <w:sz w:val="28"/>
          <w:szCs w:val="28"/>
        </w:rPr>
        <w:t xml:space="preserve">Организация работы по внесению изменений в концессионное соглашение, замене стороны по концессионному соглашению или расторжению концессионного соглашения осуществляется </w:t>
      </w:r>
      <w:r w:rsidR="00670DC4" w:rsidRPr="009269C8">
        <w:rPr>
          <w:sz w:val="28"/>
          <w:szCs w:val="28"/>
        </w:rPr>
        <w:t>отраслев</w:t>
      </w:r>
      <w:r w:rsidR="00670DC4">
        <w:rPr>
          <w:sz w:val="28"/>
          <w:szCs w:val="28"/>
        </w:rPr>
        <w:t>ым</w:t>
      </w:r>
      <w:r w:rsidR="00670DC4" w:rsidRPr="009269C8">
        <w:rPr>
          <w:sz w:val="28"/>
          <w:szCs w:val="28"/>
        </w:rPr>
        <w:t xml:space="preserve"> (функциональны</w:t>
      </w:r>
      <w:r w:rsidR="00670DC4">
        <w:rPr>
          <w:sz w:val="28"/>
          <w:szCs w:val="28"/>
        </w:rPr>
        <w:t>м</w:t>
      </w:r>
      <w:r w:rsidR="00670DC4" w:rsidRPr="009269C8">
        <w:rPr>
          <w:sz w:val="28"/>
          <w:szCs w:val="28"/>
        </w:rPr>
        <w:t>) орган</w:t>
      </w:r>
      <w:r w:rsidR="00670DC4">
        <w:rPr>
          <w:sz w:val="28"/>
          <w:szCs w:val="28"/>
        </w:rPr>
        <w:t>ом</w:t>
      </w:r>
      <w:r w:rsidR="00670DC4" w:rsidRPr="009269C8">
        <w:rPr>
          <w:sz w:val="28"/>
          <w:szCs w:val="28"/>
        </w:rPr>
        <w:t xml:space="preserve"> </w:t>
      </w:r>
      <w:r w:rsidR="00670DC4">
        <w:rPr>
          <w:sz w:val="28"/>
          <w:szCs w:val="28"/>
        </w:rPr>
        <w:t xml:space="preserve">в соответствии с </w:t>
      </w:r>
      <w:r w:rsidR="00670DC4" w:rsidRPr="009269C8">
        <w:rPr>
          <w:sz w:val="28"/>
          <w:szCs w:val="28"/>
        </w:rPr>
        <w:t>Федеральным законом №115-ФЗ</w:t>
      </w:r>
      <w:r w:rsidRPr="009269C8">
        <w:rPr>
          <w:sz w:val="28"/>
          <w:szCs w:val="28"/>
        </w:rPr>
        <w:t xml:space="preserve">. </w:t>
      </w:r>
    </w:p>
    <w:p w:rsidR="00B46343" w:rsidRPr="009269C8" w:rsidRDefault="00C06666" w:rsidP="008B1909">
      <w:pPr>
        <w:ind w:firstLine="709"/>
        <w:jc w:val="both"/>
        <w:rPr>
          <w:sz w:val="28"/>
          <w:szCs w:val="28"/>
        </w:rPr>
      </w:pPr>
      <w:r>
        <w:rPr>
          <w:sz w:val="28"/>
          <w:szCs w:val="28"/>
        </w:rPr>
        <w:t>8</w:t>
      </w:r>
      <w:r w:rsidR="008B1909" w:rsidRPr="009269C8">
        <w:rPr>
          <w:sz w:val="28"/>
          <w:szCs w:val="28"/>
        </w:rPr>
        <w:t>.1</w:t>
      </w:r>
      <w:r w:rsidR="00670DC4">
        <w:rPr>
          <w:sz w:val="28"/>
          <w:szCs w:val="28"/>
        </w:rPr>
        <w:t>1</w:t>
      </w:r>
      <w:r w:rsidR="008B1909" w:rsidRPr="009269C8">
        <w:rPr>
          <w:sz w:val="28"/>
          <w:szCs w:val="28"/>
        </w:rPr>
        <w:t xml:space="preserve">. Концессионное соглашение прекращается: </w:t>
      </w:r>
    </w:p>
    <w:p w:rsidR="00B46343" w:rsidRPr="009269C8" w:rsidRDefault="00B46343" w:rsidP="008B1909">
      <w:pPr>
        <w:ind w:firstLine="709"/>
        <w:jc w:val="both"/>
        <w:rPr>
          <w:sz w:val="28"/>
          <w:szCs w:val="28"/>
        </w:rPr>
      </w:pPr>
      <w:r w:rsidRPr="009269C8">
        <w:rPr>
          <w:sz w:val="28"/>
          <w:szCs w:val="28"/>
        </w:rPr>
        <w:t>-</w:t>
      </w:r>
      <w:r w:rsidR="008B1909" w:rsidRPr="009269C8">
        <w:rPr>
          <w:sz w:val="28"/>
          <w:szCs w:val="28"/>
        </w:rPr>
        <w:t xml:space="preserve"> по истечении срока действия концессионного соглашения; </w:t>
      </w:r>
    </w:p>
    <w:p w:rsidR="00670DC4" w:rsidRDefault="00B46343" w:rsidP="008B1909">
      <w:pPr>
        <w:ind w:firstLine="709"/>
        <w:jc w:val="both"/>
        <w:rPr>
          <w:sz w:val="28"/>
          <w:szCs w:val="28"/>
        </w:rPr>
      </w:pPr>
      <w:r w:rsidRPr="009269C8">
        <w:rPr>
          <w:sz w:val="28"/>
          <w:szCs w:val="28"/>
        </w:rPr>
        <w:t>-</w:t>
      </w:r>
      <w:r w:rsidR="008B1909" w:rsidRPr="009269C8">
        <w:rPr>
          <w:sz w:val="28"/>
          <w:szCs w:val="28"/>
        </w:rPr>
        <w:t xml:space="preserve"> по соглашению сторон</w:t>
      </w:r>
      <w:r w:rsidR="00670DC4">
        <w:rPr>
          <w:sz w:val="28"/>
          <w:szCs w:val="28"/>
        </w:rPr>
        <w:t>;</w:t>
      </w:r>
    </w:p>
    <w:p w:rsidR="00B46343" w:rsidRPr="009269C8" w:rsidRDefault="00670DC4" w:rsidP="008B1909">
      <w:pPr>
        <w:ind w:firstLine="709"/>
        <w:jc w:val="both"/>
        <w:rPr>
          <w:sz w:val="28"/>
          <w:szCs w:val="28"/>
        </w:rPr>
      </w:pPr>
      <w:r>
        <w:rPr>
          <w:sz w:val="28"/>
          <w:szCs w:val="28"/>
        </w:rPr>
        <w:t>- по решению суда</w:t>
      </w:r>
      <w:r w:rsidR="008B1909" w:rsidRPr="009269C8">
        <w:rPr>
          <w:sz w:val="28"/>
          <w:szCs w:val="28"/>
        </w:rPr>
        <w:t xml:space="preserve">. </w:t>
      </w:r>
    </w:p>
    <w:p w:rsidR="00B46343" w:rsidRPr="009269C8" w:rsidRDefault="008B1909" w:rsidP="008B1909">
      <w:pPr>
        <w:ind w:firstLine="709"/>
        <w:jc w:val="both"/>
        <w:rPr>
          <w:sz w:val="28"/>
          <w:szCs w:val="28"/>
        </w:rPr>
      </w:pPr>
      <w:r w:rsidRPr="009269C8">
        <w:rPr>
          <w:sz w:val="28"/>
          <w:szCs w:val="28"/>
        </w:rPr>
        <w:lastRenderedPageBreak/>
        <w:t xml:space="preserve">Соответствующее решение принимается </w:t>
      </w:r>
      <w:proofErr w:type="spellStart"/>
      <w:r w:rsidRPr="009269C8">
        <w:rPr>
          <w:sz w:val="28"/>
          <w:szCs w:val="28"/>
        </w:rPr>
        <w:t>концедентом</w:t>
      </w:r>
      <w:proofErr w:type="spellEnd"/>
      <w:r w:rsidRPr="009269C8">
        <w:rPr>
          <w:sz w:val="28"/>
          <w:szCs w:val="28"/>
        </w:rPr>
        <w:t xml:space="preserve"> в виде постановления </w:t>
      </w:r>
      <w:r w:rsidR="00670DC4">
        <w:rPr>
          <w:sz w:val="28"/>
          <w:szCs w:val="28"/>
        </w:rPr>
        <w:t>а</w:t>
      </w:r>
      <w:r w:rsidRPr="009269C8">
        <w:rPr>
          <w:sz w:val="28"/>
          <w:szCs w:val="28"/>
        </w:rPr>
        <w:t xml:space="preserve">дминистрации. </w:t>
      </w:r>
    </w:p>
    <w:p w:rsidR="008C5D08" w:rsidRPr="009269C8" w:rsidRDefault="00C06666" w:rsidP="008C5D08">
      <w:pPr>
        <w:ind w:firstLine="709"/>
        <w:jc w:val="both"/>
        <w:rPr>
          <w:sz w:val="28"/>
          <w:szCs w:val="28"/>
        </w:rPr>
      </w:pPr>
      <w:r>
        <w:rPr>
          <w:sz w:val="28"/>
          <w:szCs w:val="28"/>
        </w:rPr>
        <w:t>8</w:t>
      </w:r>
      <w:r w:rsidR="008B1909" w:rsidRPr="009269C8">
        <w:rPr>
          <w:sz w:val="28"/>
          <w:szCs w:val="28"/>
        </w:rPr>
        <w:t>.1</w:t>
      </w:r>
      <w:r w:rsidR="00860DFC">
        <w:rPr>
          <w:sz w:val="28"/>
          <w:szCs w:val="28"/>
        </w:rPr>
        <w:t>2</w:t>
      </w:r>
      <w:r w:rsidR="008B1909" w:rsidRPr="009269C8">
        <w:rPr>
          <w:sz w:val="28"/>
          <w:szCs w:val="28"/>
        </w:rPr>
        <w:t xml:space="preserve">. </w:t>
      </w:r>
      <w:proofErr w:type="gramStart"/>
      <w:r w:rsidR="008B1909" w:rsidRPr="009269C8">
        <w:rPr>
          <w:sz w:val="28"/>
          <w:szCs w:val="28"/>
        </w:rPr>
        <w:t xml:space="preserve">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w:t>
      </w:r>
      <w:r w:rsidR="00860DFC" w:rsidRPr="009269C8">
        <w:rPr>
          <w:sz w:val="28"/>
          <w:szCs w:val="28"/>
        </w:rPr>
        <w:t>основаниям</w:t>
      </w:r>
      <w:r w:rsidR="00860DFC">
        <w:rPr>
          <w:sz w:val="28"/>
          <w:szCs w:val="28"/>
        </w:rPr>
        <w:t>,</w:t>
      </w:r>
      <w:r w:rsidR="00860DFC" w:rsidRPr="009269C8">
        <w:rPr>
          <w:sz w:val="28"/>
          <w:szCs w:val="28"/>
        </w:rPr>
        <w:t xml:space="preserve"> </w:t>
      </w:r>
      <w:r w:rsidR="008B1909" w:rsidRPr="009269C8">
        <w:rPr>
          <w:sz w:val="28"/>
          <w:szCs w:val="28"/>
        </w:rPr>
        <w:t>предусмотренным Федеральным законом</w:t>
      </w:r>
      <w:r w:rsidR="00B46343" w:rsidRPr="009269C8">
        <w:rPr>
          <w:sz w:val="28"/>
          <w:szCs w:val="28"/>
        </w:rPr>
        <w:t xml:space="preserve"> №115-ФЗ</w:t>
      </w:r>
      <w:r w:rsidR="008B1909" w:rsidRPr="009269C8">
        <w:rPr>
          <w:sz w:val="28"/>
          <w:szCs w:val="28"/>
        </w:rPr>
        <w:t>, другими федеральными законами или концессионным соглашением.</w:t>
      </w:r>
      <w:r w:rsidR="00860DFC">
        <w:rPr>
          <w:sz w:val="28"/>
          <w:szCs w:val="28"/>
        </w:rPr>
        <w:t xml:space="preserve">                                                              </w:t>
      </w:r>
      <w:r w:rsidR="00705604">
        <w:rPr>
          <w:sz w:val="28"/>
          <w:szCs w:val="28"/>
        </w:rPr>
        <w:t xml:space="preserve">   </w:t>
      </w:r>
      <w:r w:rsidR="00860DFC">
        <w:rPr>
          <w:sz w:val="28"/>
          <w:szCs w:val="28"/>
        </w:rPr>
        <w:t xml:space="preserve">    </w:t>
      </w:r>
      <w:r w:rsidR="00B46343" w:rsidRPr="009269C8">
        <w:rPr>
          <w:sz w:val="28"/>
          <w:szCs w:val="28"/>
        </w:rPr>
        <w:t xml:space="preserve"> </w:t>
      </w:r>
      <w:r w:rsidR="00B93DE8" w:rsidRPr="009269C8">
        <w:rPr>
          <w:sz w:val="28"/>
          <w:szCs w:val="28"/>
        </w:rPr>
        <w:t xml:space="preserve">                             </w:t>
      </w:r>
      <w:r w:rsidR="00742390">
        <w:rPr>
          <w:sz w:val="28"/>
          <w:szCs w:val="28"/>
        </w:rPr>
        <w:t xml:space="preserve">     </w:t>
      </w:r>
      <w:r w:rsidR="00B93DE8" w:rsidRPr="009269C8">
        <w:rPr>
          <w:sz w:val="28"/>
          <w:szCs w:val="28"/>
        </w:rPr>
        <w:t xml:space="preserve">        »</w:t>
      </w:r>
      <w:proofErr w:type="gramEnd"/>
    </w:p>
    <w:p w:rsidR="00B46343" w:rsidRPr="009269C8" w:rsidRDefault="00B46343" w:rsidP="008C5D08">
      <w:pPr>
        <w:ind w:firstLine="709"/>
        <w:jc w:val="both"/>
        <w:rPr>
          <w:sz w:val="28"/>
          <w:szCs w:val="28"/>
        </w:rPr>
      </w:pPr>
    </w:p>
    <w:p w:rsidR="00B46343" w:rsidRPr="009269C8" w:rsidRDefault="00B46343" w:rsidP="008C5D08">
      <w:pPr>
        <w:ind w:firstLine="709"/>
        <w:jc w:val="both"/>
        <w:rPr>
          <w:sz w:val="28"/>
          <w:szCs w:val="28"/>
        </w:rPr>
      </w:pPr>
    </w:p>
    <w:p w:rsidR="00FF5D04" w:rsidRPr="009269C8" w:rsidRDefault="00FF5D04" w:rsidP="008C5D08">
      <w:pPr>
        <w:autoSpaceDE w:val="0"/>
        <w:autoSpaceDN w:val="0"/>
        <w:adjustRightInd w:val="0"/>
        <w:jc w:val="both"/>
        <w:rPr>
          <w:sz w:val="28"/>
          <w:szCs w:val="28"/>
        </w:rPr>
      </w:pPr>
    </w:p>
    <w:p w:rsidR="00FF5D04" w:rsidRPr="009269C8" w:rsidRDefault="00FF5D04" w:rsidP="008C5D08">
      <w:pPr>
        <w:autoSpaceDE w:val="0"/>
        <w:autoSpaceDN w:val="0"/>
        <w:adjustRightInd w:val="0"/>
        <w:jc w:val="both"/>
        <w:rPr>
          <w:rFonts w:eastAsia="Calibri"/>
          <w:sz w:val="28"/>
          <w:szCs w:val="28"/>
          <w:lang w:eastAsia="en-US"/>
        </w:rPr>
      </w:pPr>
      <w:proofErr w:type="gramStart"/>
      <w:r w:rsidRPr="009269C8">
        <w:rPr>
          <w:rFonts w:eastAsia="Calibri"/>
          <w:sz w:val="28"/>
          <w:szCs w:val="28"/>
          <w:lang w:eastAsia="en-US"/>
        </w:rPr>
        <w:t>Исполняющий</w:t>
      </w:r>
      <w:proofErr w:type="gramEnd"/>
      <w:r w:rsidRPr="009269C8">
        <w:rPr>
          <w:rFonts w:eastAsia="Calibri"/>
          <w:sz w:val="28"/>
          <w:szCs w:val="28"/>
          <w:lang w:eastAsia="en-US"/>
        </w:rPr>
        <w:t xml:space="preserve"> обязанности н</w:t>
      </w:r>
      <w:r w:rsidR="008C5D08" w:rsidRPr="009269C8">
        <w:rPr>
          <w:rFonts w:eastAsia="Calibri"/>
          <w:sz w:val="28"/>
          <w:szCs w:val="28"/>
          <w:lang w:eastAsia="en-US"/>
        </w:rPr>
        <w:t>ачальник</w:t>
      </w:r>
      <w:r w:rsidRPr="009269C8">
        <w:rPr>
          <w:rFonts w:eastAsia="Calibri"/>
          <w:sz w:val="28"/>
          <w:szCs w:val="28"/>
          <w:lang w:eastAsia="en-US"/>
        </w:rPr>
        <w:t>а</w:t>
      </w:r>
      <w:r w:rsidR="008C5D08" w:rsidRPr="009269C8">
        <w:rPr>
          <w:rFonts w:eastAsia="Calibri"/>
          <w:sz w:val="28"/>
          <w:szCs w:val="28"/>
          <w:lang w:eastAsia="en-US"/>
        </w:rPr>
        <w:t xml:space="preserve"> </w:t>
      </w:r>
    </w:p>
    <w:p w:rsidR="008C5D08" w:rsidRPr="009269C8" w:rsidRDefault="008C5D08" w:rsidP="008C5D08">
      <w:pPr>
        <w:autoSpaceDE w:val="0"/>
        <w:autoSpaceDN w:val="0"/>
        <w:adjustRightInd w:val="0"/>
        <w:jc w:val="both"/>
        <w:rPr>
          <w:rFonts w:eastAsia="Calibri"/>
          <w:sz w:val="28"/>
          <w:szCs w:val="28"/>
          <w:lang w:eastAsia="en-US"/>
        </w:rPr>
      </w:pPr>
      <w:r w:rsidRPr="009269C8">
        <w:rPr>
          <w:rFonts w:eastAsia="Calibri"/>
          <w:sz w:val="28"/>
          <w:szCs w:val="28"/>
          <w:lang w:eastAsia="en-US"/>
        </w:rPr>
        <w:t>управ</w:t>
      </w:r>
      <w:bookmarkStart w:id="1" w:name="_GoBack"/>
      <w:bookmarkEnd w:id="1"/>
      <w:r w:rsidRPr="009269C8">
        <w:rPr>
          <w:rFonts w:eastAsia="Calibri"/>
          <w:sz w:val="28"/>
          <w:szCs w:val="28"/>
          <w:lang w:eastAsia="en-US"/>
        </w:rPr>
        <w:t xml:space="preserve">ления имущественных </w:t>
      </w:r>
      <w:r w:rsidR="00FF5D04" w:rsidRPr="009269C8">
        <w:rPr>
          <w:rFonts w:eastAsia="Calibri"/>
          <w:sz w:val="28"/>
          <w:szCs w:val="28"/>
          <w:lang w:eastAsia="en-US"/>
        </w:rPr>
        <w:t>отношений</w:t>
      </w:r>
    </w:p>
    <w:p w:rsidR="008C5D08" w:rsidRPr="009269C8" w:rsidRDefault="008C5D08" w:rsidP="008C5D08">
      <w:pPr>
        <w:autoSpaceDE w:val="0"/>
        <w:autoSpaceDN w:val="0"/>
        <w:adjustRightInd w:val="0"/>
        <w:jc w:val="both"/>
        <w:rPr>
          <w:rFonts w:eastAsia="Calibri"/>
          <w:sz w:val="28"/>
          <w:szCs w:val="28"/>
          <w:lang w:eastAsia="en-US"/>
        </w:rPr>
      </w:pPr>
      <w:r w:rsidRPr="009269C8">
        <w:rPr>
          <w:rFonts w:eastAsia="Calibri"/>
          <w:sz w:val="28"/>
          <w:szCs w:val="28"/>
          <w:lang w:eastAsia="en-US"/>
        </w:rPr>
        <w:t xml:space="preserve">администрации </w:t>
      </w:r>
      <w:proofErr w:type="gramStart"/>
      <w:r w:rsidRPr="009269C8">
        <w:rPr>
          <w:rFonts w:eastAsia="Calibri"/>
          <w:sz w:val="28"/>
          <w:szCs w:val="28"/>
          <w:lang w:eastAsia="en-US"/>
        </w:rPr>
        <w:t>муниципального</w:t>
      </w:r>
      <w:proofErr w:type="gramEnd"/>
      <w:r w:rsidRPr="009269C8">
        <w:rPr>
          <w:rFonts w:eastAsia="Calibri"/>
          <w:sz w:val="28"/>
          <w:szCs w:val="28"/>
          <w:lang w:eastAsia="en-US"/>
        </w:rPr>
        <w:t xml:space="preserve"> </w:t>
      </w:r>
    </w:p>
    <w:p w:rsidR="008C5D08" w:rsidRPr="009269C8" w:rsidRDefault="008C5D08" w:rsidP="00B93DE8">
      <w:pPr>
        <w:autoSpaceDE w:val="0"/>
        <w:autoSpaceDN w:val="0"/>
        <w:adjustRightInd w:val="0"/>
        <w:jc w:val="both"/>
        <w:rPr>
          <w:sz w:val="28"/>
          <w:szCs w:val="28"/>
        </w:rPr>
      </w:pPr>
      <w:r w:rsidRPr="009269C8">
        <w:rPr>
          <w:rFonts w:eastAsia="Calibri"/>
          <w:sz w:val="28"/>
          <w:szCs w:val="28"/>
          <w:lang w:eastAsia="en-US"/>
        </w:rPr>
        <w:t xml:space="preserve">образования </w:t>
      </w:r>
      <w:r w:rsidR="00FF5D04" w:rsidRPr="009269C8">
        <w:rPr>
          <w:sz w:val="28"/>
          <w:szCs w:val="28"/>
        </w:rPr>
        <w:t>город-курорт Геленджик</w:t>
      </w:r>
      <w:r w:rsidR="00FB58A2" w:rsidRPr="009269C8">
        <w:rPr>
          <w:sz w:val="28"/>
          <w:szCs w:val="28"/>
        </w:rPr>
        <w:t xml:space="preserve">                                            </w:t>
      </w:r>
      <w:r w:rsidR="00FF5D04" w:rsidRPr="009269C8">
        <w:rPr>
          <w:sz w:val="28"/>
          <w:szCs w:val="28"/>
        </w:rPr>
        <w:t xml:space="preserve"> А</w:t>
      </w:r>
      <w:r w:rsidR="00FB58A2" w:rsidRPr="009269C8">
        <w:rPr>
          <w:sz w:val="28"/>
          <w:szCs w:val="28"/>
        </w:rPr>
        <w:t>.</w:t>
      </w:r>
      <w:r w:rsidR="00FF5D04" w:rsidRPr="009269C8">
        <w:rPr>
          <w:sz w:val="28"/>
          <w:szCs w:val="28"/>
        </w:rPr>
        <w:t>Г</w:t>
      </w:r>
      <w:r w:rsidR="00FB58A2" w:rsidRPr="009269C8">
        <w:rPr>
          <w:sz w:val="28"/>
          <w:szCs w:val="28"/>
        </w:rPr>
        <w:t>.</w:t>
      </w:r>
      <w:r w:rsidR="00FF5D04" w:rsidRPr="009269C8">
        <w:rPr>
          <w:sz w:val="28"/>
          <w:szCs w:val="28"/>
        </w:rPr>
        <w:t xml:space="preserve"> </w:t>
      </w:r>
      <w:proofErr w:type="spellStart"/>
      <w:r w:rsidR="00FF5D04" w:rsidRPr="009269C8">
        <w:rPr>
          <w:sz w:val="28"/>
          <w:szCs w:val="28"/>
        </w:rPr>
        <w:t>Муцениекс</w:t>
      </w:r>
      <w:proofErr w:type="spellEnd"/>
    </w:p>
    <w:sectPr w:rsidR="008C5D08" w:rsidRPr="009269C8" w:rsidSect="00AA4019">
      <w:pgSz w:w="11906" w:h="16838"/>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F1" w:rsidRDefault="00DF48F1">
      <w:r>
        <w:separator/>
      </w:r>
    </w:p>
  </w:endnote>
  <w:endnote w:type="continuationSeparator" w:id="0">
    <w:p w:rsidR="00DF48F1" w:rsidRDefault="00DF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F1" w:rsidRDefault="00DF48F1">
      <w:r>
        <w:separator/>
      </w:r>
    </w:p>
  </w:footnote>
  <w:footnote w:type="continuationSeparator" w:id="0">
    <w:p w:rsidR="00DF48F1" w:rsidRDefault="00DF4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087634"/>
      <w:docPartObj>
        <w:docPartGallery w:val="Page Numbers (Top of Page)"/>
        <w:docPartUnique/>
      </w:docPartObj>
    </w:sdtPr>
    <w:sdtContent>
      <w:p w:rsidR="009C22AF" w:rsidRDefault="009C22AF" w:rsidP="00742390">
        <w:pPr>
          <w:pStyle w:val="a3"/>
          <w:jc w:val="center"/>
        </w:pPr>
        <w:r>
          <w:fldChar w:fldCharType="begin"/>
        </w:r>
        <w:r>
          <w:instrText>PAGE   \* MERGEFORMAT</w:instrText>
        </w:r>
        <w:r>
          <w:fldChar w:fldCharType="separate"/>
        </w:r>
        <w:r w:rsidR="00AA4019">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pPr>
        <w:ind w:left="0" w:firstLine="0"/>
      </w:pPr>
    </w:lvl>
  </w:abstractNum>
  <w:num w:numId="1">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E1"/>
    <w:rsid w:val="000040FB"/>
    <w:rsid w:val="00014614"/>
    <w:rsid w:val="00020278"/>
    <w:rsid w:val="00023438"/>
    <w:rsid w:val="000306AC"/>
    <w:rsid w:val="000329A8"/>
    <w:rsid w:val="000354DE"/>
    <w:rsid w:val="00052D94"/>
    <w:rsid w:val="000574BF"/>
    <w:rsid w:val="00063C11"/>
    <w:rsid w:val="00082148"/>
    <w:rsid w:val="000876AB"/>
    <w:rsid w:val="00090D50"/>
    <w:rsid w:val="000951A1"/>
    <w:rsid w:val="000C0CC9"/>
    <w:rsid w:val="000C0E2A"/>
    <w:rsid w:val="000C3D45"/>
    <w:rsid w:val="000D367C"/>
    <w:rsid w:val="000E2DBC"/>
    <w:rsid w:val="000F2A7D"/>
    <w:rsid w:val="00110EAD"/>
    <w:rsid w:val="00123621"/>
    <w:rsid w:val="00124FE2"/>
    <w:rsid w:val="00137191"/>
    <w:rsid w:val="00140DBD"/>
    <w:rsid w:val="0014491D"/>
    <w:rsid w:val="00147BDD"/>
    <w:rsid w:val="00151B2E"/>
    <w:rsid w:val="00155D48"/>
    <w:rsid w:val="00176669"/>
    <w:rsid w:val="00182D5E"/>
    <w:rsid w:val="001923B9"/>
    <w:rsid w:val="00192502"/>
    <w:rsid w:val="00192E65"/>
    <w:rsid w:val="001A4894"/>
    <w:rsid w:val="001B047B"/>
    <w:rsid w:val="001B48E3"/>
    <w:rsid w:val="001C0980"/>
    <w:rsid w:val="001C2516"/>
    <w:rsid w:val="001C72CF"/>
    <w:rsid w:val="001D7A7B"/>
    <w:rsid w:val="001F1689"/>
    <w:rsid w:val="001F3F90"/>
    <w:rsid w:val="00203CDB"/>
    <w:rsid w:val="002067C9"/>
    <w:rsid w:val="00211FA7"/>
    <w:rsid w:val="00215234"/>
    <w:rsid w:val="00216BE1"/>
    <w:rsid w:val="0022435E"/>
    <w:rsid w:val="00230C82"/>
    <w:rsid w:val="00233BBC"/>
    <w:rsid w:val="00242D23"/>
    <w:rsid w:val="00246B7F"/>
    <w:rsid w:val="00253637"/>
    <w:rsid w:val="00257DE9"/>
    <w:rsid w:val="00270F56"/>
    <w:rsid w:val="00273354"/>
    <w:rsid w:val="00273A4D"/>
    <w:rsid w:val="00293A85"/>
    <w:rsid w:val="002A4D8A"/>
    <w:rsid w:val="002A7C93"/>
    <w:rsid w:val="002B0E86"/>
    <w:rsid w:val="002B1AFB"/>
    <w:rsid w:val="002B21F5"/>
    <w:rsid w:val="002B33DE"/>
    <w:rsid w:val="002C4950"/>
    <w:rsid w:val="002D2258"/>
    <w:rsid w:val="002F398A"/>
    <w:rsid w:val="003066FE"/>
    <w:rsid w:val="00306902"/>
    <w:rsid w:val="00306AFD"/>
    <w:rsid w:val="00310279"/>
    <w:rsid w:val="00311218"/>
    <w:rsid w:val="003120E8"/>
    <w:rsid w:val="00313003"/>
    <w:rsid w:val="00313A32"/>
    <w:rsid w:val="00324944"/>
    <w:rsid w:val="0032593E"/>
    <w:rsid w:val="00327C4D"/>
    <w:rsid w:val="00335F7F"/>
    <w:rsid w:val="00342C3D"/>
    <w:rsid w:val="0034493B"/>
    <w:rsid w:val="003526C7"/>
    <w:rsid w:val="0035520A"/>
    <w:rsid w:val="00370BBA"/>
    <w:rsid w:val="003719E0"/>
    <w:rsid w:val="00376C86"/>
    <w:rsid w:val="00391E43"/>
    <w:rsid w:val="003A03F8"/>
    <w:rsid w:val="003A0935"/>
    <w:rsid w:val="003A54B8"/>
    <w:rsid w:val="003B1A3B"/>
    <w:rsid w:val="003B7BB0"/>
    <w:rsid w:val="003E6D5E"/>
    <w:rsid w:val="003E71FC"/>
    <w:rsid w:val="003E72CE"/>
    <w:rsid w:val="003F0746"/>
    <w:rsid w:val="003F6B79"/>
    <w:rsid w:val="00405C86"/>
    <w:rsid w:val="00411A31"/>
    <w:rsid w:val="004149FE"/>
    <w:rsid w:val="00416B8C"/>
    <w:rsid w:val="00422D2B"/>
    <w:rsid w:val="004251D6"/>
    <w:rsid w:val="00425EA4"/>
    <w:rsid w:val="00430EC7"/>
    <w:rsid w:val="004330B2"/>
    <w:rsid w:val="00452B52"/>
    <w:rsid w:val="004566B6"/>
    <w:rsid w:val="00460C0D"/>
    <w:rsid w:val="004739E9"/>
    <w:rsid w:val="00473AC9"/>
    <w:rsid w:val="0048389F"/>
    <w:rsid w:val="004872FA"/>
    <w:rsid w:val="004A2BD7"/>
    <w:rsid w:val="004B0F02"/>
    <w:rsid w:val="004D7A48"/>
    <w:rsid w:val="004E6DEE"/>
    <w:rsid w:val="004F4E6F"/>
    <w:rsid w:val="0050458A"/>
    <w:rsid w:val="00504965"/>
    <w:rsid w:val="00513BE1"/>
    <w:rsid w:val="00520908"/>
    <w:rsid w:val="00523CDD"/>
    <w:rsid w:val="00530D3A"/>
    <w:rsid w:val="005377A1"/>
    <w:rsid w:val="0054088F"/>
    <w:rsid w:val="00545FB3"/>
    <w:rsid w:val="00546BAF"/>
    <w:rsid w:val="005516E8"/>
    <w:rsid w:val="0055481B"/>
    <w:rsid w:val="0055664F"/>
    <w:rsid w:val="005610AB"/>
    <w:rsid w:val="005627DD"/>
    <w:rsid w:val="005735A9"/>
    <w:rsid w:val="00580FA1"/>
    <w:rsid w:val="005A0A1B"/>
    <w:rsid w:val="005C2A82"/>
    <w:rsid w:val="005C3317"/>
    <w:rsid w:val="005D0314"/>
    <w:rsid w:val="005D7427"/>
    <w:rsid w:val="005F10AE"/>
    <w:rsid w:val="005F19EB"/>
    <w:rsid w:val="005F4872"/>
    <w:rsid w:val="00602E40"/>
    <w:rsid w:val="006063D7"/>
    <w:rsid w:val="006066A7"/>
    <w:rsid w:val="006068EF"/>
    <w:rsid w:val="00611089"/>
    <w:rsid w:val="006122BB"/>
    <w:rsid w:val="00624D97"/>
    <w:rsid w:val="00636906"/>
    <w:rsid w:val="006407D4"/>
    <w:rsid w:val="0064099D"/>
    <w:rsid w:val="00643D67"/>
    <w:rsid w:val="00644131"/>
    <w:rsid w:val="006539C1"/>
    <w:rsid w:val="00670DC4"/>
    <w:rsid w:val="00674769"/>
    <w:rsid w:val="00676347"/>
    <w:rsid w:val="006817CB"/>
    <w:rsid w:val="006838E8"/>
    <w:rsid w:val="006849E2"/>
    <w:rsid w:val="00690FB7"/>
    <w:rsid w:val="006925E7"/>
    <w:rsid w:val="00695761"/>
    <w:rsid w:val="006A091A"/>
    <w:rsid w:val="006D1B13"/>
    <w:rsid w:val="006D34E9"/>
    <w:rsid w:val="006D4D16"/>
    <w:rsid w:val="006D592B"/>
    <w:rsid w:val="006E534A"/>
    <w:rsid w:val="006F4060"/>
    <w:rsid w:val="006F7FF2"/>
    <w:rsid w:val="00705604"/>
    <w:rsid w:val="00706D68"/>
    <w:rsid w:val="00710E93"/>
    <w:rsid w:val="00711327"/>
    <w:rsid w:val="00712829"/>
    <w:rsid w:val="007147A9"/>
    <w:rsid w:val="00727EED"/>
    <w:rsid w:val="00740F34"/>
    <w:rsid w:val="007416AF"/>
    <w:rsid w:val="00742390"/>
    <w:rsid w:val="00742872"/>
    <w:rsid w:val="00742D36"/>
    <w:rsid w:val="0074600F"/>
    <w:rsid w:val="0075533E"/>
    <w:rsid w:val="00755CAF"/>
    <w:rsid w:val="00757760"/>
    <w:rsid w:val="00765638"/>
    <w:rsid w:val="007679A7"/>
    <w:rsid w:val="007711A2"/>
    <w:rsid w:val="00787CE8"/>
    <w:rsid w:val="00792B1C"/>
    <w:rsid w:val="007968C5"/>
    <w:rsid w:val="0079716B"/>
    <w:rsid w:val="007B03EC"/>
    <w:rsid w:val="007C2241"/>
    <w:rsid w:val="007C3CFA"/>
    <w:rsid w:val="007D1BF9"/>
    <w:rsid w:val="007D1F86"/>
    <w:rsid w:val="007D3D3F"/>
    <w:rsid w:val="007F0799"/>
    <w:rsid w:val="007F4A53"/>
    <w:rsid w:val="0080431C"/>
    <w:rsid w:val="00813499"/>
    <w:rsid w:val="00815B5E"/>
    <w:rsid w:val="0082005C"/>
    <w:rsid w:val="00823965"/>
    <w:rsid w:val="008354C3"/>
    <w:rsid w:val="00836EC9"/>
    <w:rsid w:val="00847755"/>
    <w:rsid w:val="00847B4C"/>
    <w:rsid w:val="00850308"/>
    <w:rsid w:val="00854615"/>
    <w:rsid w:val="00857D09"/>
    <w:rsid w:val="00860779"/>
    <w:rsid w:val="00860DFC"/>
    <w:rsid w:val="008963EA"/>
    <w:rsid w:val="008974A0"/>
    <w:rsid w:val="008A5618"/>
    <w:rsid w:val="008B165C"/>
    <w:rsid w:val="008B1909"/>
    <w:rsid w:val="008B4F99"/>
    <w:rsid w:val="008C1ED8"/>
    <w:rsid w:val="008C3887"/>
    <w:rsid w:val="008C4563"/>
    <w:rsid w:val="008C5D08"/>
    <w:rsid w:val="008D12CA"/>
    <w:rsid w:val="008D3AB5"/>
    <w:rsid w:val="008E21F7"/>
    <w:rsid w:val="008E4520"/>
    <w:rsid w:val="008F2BF9"/>
    <w:rsid w:val="008F308F"/>
    <w:rsid w:val="008F638C"/>
    <w:rsid w:val="00904356"/>
    <w:rsid w:val="00911F35"/>
    <w:rsid w:val="009269C8"/>
    <w:rsid w:val="00930942"/>
    <w:rsid w:val="00947859"/>
    <w:rsid w:val="00954907"/>
    <w:rsid w:val="00954E71"/>
    <w:rsid w:val="009811BC"/>
    <w:rsid w:val="00982B84"/>
    <w:rsid w:val="00990DE7"/>
    <w:rsid w:val="009A1DF4"/>
    <w:rsid w:val="009C22AF"/>
    <w:rsid w:val="009D5C4B"/>
    <w:rsid w:val="009D6807"/>
    <w:rsid w:val="009F239E"/>
    <w:rsid w:val="009F7553"/>
    <w:rsid w:val="00A03604"/>
    <w:rsid w:val="00A0463C"/>
    <w:rsid w:val="00A10FB2"/>
    <w:rsid w:val="00A168FE"/>
    <w:rsid w:val="00A431F4"/>
    <w:rsid w:val="00A46823"/>
    <w:rsid w:val="00A540A7"/>
    <w:rsid w:val="00A55AE4"/>
    <w:rsid w:val="00A572FA"/>
    <w:rsid w:val="00A60112"/>
    <w:rsid w:val="00A64F43"/>
    <w:rsid w:val="00A65E63"/>
    <w:rsid w:val="00A84776"/>
    <w:rsid w:val="00A95DE7"/>
    <w:rsid w:val="00AA14B2"/>
    <w:rsid w:val="00AA1F04"/>
    <w:rsid w:val="00AA4019"/>
    <w:rsid w:val="00AB73BD"/>
    <w:rsid w:val="00AD02FE"/>
    <w:rsid w:val="00AD0F15"/>
    <w:rsid w:val="00AD1DDF"/>
    <w:rsid w:val="00AD5E2C"/>
    <w:rsid w:val="00B06FC1"/>
    <w:rsid w:val="00B12B7F"/>
    <w:rsid w:val="00B238FC"/>
    <w:rsid w:val="00B2503D"/>
    <w:rsid w:val="00B40E04"/>
    <w:rsid w:val="00B44860"/>
    <w:rsid w:val="00B46343"/>
    <w:rsid w:val="00B93DE8"/>
    <w:rsid w:val="00B942CF"/>
    <w:rsid w:val="00B96ED6"/>
    <w:rsid w:val="00BB4557"/>
    <w:rsid w:val="00BB6237"/>
    <w:rsid w:val="00BC17F7"/>
    <w:rsid w:val="00BC2A16"/>
    <w:rsid w:val="00BD050B"/>
    <w:rsid w:val="00BD65C9"/>
    <w:rsid w:val="00BF4F07"/>
    <w:rsid w:val="00BF7E67"/>
    <w:rsid w:val="00C012F4"/>
    <w:rsid w:val="00C06666"/>
    <w:rsid w:val="00C10AA5"/>
    <w:rsid w:val="00C14D51"/>
    <w:rsid w:val="00C14E22"/>
    <w:rsid w:val="00C158C9"/>
    <w:rsid w:val="00C21497"/>
    <w:rsid w:val="00C27898"/>
    <w:rsid w:val="00C334FC"/>
    <w:rsid w:val="00C36172"/>
    <w:rsid w:val="00C37147"/>
    <w:rsid w:val="00C37456"/>
    <w:rsid w:val="00C433A3"/>
    <w:rsid w:val="00C61CF5"/>
    <w:rsid w:val="00C71D21"/>
    <w:rsid w:val="00C73552"/>
    <w:rsid w:val="00C74F21"/>
    <w:rsid w:val="00CA1732"/>
    <w:rsid w:val="00CB2582"/>
    <w:rsid w:val="00CB3B0E"/>
    <w:rsid w:val="00CB55F2"/>
    <w:rsid w:val="00CB73C9"/>
    <w:rsid w:val="00CC52E4"/>
    <w:rsid w:val="00CD4BDC"/>
    <w:rsid w:val="00CE2D02"/>
    <w:rsid w:val="00D028B8"/>
    <w:rsid w:val="00D21C64"/>
    <w:rsid w:val="00D24FAF"/>
    <w:rsid w:val="00D32E09"/>
    <w:rsid w:val="00D331EB"/>
    <w:rsid w:val="00D34931"/>
    <w:rsid w:val="00D36103"/>
    <w:rsid w:val="00D371C3"/>
    <w:rsid w:val="00D557E4"/>
    <w:rsid w:val="00D63424"/>
    <w:rsid w:val="00D70016"/>
    <w:rsid w:val="00D81307"/>
    <w:rsid w:val="00D81BE5"/>
    <w:rsid w:val="00D81F7B"/>
    <w:rsid w:val="00DB4A10"/>
    <w:rsid w:val="00DC121E"/>
    <w:rsid w:val="00DC5E4A"/>
    <w:rsid w:val="00DD743E"/>
    <w:rsid w:val="00DF342D"/>
    <w:rsid w:val="00DF48F1"/>
    <w:rsid w:val="00DF5AF8"/>
    <w:rsid w:val="00E05DF1"/>
    <w:rsid w:val="00E111EC"/>
    <w:rsid w:val="00E2381C"/>
    <w:rsid w:val="00E25EF1"/>
    <w:rsid w:val="00E25F09"/>
    <w:rsid w:val="00E336C0"/>
    <w:rsid w:val="00E5567F"/>
    <w:rsid w:val="00E6248A"/>
    <w:rsid w:val="00E6464F"/>
    <w:rsid w:val="00E65CE6"/>
    <w:rsid w:val="00E776F8"/>
    <w:rsid w:val="00E861F4"/>
    <w:rsid w:val="00E867EB"/>
    <w:rsid w:val="00EA1233"/>
    <w:rsid w:val="00EA191A"/>
    <w:rsid w:val="00EB4571"/>
    <w:rsid w:val="00EB4EA3"/>
    <w:rsid w:val="00EB5C7D"/>
    <w:rsid w:val="00EB5E54"/>
    <w:rsid w:val="00EB73E0"/>
    <w:rsid w:val="00ED5D02"/>
    <w:rsid w:val="00EE2C97"/>
    <w:rsid w:val="00EE740A"/>
    <w:rsid w:val="00EF672B"/>
    <w:rsid w:val="00F05BE8"/>
    <w:rsid w:val="00F3539A"/>
    <w:rsid w:val="00F50F5A"/>
    <w:rsid w:val="00F6364D"/>
    <w:rsid w:val="00F74F5B"/>
    <w:rsid w:val="00F8010F"/>
    <w:rsid w:val="00F84030"/>
    <w:rsid w:val="00FB58A2"/>
    <w:rsid w:val="00FD05CD"/>
    <w:rsid w:val="00FD1C16"/>
    <w:rsid w:val="00FF5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A1"/>
    <w:rPr>
      <w:rFonts w:eastAsia="Times New Roman" w:cs="Times New Roman"/>
      <w:sz w:val="24"/>
      <w:szCs w:val="24"/>
      <w:lang w:eastAsia="ru-RU"/>
    </w:rPr>
  </w:style>
  <w:style w:type="paragraph" w:styleId="3">
    <w:name w:val="heading 3"/>
    <w:basedOn w:val="a"/>
    <w:next w:val="a"/>
    <w:link w:val="30"/>
    <w:semiHidden/>
    <w:unhideWhenUsed/>
    <w:qFormat/>
    <w:rsid w:val="005377A1"/>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377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377A1"/>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377A1"/>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5377A1"/>
    <w:pPr>
      <w:tabs>
        <w:tab w:val="center" w:pos="4677"/>
        <w:tab w:val="right" w:pos="9355"/>
      </w:tabs>
    </w:pPr>
  </w:style>
  <w:style w:type="character" w:customStyle="1" w:styleId="a4">
    <w:name w:val="Верхний колонтитул Знак"/>
    <w:basedOn w:val="a0"/>
    <w:link w:val="a3"/>
    <w:uiPriority w:val="99"/>
    <w:qFormat/>
    <w:rsid w:val="005377A1"/>
    <w:rPr>
      <w:rFonts w:eastAsia="Times New Roman" w:cs="Times New Roman"/>
      <w:sz w:val="24"/>
      <w:szCs w:val="24"/>
      <w:lang w:eastAsia="ru-RU"/>
    </w:rPr>
  </w:style>
  <w:style w:type="character" w:styleId="a5">
    <w:name w:val="Hyperlink"/>
    <w:unhideWhenUsed/>
    <w:rsid w:val="005377A1"/>
    <w:rPr>
      <w:color w:val="0000FF"/>
      <w:u w:val="single"/>
    </w:rPr>
  </w:style>
  <w:style w:type="paragraph" w:styleId="HTML">
    <w:name w:val="HTML Preformatted"/>
    <w:basedOn w:val="a"/>
    <w:link w:val="HTML0"/>
    <w:unhideWhenUsed/>
    <w:rsid w:val="0053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5377A1"/>
    <w:rPr>
      <w:rFonts w:ascii="Courier New" w:eastAsia="Times New Roman" w:hAnsi="Courier New" w:cs="Courier New"/>
      <w:sz w:val="20"/>
      <w:szCs w:val="20"/>
      <w:lang w:eastAsia="ru-RU"/>
    </w:rPr>
  </w:style>
  <w:style w:type="paragraph" w:styleId="a6">
    <w:name w:val="Normal (Web)"/>
    <w:basedOn w:val="a"/>
    <w:uiPriority w:val="99"/>
    <w:unhideWhenUsed/>
    <w:rsid w:val="005377A1"/>
    <w:pPr>
      <w:spacing w:before="100" w:beforeAutospacing="1" w:after="119"/>
    </w:pPr>
  </w:style>
  <w:style w:type="paragraph" w:styleId="2">
    <w:name w:val="List 2"/>
    <w:basedOn w:val="a"/>
    <w:semiHidden/>
    <w:unhideWhenUsed/>
    <w:rsid w:val="005377A1"/>
    <w:pPr>
      <w:ind w:left="566" w:hanging="283"/>
    </w:pPr>
  </w:style>
  <w:style w:type="paragraph" w:customStyle="1" w:styleId="ConsPlusNormal">
    <w:name w:val="ConsPlusNormal"/>
    <w:rsid w:val="005377A1"/>
    <w:pPr>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5377A1"/>
    <w:pPr>
      <w:autoSpaceDE w:val="0"/>
      <w:autoSpaceDN w:val="0"/>
      <w:adjustRightInd w:val="0"/>
    </w:pPr>
    <w:rPr>
      <w:rFonts w:ascii="Courier New" w:eastAsia="Times New Roman" w:hAnsi="Courier New" w:cs="Courier New"/>
      <w:sz w:val="20"/>
      <w:szCs w:val="20"/>
      <w:lang w:eastAsia="ru-RU"/>
    </w:rPr>
  </w:style>
  <w:style w:type="character" w:customStyle="1" w:styleId="FontStyle46">
    <w:name w:val="Font Style46"/>
    <w:rsid w:val="005377A1"/>
    <w:rPr>
      <w:rFonts w:ascii="Times New Roman" w:hAnsi="Times New Roman" w:cs="Times New Roman" w:hint="default"/>
      <w:sz w:val="18"/>
    </w:rPr>
  </w:style>
  <w:style w:type="character" w:styleId="a7">
    <w:name w:val="Strong"/>
    <w:basedOn w:val="a0"/>
    <w:qFormat/>
    <w:rsid w:val="005377A1"/>
    <w:rPr>
      <w:b/>
      <w:bCs/>
    </w:rPr>
  </w:style>
  <w:style w:type="paragraph" w:customStyle="1" w:styleId="formattext">
    <w:name w:val="formattext"/>
    <w:basedOn w:val="a"/>
    <w:rsid w:val="00063C11"/>
    <w:pPr>
      <w:spacing w:before="100" w:beforeAutospacing="1" w:after="100" w:afterAutospacing="1"/>
    </w:pPr>
  </w:style>
  <w:style w:type="paragraph" w:styleId="20">
    <w:name w:val="Body Text 2"/>
    <w:basedOn w:val="a"/>
    <w:link w:val="21"/>
    <w:rsid w:val="004A2BD7"/>
    <w:pPr>
      <w:jc w:val="center"/>
    </w:pPr>
    <w:rPr>
      <w:b/>
      <w:bCs/>
      <w:sz w:val="28"/>
    </w:rPr>
  </w:style>
  <w:style w:type="character" w:customStyle="1" w:styleId="21">
    <w:name w:val="Основной текст 2 Знак"/>
    <w:basedOn w:val="a0"/>
    <w:link w:val="20"/>
    <w:rsid w:val="004A2BD7"/>
    <w:rPr>
      <w:rFonts w:eastAsia="Times New Roman" w:cs="Times New Roman"/>
      <w:b/>
      <w:bCs/>
      <w:szCs w:val="24"/>
      <w:lang w:eastAsia="ru-RU"/>
    </w:rPr>
  </w:style>
  <w:style w:type="paragraph" w:styleId="a8">
    <w:name w:val="List Paragraph"/>
    <w:basedOn w:val="a"/>
    <w:uiPriority w:val="34"/>
    <w:qFormat/>
    <w:rsid w:val="00742D36"/>
    <w:pPr>
      <w:ind w:left="720"/>
      <w:contextualSpacing/>
    </w:pPr>
  </w:style>
  <w:style w:type="paragraph" w:styleId="a9">
    <w:name w:val="Body Text"/>
    <w:basedOn w:val="a"/>
    <w:link w:val="aa"/>
    <w:uiPriority w:val="99"/>
    <w:unhideWhenUsed/>
    <w:rsid w:val="00742D36"/>
    <w:pPr>
      <w:spacing w:after="120"/>
    </w:pPr>
  </w:style>
  <w:style w:type="character" w:customStyle="1" w:styleId="aa">
    <w:name w:val="Основной текст Знак"/>
    <w:basedOn w:val="a0"/>
    <w:link w:val="a9"/>
    <w:uiPriority w:val="99"/>
    <w:rsid w:val="00742D36"/>
    <w:rPr>
      <w:rFonts w:eastAsia="Times New Roman" w:cs="Times New Roman"/>
      <w:sz w:val="24"/>
      <w:szCs w:val="24"/>
      <w:lang w:eastAsia="ru-RU"/>
    </w:rPr>
  </w:style>
  <w:style w:type="paragraph" w:customStyle="1" w:styleId="s1">
    <w:name w:val="s_1"/>
    <w:basedOn w:val="a"/>
    <w:rsid w:val="00E25EF1"/>
    <w:pPr>
      <w:spacing w:before="100" w:beforeAutospacing="1" w:after="100" w:afterAutospacing="1"/>
    </w:pPr>
  </w:style>
  <w:style w:type="paragraph" w:customStyle="1" w:styleId="Default">
    <w:name w:val="Default"/>
    <w:rsid w:val="00850308"/>
    <w:pPr>
      <w:autoSpaceDE w:val="0"/>
      <w:autoSpaceDN w:val="0"/>
      <w:adjustRightInd w:val="0"/>
    </w:pPr>
    <w:rPr>
      <w:rFonts w:eastAsia="Times New Roman" w:cs="Times New Roman"/>
      <w:color w:val="000000"/>
      <w:sz w:val="24"/>
      <w:szCs w:val="24"/>
      <w:lang w:eastAsia="ru-RU"/>
    </w:rPr>
  </w:style>
  <w:style w:type="paragraph" w:customStyle="1" w:styleId="ConsPlusTitle">
    <w:name w:val="ConsPlusTitle"/>
    <w:rsid w:val="005C3317"/>
    <w:pPr>
      <w:widowControl w:val="0"/>
      <w:autoSpaceDE w:val="0"/>
      <w:autoSpaceDN w:val="0"/>
    </w:pPr>
    <w:rPr>
      <w:rFonts w:ascii="Calibri" w:eastAsia="Times New Roman" w:hAnsi="Calibri" w:cs="Calibri"/>
      <w:b/>
      <w:sz w:val="22"/>
      <w:szCs w:val="20"/>
      <w:lang w:eastAsia="ru-RU"/>
    </w:rPr>
  </w:style>
  <w:style w:type="paragraph" w:styleId="ab">
    <w:name w:val="footer"/>
    <w:basedOn w:val="a"/>
    <w:link w:val="ac"/>
    <w:uiPriority w:val="99"/>
    <w:unhideWhenUsed/>
    <w:rsid w:val="00F74F5B"/>
    <w:pPr>
      <w:tabs>
        <w:tab w:val="center" w:pos="4677"/>
        <w:tab w:val="right" w:pos="9355"/>
      </w:tabs>
    </w:pPr>
  </w:style>
  <w:style w:type="character" w:customStyle="1" w:styleId="ac">
    <w:name w:val="Нижний колонтитул Знак"/>
    <w:basedOn w:val="a0"/>
    <w:link w:val="ab"/>
    <w:uiPriority w:val="99"/>
    <w:rsid w:val="00F74F5B"/>
    <w:rPr>
      <w:rFonts w:eastAsia="Times New Roman" w:cs="Times New Roman"/>
      <w:sz w:val="24"/>
      <w:szCs w:val="24"/>
      <w:lang w:eastAsia="ru-RU"/>
    </w:rPr>
  </w:style>
  <w:style w:type="paragraph" w:styleId="ad">
    <w:name w:val="Balloon Text"/>
    <w:basedOn w:val="a"/>
    <w:link w:val="ae"/>
    <w:uiPriority w:val="99"/>
    <w:semiHidden/>
    <w:unhideWhenUsed/>
    <w:rsid w:val="001C72CF"/>
    <w:rPr>
      <w:rFonts w:ascii="Tahoma" w:hAnsi="Tahoma" w:cs="Tahoma"/>
      <w:sz w:val="16"/>
      <w:szCs w:val="16"/>
    </w:rPr>
  </w:style>
  <w:style w:type="character" w:customStyle="1" w:styleId="ae">
    <w:name w:val="Текст выноски Знак"/>
    <w:basedOn w:val="a0"/>
    <w:link w:val="ad"/>
    <w:uiPriority w:val="99"/>
    <w:semiHidden/>
    <w:rsid w:val="001C72CF"/>
    <w:rPr>
      <w:rFonts w:ascii="Tahoma" w:eastAsia="Times New Roman" w:hAnsi="Tahoma" w:cs="Tahoma"/>
      <w:sz w:val="16"/>
      <w:szCs w:val="16"/>
      <w:lang w:eastAsia="ru-RU"/>
    </w:rPr>
  </w:style>
  <w:style w:type="paragraph" w:customStyle="1" w:styleId="FORMATTEXT0">
    <w:name w:val=".FORMATTEXT"/>
    <w:uiPriority w:val="99"/>
    <w:rsid w:val="009269C8"/>
    <w:pPr>
      <w:widowControl w:val="0"/>
      <w:autoSpaceDE w:val="0"/>
      <w:autoSpaceDN w:val="0"/>
      <w:adjustRightInd w:val="0"/>
    </w:pPr>
    <w:rPr>
      <w:rFonts w:ascii="Arial" w:eastAsiaTheme="minorEastAsia" w:hAnsi="Arial" w:cs="Arial"/>
      <w:sz w:val="20"/>
      <w:szCs w:val="20"/>
      <w:lang w:eastAsia="ru-RU"/>
    </w:rPr>
  </w:style>
  <w:style w:type="character" w:customStyle="1" w:styleId="af">
    <w:name w:val="Цветовое выделение для Текст"/>
    <w:rsid w:val="0055481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A1"/>
    <w:rPr>
      <w:rFonts w:eastAsia="Times New Roman" w:cs="Times New Roman"/>
      <w:sz w:val="24"/>
      <w:szCs w:val="24"/>
      <w:lang w:eastAsia="ru-RU"/>
    </w:rPr>
  </w:style>
  <w:style w:type="paragraph" w:styleId="3">
    <w:name w:val="heading 3"/>
    <w:basedOn w:val="a"/>
    <w:next w:val="a"/>
    <w:link w:val="30"/>
    <w:semiHidden/>
    <w:unhideWhenUsed/>
    <w:qFormat/>
    <w:rsid w:val="005377A1"/>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377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377A1"/>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377A1"/>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5377A1"/>
    <w:pPr>
      <w:tabs>
        <w:tab w:val="center" w:pos="4677"/>
        <w:tab w:val="right" w:pos="9355"/>
      </w:tabs>
    </w:pPr>
  </w:style>
  <w:style w:type="character" w:customStyle="1" w:styleId="a4">
    <w:name w:val="Верхний колонтитул Знак"/>
    <w:basedOn w:val="a0"/>
    <w:link w:val="a3"/>
    <w:uiPriority w:val="99"/>
    <w:qFormat/>
    <w:rsid w:val="005377A1"/>
    <w:rPr>
      <w:rFonts w:eastAsia="Times New Roman" w:cs="Times New Roman"/>
      <w:sz w:val="24"/>
      <w:szCs w:val="24"/>
      <w:lang w:eastAsia="ru-RU"/>
    </w:rPr>
  </w:style>
  <w:style w:type="character" w:styleId="a5">
    <w:name w:val="Hyperlink"/>
    <w:unhideWhenUsed/>
    <w:rsid w:val="005377A1"/>
    <w:rPr>
      <w:color w:val="0000FF"/>
      <w:u w:val="single"/>
    </w:rPr>
  </w:style>
  <w:style w:type="paragraph" w:styleId="HTML">
    <w:name w:val="HTML Preformatted"/>
    <w:basedOn w:val="a"/>
    <w:link w:val="HTML0"/>
    <w:unhideWhenUsed/>
    <w:rsid w:val="0053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5377A1"/>
    <w:rPr>
      <w:rFonts w:ascii="Courier New" w:eastAsia="Times New Roman" w:hAnsi="Courier New" w:cs="Courier New"/>
      <w:sz w:val="20"/>
      <w:szCs w:val="20"/>
      <w:lang w:eastAsia="ru-RU"/>
    </w:rPr>
  </w:style>
  <w:style w:type="paragraph" w:styleId="a6">
    <w:name w:val="Normal (Web)"/>
    <w:basedOn w:val="a"/>
    <w:uiPriority w:val="99"/>
    <w:unhideWhenUsed/>
    <w:rsid w:val="005377A1"/>
    <w:pPr>
      <w:spacing w:before="100" w:beforeAutospacing="1" w:after="119"/>
    </w:pPr>
  </w:style>
  <w:style w:type="paragraph" w:styleId="2">
    <w:name w:val="List 2"/>
    <w:basedOn w:val="a"/>
    <w:semiHidden/>
    <w:unhideWhenUsed/>
    <w:rsid w:val="005377A1"/>
    <w:pPr>
      <w:ind w:left="566" w:hanging="283"/>
    </w:pPr>
  </w:style>
  <w:style w:type="paragraph" w:customStyle="1" w:styleId="ConsPlusNormal">
    <w:name w:val="ConsPlusNormal"/>
    <w:rsid w:val="005377A1"/>
    <w:pPr>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5377A1"/>
    <w:pPr>
      <w:autoSpaceDE w:val="0"/>
      <w:autoSpaceDN w:val="0"/>
      <w:adjustRightInd w:val="0"/>
    </w:pPr>
    <w:rPr>
      <w:rFonts w:ascii="Courier New" w:eastAsia="Times New Roman" w:hAnsi="Courier New" w:cs="Courier New"/>
      <w:sz w:val="20"/>
      <w:szCs w:val="20"/>
      <w:lang w:eastAsia="ru-RU"/>
    </w:rPr>
  </w:style>
  <w:style w:type="character" w:customStyle="1" w:styleId="FontStyle46">
    <w:name w:val="Font Style46"/>
    <w:rsid w:val="005377A1"/>
    <w:rPr>
      <w:rFonts w:ascii="Times New Roman" w:hAnsi="Times New Roman" w:cs="Times New Roman" w:hint="default"/>
      <w:sz w:val="18"/>
    </w:rPr>
  </w:style>
  <w:style w:type="character" w:styleId="a7">
    <w:name w:val="Strong"/>
    <w:basedOn w:val="a0"/>
    <w:qFormat/>
    <w:rsid w:val="005377A1"/>
    <w:rPr>
      <w:b/>
      <w:bCs/>
    </w:rPr>
  </w:style>
  <w:style w:type="paragraph" w:customStyle="1" w:styleId="formattext">
    <w:name w:val="formattext"/>
    <w:basedOn w:val="a"/>
    <w:rsid w:val="00063C11"/>
    <w:pPr>
      <w:spacing w:before="100" w:beforeAutospacing="1" w:after="100" w:afterAutospacing="1"/>
    </w:pPr>
  </w:style>
  <w:style w:type="paragraph" w:styleId="20">
    <w:name w:val="Body Text 2"/>
    <w:basedOn w:val="a"/>
    <w:link w:val="21"/>
    <w:rsid w:val="004A2BD7"/>
    <w:pPr>
      <w:jc w:val="center"/>
    </w:pPr>
    <w:rPr>
      <w:b/>
      <w:bCs/>
      <w:sz w:val="28"/>
    </w:rPr>
  </w:style>
  <w:style w:type="character" w:customStyle="1" w:styleId="21">
    <w:name w:val="Основной текст 2 Знак"/>
    <w:basedOn w:val="a0"/>
    <w:link w:val="20"/>
    <w:rsid w:val="004A2BD7"/>
    <w:rPr>
      <w:rFonts w:eastAsia="Times New Roman" w:cs="Times New Roman"/>
      <w:b/>
      <w:bCs/>
      <w:szCs w:val="24"/>
      <w:lang w:eastAsia="ru-RU"/>
    </w:rPr>
  </w:style>
  <w:style w:type="paragraph" w:styleId="a8">
    <w:name w:val="List Paragraph"/>
    <w:basedOn w:val="a"/>
    <w:uiPriority w:val="34"/>
    <w:qFormat/>
    <w:rsid w:val="00742D36"/>
    <w:pPr>
      <w:ind w:left="720"/>
      <w:contextualSpacing/>
    </w:pPr>
  </w:style>
  <w:style w:type="paragraph" w:styleId="a9">
    <w:name w:val="Body Text"/>
    <w:basedOn w:val="a"/>
    <w:link w:val="aa"/>
    <w:uiPriority w:val="99"/>
    <w:unhideWhenUsed/>
    <w:rsid w:val="00742D36"/>
    <w:pPr>
      <w:spacing w:after="120"/>
    </w:pPr>
  </w:style>
  <w:style w:type="character" w:customStyle="1" w:styleId="aa">
    <w:name w:val="Основной текст Знак"/>
    <w:basedOn w:val="a0"/>
    <w:link w:val="a9"/>
    <w:uiPriority w:val="99"/>
    <w:rsid w:val="00742D36"/>
    <w:rPr>
      <w:rFonts w:eastAsia="Times New Roman" w:cs="Times New Roman"/>
      <w:sz w:val="24"/>
      <w:szCs w:val="24"/>
      <w:lang w:eastAsia="ru-RU"/>
    </w:rPr>
  </w:style>
  <w:style w:type="paragraph" w:customStyle="1" w:styleId="s1">
    <w:name w:val="s_1"/>
    <w:basedOn w:val="a"/>
    <w:rsid w:val="00E25EF1"/>
    <w:pPr>
      <w:spacing w:before="100" w:beforeAutospacing="1" w:after="100" w:afterAutospacing="1"/>
    </w:pPr>
  </w:style>
  <w:style w:type="paragraph" w:customStyle="1" w:styleId="Default">
    <w:name w:val="Default"/>
    <w:rsid w:val="00850308"/>
    <w:pPr>
      <w:autoSpaceDE w:val="0"/>
      <w:autoSpaceDN w:val="0"/>
      <w:adjustRightInd w:val="0"/>
    </w:pPr>
    <w:rPr>
      <w:rFonts w:eastAsia="Times New Roman" w:cs="Times New Roman"/>
      <w:color w:val="000000"/>
      <w:sz w:val="24"/>
      <w:szCs w:val="24"/>
      <w:lang w:eastAsia="ru-RU"/>
    </w:rPr>
  </w:style>
  <w:style w:type="paragraph" w:customStyle="1" w:styleId="ConsPlusTitle">
    <w:name w:val="ConsPlusTitle"/>
    <w:rsid w:val="005C3317"/>
    <w:pPr>
      <w:widowControl w:val="0"/>
      <w:autoSpaceDE w:val="0"/>
      <w:autoSpaceDN w:val="0"/>
    </w:pPr>
    <w:rPr>
      <w:rFonts w:ascii="Calibri" w:eastAsia="Times New Roman" w:hAnsi="Calibri" w:cs="Calibri"/>
      <w:b/>
      <w:sz w:val="22"/>
      <w:szCs w:val="20"/>
      <w:lang w:eastAsia="ru-RU"/>
    </w:rPr>
  </w:style>
  <w:style w:type="paragraph" w:styleId="ab">
    <w:name w:val="footer"/>
    <w:basedOn w:val="a"/>
    <w:link w:val="ac"/>
    <w:uiPriority w:val="99"/>
    <w:unhideWhenUsed/>
    <w:rsid w:val="00F74F5B"/>
    <w:pPr>
      <w:tabs>
        <w:tab w:val="center" w:pos="4677"/>
        <w:tab w:val="right" w:pos="9355"/>
      </w:tabs>
    </w:pPr>
  </w:style>
  <w:style w:type="character" w:customStyle="1" w:styleId="ac">
    <w:name w:val="Нижний колонтитул Знак"/>
    <w:basedOn w:val="a0"/>
    <w:link w:val="ab"/>
    <w:uiPriority w:val="99"/>
    <w:rsid w:val="00F74F5B"/>
    <w:rPr>
      <w:rFonts w:eastAsia="Times New Roman" w:cs="Times New Roman"/>
      <w:sz w:val="24"/>
      <w:szCs w:val="24"/>
      <w:lang w:eastAsia="ru-RU"/>
    </w:rPr>
  </w:style>
  <w:style w:type="paragraph" w:styleId="ad">
    <w:name w:val="Balloon Text"/>
    <w:basedOn w:val="a"/>
    <w:link w:val="ae"/>
    <w:uiPriority w:val="99"/>
    <w:semiHidden/>
    <w:unhideWhenUsed/>
    <w:rsid w:val="001C72CF"/>
    <w:rPr>
      <w:rFonts w:ascii="Tahoma" w:hAnsi="Tahoma" w:cs="Tahoma"/>
      <w:sz w:val="16"/>
      <w:szCs w:val="16"/>
    </w:rPr>
  </w:style>
  <w:style w:type="character" w:customStyle="1" w:styleId="ae">
    <w:name w:val="Текст выноски Знак"/>
    <w:basedOn w:val="a0"/>
    <w:link w:val="ad"/>
    <w:uiPriority w:val="99"/>
    <w:semiHidden/>
    <w:rsid w:val="001C72CF"/>
    <w:rPr>
      <w:rFonts w:ascii="Tahoma" w:eastAsia="Times New Roman" w:hAnsi="Tahoma" w:cs="Tahoma"/>
      <w:sz w:val="16"/>
      <w:szCs w:val="16"/>
      <w:lang w:eastAsia="ru-RU"/>
    </w:rPr>
  </w:style>
  <w:style w:type="paragraph" w:customStyle="1" w:styleId="FORMATTEXT0">
    <w:name w:val=".FORMATTEXT"/>
    <w:uiPriority w:val="99"/>
    <w:rsid w:val="009269C8"/>
    <w:pPr>
      <w:widowControl w:val="0"/>
      <w:autoSpaceDE w:val="0"/>
      <w:autoSpaceDN w:val="0"/>
      <w:adjustRightInd w:val="0"/>
    </w:pPr>
    <w:rPr>
      <w:rFonts w:ascii="Arial" w:eastAsiaTheme="minorEastAsia" w:hAnsi="Arial" w:cs="Arial"/>
      <w:sz w:val="20"/>
      <w:szCs w:val="20"/>
      <w:lang w:eastAsia="ru-RU"/>
    </w:rPr>
  </w:style>
  <w:style w:type="character" w:customStyle="1" w:styleId="af">
    <w:name w:val="Цветовое выделение для Текст"/>
    <w:rsid w:val="005548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4212">
      <w:bodyDiv w:val="1"/>
      <w:marLeft w:val="0"/>
      <w:marRight w:val="0"/>
      <w:marTop w:val="0"/>
      <w:marBottom w:val="0"/>
      <w:divBdr>
        <w:top w:val="none" w:sz="0" w:space="0" w:color="auto"/>
        <w:left w:val="none" w:sz="0" w:space="0" w:color="auto"/>
        <w:bottom w:val="none" w:sz="0" w:space="0" w:color="auto"/>
        <w:right w:val="none" w:sz="0" w:space="0" w:color="auto"/>
      </w:divBdr>
    </w:div>
    <w:div w:id="214048257">
      <w:bodyDiv w:val="1"/>
      <w:marLeft w:val="0"/>
      <w:marRight w:val="0"/>
      <w:marTop w:val="0"/>
      <w:marBottom w:val="0"/>
      <w:divBdr>
        <w:top w:val="none" w:sz="0" w:space="0" w:color="auto"/>
        <w:left w:val="none" w:sz="0" w:space="0" w:color="auto"/>
        <w:bottom w:val="none" w:sz="0" w:space="0" w:color="auto"/>
        <w:right w:val="none" w:sz="0" w:space="0" w:color="auto"/>
      </w:divBdr>
    </w:div>
    <w:div w:id="236745937">
      <w:bodyDiv w:val="1"/>
      <w:marLeft w:val="0"/>
      <w:marRight w:val="0"/>
      <w:marTop w:val="0"/>
      <w:marBottom w:val="0"/>
      <w:divBdr>
        <w:top w:val="none" w:sz="0" w:space="0" w:color="auto"/>
        <w:left w:val="none" w:sz="0" w:space="0" w:color="auto"/>
        <w:bottom w:val="none" w:sz="0" w:space="0" w:color="auto"/>
        <w:right w:val="none" w:sz="0" w:space="0" w:color="auto"/>
      </w:divBdr>
    </w:div>
    <w:div w:id="498620081">
      <w:bodyDiv w:val="1"/>
      <w:marLeft w:val="0"/>
      <w:marRight w:val="0"/>
      <w:marTop w:val="0"/>
      <w:marBottom w:val="0"/>
      <w:divBdr>
        <w:top w:val="none" w:sz="0" w:space="0" w:color="auto"/>
        <w:left w:val="none" w:sz="0" w:space="0" w:color="auto"/>
        <w:bottom w:val="none" w:sz="0" w:space="0" w:color="auto"/>
        <w:right w:val="none" w:sz="0" w:space="0" w:color="auto"/>
      </w:divBdr>
    </w:div>
    <w:div w:id="514462093">
      <w:bodyDiv w:val="1"/>
      <w:marLeft w:val="0"/>
      <w:marRight w:val="0"/>
      <w:marTop w:val="0"/>
      <w:marBottom w:val="0"/>
      <w:divBdr>
        <w:top w:val="none" w:sz="0" w:space="0" w:color="auto"/>
        <w:left w:val="none" w:sz="0" w:space="0" w:color="auto"/>
        <w:bottom w:val="none" w:sz="0" w:space="0" w:color="auto"/>
        <w:right w:val="none" w:sz="0" w:space="0" w:color="auto"/>
      </w:divBdr>
    </w:div>
    <w:div w:id="558857098">
      <w:bodyDiv w:val="1"/>
      <w:marLeft w:val="0"/>
      <w:marRight w:val="0"/>
      <w:marTop w:val="0"/>
      <w:marBottom w:val="0"/>
      <w:divBdr>
        <w:top w:val="none" w:sz="0" w:space="0" w:color="auto"/>
        <w:left w:val="none" w:sz="0" w:space="0" w:color="auto"/>
        <w:bottom w:val="none" w:sz="0" w:space="0" w:color="auto"/>
        <w:right w:val="none" w:sz="0" w:space="0" w:color="auto"/>
      </w:divBdr>
    </w:div>
    <w:div w:id="564297147">
      <w:bodyDiv w:val="1"/>
      <w:marLeft w:val="0"/>
      <w:marRight w:val="0"/>
      <w:marTop w:val="0"/>
      <w:marBottom w:val="0"/>
      <w:divBdr>
        <w:top w:val="none" w:sz="0" w:space="0" w:color="auto"/>
        <w:left w:val="none" w:sz="0" w:space="0" w:color="auto"/>
        <w:bottom w:val="none" w:sz="0" w:space="0" w:color="auto"/>
        <w:right w:val="none" w:sz="0" w:space="0" w:color="auto"/>
      </w:divBdr>
      <w:divsChild>
        <w:div w:id="584339416">
          <w:marLeft w:val="0"/>
          <w:marRight w:val="0"/>
          <w:marTop w:val="0"/>
          <w:marBottom w:val="0"/>
          <w:divBdr>
            <w:top w:val="none" w:sz="0" w:space="0" w:color="auto"/>
            <w:left w:val="none" w:sz="0" w:space="0" w:color="auto"/>
            <w:bottom w:val="none" w:sz="0" w:space="0" w:color="auto"/>
            <w:right w:val="none" w:sz="0" w:space="0" w:color="auto"/>
          </w:divBdr>
          <w:divsChild>
            <w:div w:id="602418760">
              <w:marLeft w:val="0"/>
              <w:marRight w:val="0"/>
              <w:marTop w:val="0"/>
              <w:marBottom w:val="0"/>
              <w:divBdr>
                <w:top w:val="none" w:sz="0" w:space="0" w:color="auto"/>
                <w:left w:val="none" w:sz="0" w:space="0" w:color="auto"/>
                <w:bottom w:val="none" w:sz="0" w:space="0" w:color="auto"/>
                <w:right w:val="none" w:sz="0" w:space="0" w:color="auto"/>
              </w:divBdr>
              <w:divsChild>
                <w:div w:id="170923968">
                  <w:marLeft w:val="0"/>
                  <w:marRight w:val="0"/>
                  <w:marTop w:val="0"/>
                  <w:marBottom w:val="0"/>
                  <w:divBdr>
                    <w:top w:val="none" w:sz="0" w:space="0" w:color="auto"/>
                    <w:left w:val="none" w:sz="0" w:space="0" w:color="auto"/>
                    <w:bottom w:val="none" w:sz="0" w:space="0" w:color="auto"/>
                    <w:right w:val="none" w:sz="0" w:space="0" w:color="auto"/>
                  </w:divBdr>
                  <w:divsChild>
                    <w:div w:id="1536233260">
                      <w:marLeft w:val="0"/>
                      <w:marRight w:val="0"/>
                      <w:marTop w:val="0"/>
                      <w:marBottom w:val="0"/>
                      <w:divBdr>
                        <w:top w:val="none" w:sz="0" w:space="0" w:color="auto"/>
                        <w:left w:val="none" w:sz="0" w:space="0" w:color="auto"/>
                        <w:bottom w:val="none" w:sz="0" w:space="0" w:color="auto"/>
                        <w:right w:val="none" w:sz="0" w:space="0" w:color="auto"/>
                      </w:divBdr>
                      <w:divsChild>
                        <w:div w:id="1311519426">
                          <w:marLeft w:val="0"/>
                          <w:marRight w:val="0"/>
                          <w:marTop w:val="0"/>
                          <w:marBottom w:val="0"/>
                          <w:divBdr>
                            <w:top w:val="none" w:sz="0" w:space="0" w:color="auto"/>
                            <w:left w:val="none" w:sz="0" w:space="0" w:color="auto"/>
                            <w:bottom w:val="none" w:sz="0" w:space="0" w:color="auto"/>
                            <w:right w:val="none" w:sz="0" w:space="0" w:color="auto"/>
                          </w:divBdr>
                          <w:divsChild>
                            <w:div w:id="92477327">
                              <w:marLeft w:val="0"/>
                              <w:marRight w:val="0"/>
                              <w:marTop w:val="0"/>
                              <w:marBottom w:val="0"/>
                              <w:divBdr>
                                <w:top w:val="none" w:sz="0" w:space="0" w:color="auto"/>
                                <w:left w:val="none" w:sz="0" w:space="0" w:color="auto"/>
                                <w:bottom w:val="none" w:sz="0" w:space="0" w:color="auto"/>
                                <w:right w:val="none" w:sz="0" w:space="0" w:color="auto"/>
                              </w:divBdr>
                              <w:divsChild>
                                <w:div w:id="401408390">
                                  <w:marLeft w:val="0"/>
                                  <w:marRight w:val="0"/>
                                  <w:marTop w:val="0"/>
                                  <w:marBottom w:val="0"/>
                                  <w:divBdr>
                                    <w:top w:val="none" w:sz="0" w:space="0" w:color="auto"/>
                                    <w:left w:val="none" w:sz="0" w:space="0" w:color="auto"/>
                                    <w:bottom w:val="none" w:sz="0" w:space="0" w:color="auto"/>
                                    <w:right w:val="none" w:sz="0" w:space="0" w:color="auto"/>
                                  </w:divBdr>
                                  <w:divsChild>
                                    <w:div w:id="1174108499">
                                      <w:marLeft w:val="0"/>
                                      <w:marRight w:val="0"/>
                                      <w:marTop w:val="0"/>
                                      <w:marBottom w:val="0"/>
                                      <w:divBdr>
                                        <w:top w:val="none" w:sz="0" w:space="0" w:color="auto"/>
                                        <w:left w:val="none" w:sz="0" w:space="0" w:color="auto"/>
                                        <w:bottom w:val="none" w:sz="0" w:space="0" w:color="auto"/>
                                        <w:right w:val="none" w:sz="0" w:space="0" w:color="auto"/>
                                      </w:divBdr>
                                      <w:divsChild>
                                        <w:div w:id="1061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98010">
      <w:bodyDiv w:val="1"/>
      <w:marLeft w:val="0"/>
      <w:marRight w:val="0"/>
      <w:marTop w:val="0"/>
      <w:marBottom w:val="0"/>
      <w:divBdr>
        <w:top w:val="none" w:sz="0" w:space="0" w:color="auto"/>
        <w:left w:val="none" w:sz="0" w:space="0" w:color="auto"/>
        <w:bottom w:val="none" w:sz="0" w:space="0" w:color="auto"/>
        <w:right w:val="none" w:sz="0" w:space="0" w:color="auto"/>
      </w:divBdr>
    </w:div>
    <w:div w:id="818349118">
      <w:bodyDiv w:val="1"/>
      <w:marLeft w:val="0"/>
      <w:marRight w:val="0"/>
      <w:marTop w:val="0"/>
      <w:marBottom w:val="0"/>
      <w:divBdr>
        <w:top w:val="none" w:sz="0" w:space="0" w:color="auto"/>
        <w:left w:val="none" w:sz="0" w:space="0" w:color="auto"/>
        <w:bottom w:val="none" w:sz="0" w:space="0" w:color="auto"/>
        <w:right w:val="none" w:sz="0" w:space="0" w:color="auto"/>
      </w:divBdr>
    </w:div>
    <w:div w:id="839124918">
      <w:bodyDiv w:val="1"/>
      <w:marLeft w:val="0"/>
      <w:marRight w:val="0"/>
      <w:marTop w:val="0"/>
      <w:marBottom w:val="0"/>
      <w:divBdr>
        <w:top w:val="none" w:sz="0" w:space="0" w:color="auto"/>
        <w:left w:val="none" w:sz="0" w:space="0" w:color="auto"/>
        <w:bottom w:val="none" w:sz="0" w:space="0" w:color="auto"/>
        <w:right w:val="none" w:sz="0" w:space="0" w:color="auto"/>
      </w:divBdr>
      <w:divsChild>
        <w:div w:id="337082321">
          <w:marLeft w:val="0"/>
          <w:marRight w:val="0"/>
          <w:marTop w:val="0"/>
          <w:marBottom w:val="0"/>
          <w:divBdr>
            <w:top w:val="none" w:sz="0" w:space="0" w:color="auto"/>
            <w:left w:val="none" w:sz="0" w:space="0" w:color="auto"/>
            <w:bottom w:val="none" w:sz="0" w:space="0" w:color="auto"/>
            <w:right w:val="none" w:sz="0" w:space="0" w:color="auto"/>
          </w:divBdr>
          <w:divsChild>
            <w:div w:id="2146316672">
              <w:marLeft w:val="0"/>
              <w:marRight w:val="0"/>
              <w:marTop w:val="0"/>
              <w:marBottom w:val="0"/>
              <w:divBdr>
                <w:top w:val="none" w:sz="0" w:space="0" w:color="auto"/>
                <w:left w:val="none" w:sz="0" w:space="0" w:color="auto"/>
                <w:bottom w:val="none" w:sz="0" w:space="0" w:color="auto"/>
                <w:right w:val="none" w:sz="0" w:space="0" w:color="auto"/>
              </w:divBdr>
              <w:divsChild>
                <w:div w:id="1221092753">
                  <w:marLeft w:val="0"/>
                  <w:marRight w:val="0"/>
                  <w:marTop w:val="0"/>
                  <w:marBottom w:val="0"/>
                  <w:divBdr>
                    <w:top w:val="none" w:sz="0" w:space="0" w:color="auto"/>
                    <w:left w:val="none" w:sz="0" w:space="0" w:color="auto"/>
                    <w:bottom w:val="none" w:sz="0" w:space="0" w:color="auto"/>
                    <w:right w:val="none" w:sz="0" w:space="0" w:color="auto"/>
                  </w:divBdr>
                  <w:divsChild>
                    <w:div w:id="459425539">
                      <w:marLeft w:val="0"/>
                      <w:marRight w:val="0"/>
                      <w:marTop w:val="0"/>
                      <w:marBottom w:val="0"/>
                      <w:divBdr>
                        <w:top w:val="none" w:sz="0" w:space="0" w:color="auto"/>
                        <w:left w:val="none" w:sz="0" w:space="0" w:color="auto"/>
                        <w:bottom w:val="none" w:sz="0" w:space="0" w:color="auto"/>
                        <w:right w:val="none" w:sz="0" w:space="0" w:color="auto"/>
                      </w:divBdr>
                      <w:divsChild>
                        <w:div w:id="516386124">
                          <w:marLeft w:val="0"/>
                          <w:marRight w:val="0"/>
                          <w:marTop w:val="0"/>
                          <w:marBottom w:val="0"/>
                          <w:divBdr>
                            <w:top w:val="none" w:sz="0" w:space="0" w:color="auto"/>
                            <w:left w:val="none" w:sz="0" w:space="0" w:color="auto"/>
                            <w:bottom w:val="none" w:sz="0" w:space="0" w:color="auto"/>
                            <w:right w:val="none" w:sz="0" w:space="0" w:color="auto"/>
                          </w:divBdr>
                          <w:divsChild>
                            <w:div w:id="974675031">
                              <w:marLeft w:val="0"/>
                              <w:marRight w:val="0"/>
                              <w:marTop w:val="0"/>
                              <w:marBottom w:val="0"/>
                              <w:divBdr>
                                <w:top w:val="none" w:sz="0" w:space="0" w:color="auto"/>
                                <w:left w:val="none" w:sz="0" w:space="0" w:color="auto"/>
                                <w:bottom w:val="none" w:sz="0" w:space="0" w:color="auto"/>
                                <w:right w:val="none" w:sz="0" w:space="0" w:color="auto"/>
                              </w:divBdr>
                              <w:divsChild>
                                <w:div w:id="1051881368">
                                  <w:marLeft w:val="0"/>
                                  <w:marRight w:val="0"/>
                                  <w:marTop w:val="0"/>
                                  <w:marBottom w:val="0"/>
                                  <w:divBdr>
                                    <w:top w:val="none" w:sz="0" w:space="0" w:color="auto"/>
                                    <w:left w:val="none" w:sz="0" w:space="0" w:color="auto"/>
                                    <w:bottom w:val="none" w:sz="0" w:space="0" w:color="auto"/>
                                    <w:right w:val="none" w:sz="0" w:space="0" w:color="auto"/>
                                  </w:divBdr>
                                  <w:divsChild>
                                    <w:div w:id="961224988">
                                      <w:marLeft w:val="0"/>
                                      <w:marRight w:val="0"/>
                                      <w:marTop w:val="0"/>
                                      <w:marBottom w:val="0"/>
                                      <w:divBdr>
                                        <w:top w:val="none" w:sz="0" w:space="0" w:color="auto"/>
                                        <w:left w:val="none" w:sz="0" w:space="0" w:color="auto"/>
                                        <w:bottom w:val="none" w:sz="0" w:space="0" w:color="auto"/>
                                        <w:right w:val="none" w:sz="0" w:space="0" w:color="auto"/>
                                      </w:divBdr>
                                      <w:divsChild>
                                        <w:div w:id="908425723">
                                          <w:marLeft w:val="0"/>
                                          <w:marRight w:val="0"/>
                                          <w:marTop w:val="0"/>
                                          <w:marBottom w:val="0"/>
                                          <w:divBdr>
                                            <w:top w:val="none" w:sz="0" w:space="0" w:color="auto"/>
                                            <w:left w:val="none" w:sz="0" w:space="0" w:color="auto"/>
                                            <w:bottom w:val="none" w:sz="0" w:space="0" w:color="auto"/>
                                            <w:right w:val="none" w:sz="0" w:space="0" w:color="auto"/>
                                          </w:divBdr>
                                          <w:divsChild>
                                            <w:div w:id="1632664673">
                                              <w:marLeft w:val="0"/>
                                              <w:marRight w:val="0"/>
                                              <w:marTop w:val="0"/>
                                              <w:marBottom w:val="0"/>
                                              <w:divBdr>
                                                <w:top w:val="none" w:sz="0" w:space="0" w:color="auto"/>
                                                <w:left w:val="none" w:sz="0" w:space="0" w:color="auto"/>
                                                <w:bottom w:val="none" w:sz="0" w:space="0" w:color="auto"/>
                                                <w:right w:val="none" w:sz="0" w:space="0" w:color="auto"/>
                                              </w:divBdr>
                                              <w:divsChild>
                                                <w:div w:id="1643728740">
                                                  <w:marLeft w:val="0"/>
                                                  <w:marRight w:val="0"/>
                                                  <w:marTop w:val="0"/>
                                                  <w:marBottom w:val="0"/>
                                                  <w:divBdr>
                                                    <w:top w:val="none" w:sz="0" w:space="0" w:color="auto"/>
                                                    <w:left w:val="none" w:sz="0" w:space="0" w:color="auto"/>
                                                    <w:bottom w:val="none" w:sz="0" w:space="0" w:color="auto"/>
                                                    <w:right w:val="none" w:sz="0" w:space="0" w:color="auto"/>
                                                  </w:divBdr>
                                                  <w:divsChild>
                                                    <w:div w:id="1052268990">
                                                      <w:marLeft w:val="0"/>
                                                      <w:marRight w:val="0"/>
                                                      <w:marTop w:val="0"/>
                                                      <w:marBottom w:val="0"/>
                                                      <w:divBdr>
                                                        <w:top w:val="none" w:sz="0" w:space="0" w:color="auto"/>
                                                        <w:left w:val="none" w:sz="0" w:space="0" w:color="auto"/>
                                                        <w:bottom w:val="none" w:sz="0" w:space="0" w:color="auto"/>
                                                        <w:right w:val="none" w:sz="0" w:space="0" w:color="auto"/>
                                                      </w:divBdr>
                                                      <w:divsChild>
                                                        <w:div w:id="927038014">
                                                          <w:marLeft w:val="0"/>
                                                          <w:marRight w:val="0"/>
                                                          <w:marTop w:val="0"/>
                                                          <w:marBottom w:val="0"/>
                                                          <w:divBdr>
                                                            <w:top w:val="none" w:sz="0" w:space="0" w:color="auto"/>
                                                            <w:left w:val="none" w:sz="0" w:space="0" w:color="auto"/>
                                                            <w:bottom w:val="none" w:sz="0" w:space="0" w:color="auto"/>
                                                            <w:right w:val="none" w:sz="0" w:space="0" w:color="auto"/>
                                                          </w:divBdr>
                                                          <w:divsChild>
                                                            <w:div w:id="1092818363">
                                                              <w:marLeft w:val="0"/>
                                                              <w:marRight w:val="0"/>
                                                              <w:marTop w:val="0"/>
                                                              <w:marBottom w:val="0"/>
                                                              <w:divBdr>
                                                                <w:top w:val="none" w:sz="0" w:space="0" w:color="auto"/>
                                                                <w:left w:val="none" w:sz="0" w:space="0" w:color="auto"/>
                                                                <w:bottom w:val="none" w:sz="0" w:space="0" w:color="auto"/>
                                                                <w:right w:val="none" w:sz="0" w:space="0" w:color="auto"/>
                                                              </w:divBdr>
                                                              <w:divsChild>
                                                                <w:div w:id="1575358573">
                                                                  <w:marLeft w:val="0"/>
                                                                  <w:marRight w:val="0"/>
                                                                  <w:marTop w:val="0"/>
                                                                  <w:marBottom w:val="0"/>
                                                                  <w:divBdr>
                                                                    <w:top w:val="none" w:sz="0" w:space="0" w:color="auto"/>
                                                                    <w:left w:val="none" w:sz="0" w:space="0" w:color="auto"/>
                                                                    <w:bottom w:val="none" w:sz="0" w:space="0" w:color="auto"/>
                                                                    <w:right w:val="none" w:sz="0" w:space="0" w:color="auto"/>
                                                                  </w:divBdr>
                                                                  <w:divsChild>
                                                                    <w:div w:id="2089881979">
                                                                      <w:marLeft w:val="0"/>
                                                                      <w:marRight w:val="0"/>
                                                                      <w:marTop w:val="0"/>
                                                                      <w:marBottom w:val="0"/>
                                                                      <w:divBdr>
                                                                        <w:top w:val="none" w:sz="0" w:space="0" w:color="auto"/>
                                                                        <w:left w:val="none" w:sz="0" w:space="0" w:color="auto"/>
                                                                        <w:bottom w:val="none" w:sz="0" w:space="0" w:color="auto"/>
                                                                        <w:right w:val="none" w:sz="0" w:space="0" w:color="auto"/>
                                                                      </w:divBdr>
                                                                      <w:divsChild>
                                                                        <w:div w:id="608971455">
                                                                          <w:marLeft w:val="0"/>
                                                                          <w:marRight w:val="0"/>
                                                                          <w:marTop w:val="0"/>
                                                                          <w:marBottom w:val="0"/>
                                                                          <w:divBdr>
                                                                            <w:top w:val="none" w:sz="0" w:space="0" w:color="auto"/>
                                                                            <w:left w:val="none" w:sz="0" w:space="0" w:color="auto"/>
                                                                            <w:bottom w:val="none" w:sz="0" w:space="0" w:color="auto"/>
                                                                            <w:right w:val="none" w:sz="0" w:space="0" w:color="auto"/>
                                                                          </w:divBdr>
                                                                          <w:divsChild>
                                                                            <w:div w:id="1981033329">
                                                                              <w:marLeft w:val="0"/>
                                                                              <w:marRight w:val="0"/>
                                                                              <w:marTop w:val="0"/>
                                                                              <w:marBottom w:val="0"/>
                                                                              <w:divBdr>
                                                                                <w:top w:val="none" w:sz="0" w:space="0" w:color="auto"/>
                                                                                <w:left w:val="none" w:sz="0" w:space="0" w:color="auto"/>
                                                                                <w:bottom w:val="none" w:sz="0" w:space="0" w:color="auto"/>
                                                                                <w:right w:val="none" w:sz="0" w:space="0" w:color="auto"/>
                                                                              </w:divBdr>
                                                                              <w:divsChild>
                                                                                <w:div w:id="2012368127">
                                                                                  <w:marLeft w:val="0"/>
                                                                                  <w:marRight w:val="0"/>
                                                                                  <w:marTop w:val="0"/>
                                                                                  <w:marBottom w:val="0"/>
                                                                                  <w:divBdr>
                                                                                    <w:top w:val="none" w:sz="0" w:space="0" w:color="auto"/>
                                                                                    <w:left w:val="none" w:sz="0" w:space="0" w:color="auto"/>
                                                                                    <w:bottom w:val="none" w:sz="0" w:space="0" w:color="auto"/>
                                                                                    <w:right w:val="none" w:sz="0" w:space="0" w:color="auto"/>
                                                                                  </w:divBdr>
                                                                                  <w:divsChild>
                                                                                    <w:div w:id="1654868689">
                                                                                      <w:marLeft w:val="0"/>
                                                                                      <w:marRight w:val="0"/>
                                                                                      <w:marTop w:val="0"/>
                                                                                      <w:marBottom w:val="0"/>
                                                                                      <w:divBdr>
                                                                                        <w:top w:val="none" w:sz="0" w:space="0" w:color="auto"/>
                                                                                        <w:left w:val="none" w:sz="0" w:space="0" w:color="auto"/>
                                                                                        <w:bottom w:val="none" w:sz="0" w:space="0" w:color="auto"/>
                                                                                        <w:right w:val="none" w:sz="0" w:space="0" w:color="auto"/>
                                                                                      </w:divBdr>
                                                                                    </w:div>
                                                                                    <w:div w:id="1068267788">
                                                                                      <w:marLeft w:val="0"/>
                                                                                      <w:marRight w:val="0"/>
                                                                                      <w:marTop w:val="0"/>
                                                                                      <w:marBottom w:val="0"/>
                                                                                      <w:divBdr>
                                                                                        <w:top w:val="none" w:sz="0" w:space="0" w:color="auto"/>
                                                                                        <w:left w:val="none" w:sz="0" w:space="0" w:color="auto"/>
                                                                                        <w:bottom w:val="none" w:sz="0" w:space="0" w:color="auto"/>
                                                                                        <w:right w:val="none" w:sz="0" w:space="0" w:color="auto"/>
                                                                                      </w:divBdr>
                                                                                    </w:div>
                                                                                    <w:div w:id="1839885657">
                                                                                      <w:marLeft w:val="0"/>
                                                                                      <w:marRight w:val="0"/>
                                                                                      <w:marTop w:val="0"/>
                                                                                      <w:marBottom w:val="0"/>
                                                                                      <w:divBdr>
                                                                                        <w:top w:val="none" w:sz="0" w:space="0" w:color="auto"/>
                                                                                        <w:left w:val="none" w:sz="0" w:space="0" w:color="auto"/>
                                                                                        <w:bottom w:val="none" w:sz="0" w:space="0" w:color="auto"/>
                                                                                        <w:right w:val="none" w:sz="0" w:space="0" w:color="auto"/>
                                                                                      </w:divBdr>
                                                                                    </w:div>
                                                                                    <w:div w:id="517277054">
                                                                                      <w:marLeft w:val="0"/>
                                                                                      <w:marRight w:val="0"/>
                                                                                      <w:marTop w:val="0"/>
                                                                                      <w:marBottom w:val="0"/>
                                                                                      <w:divBdr>
                                                                                        <w:top w:val="none" w:sz="0" w:space="0" w:color="auto"/>
                                                                                        <w:left w:val="none" w:sz="0" w:space="0" w:color="auto"/>
                                                                                        <w:bottom w:val="none" w:sz="0" w:space="0" w:color="auto"/>
                                                                                        <w:right w:val="none" w:sz="0" w:space="0" w:color="auto"/>
                                                                                      </w:divBdr>
                                                                                    </w:div>
                                                                                    <w:div w:id="9196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56849">
                                                                      <w:marLeft w:val="0"/>
                                                                      <w:marRight w:val="0"/>
                                                                      <w:marTop w:val="0"/>
                                                                      <w:marBottom w:val="0"/>
                                                                      <w:divBdr>
                                                                        <w:top w:val="none" w:sz="0" w:space="0" w:color="auto"/>
                                                                        <w:left w:val="none" w:sz="0" w:space="0" w:color="auto"/>
                                                                        <w:bottom w:val="none" w:sz="0" w:space="0" w:color="auto"/>
                                                                        <w:right w:val="none" w:sz="0" w:space="0" w:color="auto"/>
                                                                      </w:divBdr>
                                                                      <w:divsChild>
                                                                        <w:div w:id="17977482">
                                                                          <w:marLeft w:val="0"/>
                                                                          <w:marRight w:val="0"/>
                                                                          <w:marTop w:val="0"/>
                                                                          <w:marBottom w:val="0"/>
                                                                          <w:divBdr>
                                                                            <w:top w:val="none" w:sz="0" w:space="0" w:color="auto"/>
                                                                            <w:left w:val="none" w:sz="0" w:space="0" w:color="auto"/>
                                                                            <w:bottom w:val="none" w:sz="0" w:space="0" w:color="auto"/>
                                                                            <w:right w:val="none" w:sz="0" w:space="0" w:color="auto"/>
                                                                          </w:divBdr>
                                                                          <w:divsChild>
                                                                            <w:div w:id="381443439">
                                                                              <w:marLeft w:val="0"/>
                                                                              <w:marRight w:val="0"/>
                                                                              <w:marTop w:val="0"/>
                                                                              <w:marBottom w:val="0"/>
                                                                              <w:divBdr>
                                                                                <w:top w:val="none" w:sz="0" w:space="0" w:color="auto"/>
                                                                                <w:left w:val="none" w:sz="0" w:space="0" w:color="auto"/>
                                                                                <w:bottom w:val="none" w:sz="0" w:space="0" w:color="auto"/>
                                                                                <w:right w:val="none" w:sz="0" w:space="0" w:color="auto"/>
                                                                              </w:divBdr>
                                                                              <w:divsChild>
                                                                                <w:div w:id="1998611797">
                                                                                  <w:marLeft w:val="0"/>
                                                                                  <w:marRight w:val="0"/>
                                                                                  <w:marTop w:val="0"/>
                                                                                  <w:marBottom w:val="0"/>
                                                                                  <w:divBdr>
                                                                                    <w:top w:val="none" w:sz="0" w:space="0" w:color="auto"/>
                                                                                    <w:left w:val="none" w:sz="0" w:space="0" w:color="auto"/>
                                                                                    <w:bottom w:val="none" w:sz="0" w:space="0" w:color="auto"/>
                                                                                    <w:right w:val="none" w:sz="0" w:space="0" w:color="auto"/>
                                                                                  </w:divBdr>
                                                                                  <w:divsChild>
                                                                                    <w:div w:id="761605721">
                                                                                      <w:marLeft w:val="0"/>
                                                                                      <w:marRight w:val="0"/>
                                                                                      <w:marTop w:val="0"/>
                                                                                      <w:marBottom w:val="0"/>
                                                                                      <w:divBdr>
                                                                                        <w:top w:val="none" w:sz="0" w:space="0" w:color="auto"/>
                                                                                        <w:left w:val="none" w:sz="0" w:space="0" w:color="auto"/>
                                                                                        <w:bottom w:val="none" w:sz="0" w:space="0" w:color="auto"/>
                                                                                        <w:right w:val="none" w:sz="0" w:space="0" w:color="auto"/>
                                                                                      </w:divBdr>
                                                                                    </w:div>
                                                                                    <w:div w:id="278227040">
                                                                                      <w:marLeft w:val="0"/>
                                                                                      <w:marRight w:val="0"/>
                                                                                      <w:marTop w:val="0"/>
                                                                                      <w:marBottom w:val="0"/>
                                                                                      <w:divBdr>
                                                                                        <w:top w:val="none" w:sz="0" w:space="0" w:color="auto"/>
                                                                                        <w:left w:val="none" w:sz="0" w:space="0" w:color="auto"/>
                                                                                        <w:bottom w:val="none" w:sz="0" w:space="0" w:color="auto"/>
                                                                                        <w:right w:val="none" w:sz="0" w:space="0" w:color="auto"/>
                                                                                      </w:divBdr>
                                                                                    </w:div>
                                                                                    <w:div w:id="12658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279211">
      <w:bodyDiv w:val="1"/>
      <w:marLeft w:val="0"/>
      <w:marRight w:val="0"/>
      <w:marTop w:val="0"/>
      <w:marBottom w:val="0"/>
      <w:divBdr>
        <w:top w:val="none" w:sz="0" w:space="0" w:color="auto"/>
        <w:left w:val="none" w:sz="0" w:space="0" w:color="auto"/>
        <w:bottom w:val="none" w:sz="0" w:space="0" w:color="auto"/>
        <w:right w:val="none" w:sz="0" w:space="0" w:color="auto"/>
      </w:divBdr>
    </w:div>
    <w:div w:id="1188981294">
      <w:bodyDiv w:val="1"/>
      <w:marLeft w:val="0"/>
      <w:marRight w:val="0"/>
      <w:marTop w:val="0"/>
      <w:marBottom w:val="0"/>
      <w:divBdr>
        <w:top w:val="none" w:sz="0" w:space="0" w:color="auto"/>
        <w:left w:val="none" w:sz="0" w:space="0" w:color="auto"/>
        <w:bottom w:val="none" w:sz="0" w:space="0" w:color="auto"/>
        <w:right w:val="none" w:sz="0" w:space="0" w:color="auto"/>
      </w:divBdr>
    </w:div>
    <w:div w:id="1237939710">
      <w:bodyDiv w:val="1"/>
      <w:marLeft w:val="0"/>
      <w:marRight w:val="0"/>
      <w:marTop w:val="0"/>
      <w:marBottom w:val="0"/>
      <w:divBdr>
        <w:top w:val="none" w:sz="0" w:space="0" w:color="auto"/>
        <w:left w:val="none" w:sz="0" w:space="0" w:color="auto"/>
        <w:bottom w:val="none" w:sz="0" w:space="0" w:color="auto"/>
        <w:right w:val="none" w:sz="0" w:space="0" w:color="auto"/>
      </w:divBdr>
      <w:divsChild>
        <w:div w:id="1759476940">
          <w:marLeft w:val="0"/>
          <w:marRight w:val="0"/>
          <w:marTop w:val="0"/>
          <w:marBottom w:val="0"/>
          <w:divBdr>
            <w:top w:val="none" w:sz="0" w:space="0" w:color="auto"/>
            <w:left w:val="none" w:sz="0" w:space="0" w:color="auto"/>
            <w:bottom w:val="none" w:sz="0" w:space="0" w:color="auto"/>
            <w:right w:val="none" w:sz="0" w:space="0" w:color="auto"/>
          </w:divBdr>
          <w:divsChild>
            <w:div w:id="166596455">
              <w:marLeft w:val="0"/>
              <w:marRight w:val="0"/>
              <w:marTop w:val="0"/>
              <w:marBottom w:val="0"/>
              <w:divBdr>
                <w:top w:val="none" w:sz="0" w:space="0" w:color="auto"/>
                <w:left w:val="none" w:sz="0" w:space="0" w:color="auto"/>
                <w:bottom w:val="none" w:sz="0" w:space="0" w:color="auto"/>
                <w:right w:val="none" w:sz="0" w:space="0" w:color="auto"/>
              </w:divBdr>
              <w:divsChild>
                <w:div w:id="1820606709">
                  <w:marLeft w:val="0"/>
                  <w:marRight w:val="0"/>
                  <w:marTop w:val="0"/>
                  <w:marBottom w:val="0"/>
                  <w:divBdr>
                    <w:top w:val="none" w:sz="0" w:space="0" w:color="auto"/>
                    <w:left w:val="none" w:sz="0" w:space="0" w:color="auto"/>
                    <w:bottom w:val="none" w:sz="0" w:space="0" w:color="auto"/>
                    <w:right w:val="none" w:sz="0" w:space="0" w:color="auto"/>
                  </w:divBdr>
                  <w:divsChild>
                    <w:div w:id="86313314">
                      <w:marLeft w:val="0"/>
                      <w:marRight w:val="0"/>
                      <w:marTop w:val="0"/>
                      <w:marBottom w:val="0"/>
                      <w:divBdr>
                        <w:top w:val="none" w:sz="0" w:space="0" w:color="auto"/>
                        <w:left w:val="none" w:sz="0" w:space="0" w:color="auto"/>
                        <w:bottom w:val="none" w:sz="0" w:space="0" w:color="auto"/>
                        <w:right w:val="none" w:sz="0" w:space="0" w:color="auto"/>
                      </w:divBdr>
                      <w:divsChild>
                        <w:div w:id="1027945012">
                          <w:marLeft w:val="0"/>
                          <w:marRight w:val="0"/>
                          <w:marTop w:val="0"/>
                          <w:marBottom w:val="0"/>
                          <w:divBdr>
                            <w:top w:val="none" w:sz="0" w:space="0" w:color="auto"/>
                            <w:left w:val="none" w:sz="0" w:space="0" w:color="auto"/>
                            <w:bottom w:val="none" w:sz="0" w:space="0" w:color="auto"/>
                            <w:right w:val="none" w:sz="0" w:space="0" w:color="auto"/>
                          </w:divBdr>
                          <w:divsChild>
                            <w:div w:id="1903980283">
                              <w:marLeft w:val="0"/>
                              <w:marRight w:val="0"/>
                              <w:marTop w:val="0"/>
                              <w:marBottom w:val="0"/>
                              <w:divBdr>
                                <w:top w:val="none" w:sz="0" w:space="0" w:color="auto"/>
                                <w:left w:val="none" w:sz="0" w:space="0" w:color="auto"/>
                                <w:bottom w:val="none" w:sz="0" w:space="0" w:color="auto"/>
                                <w:right w:val="none" w:sz="0" w:space="0" w:color="auto"/>
                              </w:divBdr>
                              <w:divsChild>
                                <w:div w:id="1399326807">
                                  <w:marLeft w:val="0"/>
                                  <w:marRight w:val="0"/>
                                  <w:marTop w:val="0"/>
                                  <w:marBottom w:val="0"/>
                                  <w:divBdr>
                                    <w:top w:val="none" w:sz="0" w:space="0" w:color="auto"/>
                                    <w:left w:val="none" w:sz="0" w:space="0" w:color="auto"/>
                                    <w:bottom w:val="none" w:sz="0" w:space="0" w:color="auto"/>
                                    <w:right w:val="none" w:sz="0" w:space="0" w:color="auto"/>
                                  </w:divBdr>
                                  <w:divsChild>
                                    <w:div w:id="1704863031">
                                      <w:marLeft w:val="0"/>
                                      <w:marRight w:val="0"/>
                                      <w:marTop w:val="0"/>
                                      <w:marBottom w:val="0"/>
                                      <w:divBdr>
                                        <w:top w:val="none" w:sz="0" w:space="0" w:color="auto"/>
                                        <w:left w:val="none" w:sz="0" w:space="0" w:color="auto"/>
                                        <w:bottom w:val="none" w:sz="0" w:space="0" w:color="auto"/>
                                        <w:right w:val="none" w:sz="0" w:space="0" w:color="auto"/>
                                      </w:divBdr>
                                      <w:divsChild>
                                        <w:div w:id="16778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345440">
      <w:bodyDiv w:val="1"/>
      <w:marLeft w:val="0"/>
      <w:marRight w:val="0"/>
      <w:marTop w:val="0"/>
      <w:marBottom w:val="0"/>
      <w:divBdr>
        <w:top w:val="none" w:sz="0" w:space="0" w:color="auto"/>
        <w:left w:val="none" w:sz="0" w:space="0" w:color="auto"/>
        <w:bottom w:val="none" w:sz="0" w:space="0" w:color="auto"/>
        <w:right w:val="none" w:sz="0" w:space="0" w:color="auto"/>
      </w:divBdr>
    </w:div>
    <w:div w:id="1474642180">
      <w:bodyDiv w:val="1"/>
      <w:marLeft w:val="0"/>
      <w:marRight w:val="0"/>
      <w:marTop w:val="0"/>
      <w:marBottom w:val="0"/>
      <w:divBdr>
        <w:top w:val="none" w:sz="0" w:space="0" w:color="auto"/>
        <w:left w:val="none" w:sz="0" w:space="0" w:color="auto"/>
        <w:bottom w:val="none" w:sz="0" w:space="0" w:color="auto"/>
        <w:right w:val="none" w:sz="0" w:space="0" w:color="auto"/>
      </w:divBdr>
    </w:div>
    <w:div w:id="1741439695">
      <w:bodyDiv w:val="1"/>
      <w:marLeft w:val="0"/>
      <w:marRight w:val="0"/>
      <w:marTop w:val="0"/>
      <w:marBottom w:val="0"/>
      <w:divBdr>
        <w:top w:val="none" w:sz="0" w:space="0" w:color="auto"/>
        <w:left w:val="none" w:sz="0" w:space="0" w:color="auto"/>
        <w:bottom w:val="none" w:sz="0" w:space="0" w:color="auto"/>
        <w:right w:val="none" w:sz="0" w:space="0" w:color="auto"/>
      </w:divBdr>
    </w:div>
    <w:div w:id="1755203269">
      <w:bodyDiv w:val="1"/>
      <w:marLeft w:val="0"/>
      <w:marRight w:val="0"/>
      <w:marTop w:val="0"/>
      <w:marBottom w:val="0"/>
      <w:divBdr>
        <w:top w:val="none" w:sz="0" w:space="0" w:color="auto"/>
        <w:left w:val="none" w:sz="0" w:space="0" w:color="auto"/>
        <w:bottom w:val="none" w:sz="0" w:space="0" w:color="auto"/>
        <w:right w:val="none" w:sz="0" w:space="0" w:color="auto"/>
      </w:divBdr>
    </w:div>
    <w:div w:id="1802965802">
      <w:bodyDiv w:val="1"/>
      <w:marLeft w:val="0"/>
      <w:marRight w:val="0"/>
      <w:marTop w:val="0"/>
      <w:marBottom w:val="0"/>
      <w:divBdr>
        <w:top w:val="none" w:sz="0" w:space="0" w:color="auto"/>
        <w:left w:val="none" w:sz="0" w:space="0" w:color="auto"/>
        <w:bottom w:val="none" w:sz="0" w:space="0" w:color="auto"/>
        <w:right w:val="none" w:sz="0" w:space="0" w:color="auto"/>
      </w:divBdr>
    </w:div>
    <w:div w:id="1803502449">
      <w:bodyDiv w:val="1"/>
      <w:marLeft w:val="0"/>
      <w:marRight w:val="0"/>
      <w:marTop w:val="0"/>
      <w:marBottom w:val="0"/>
      <w:divBdr>
        <w:top w:val="none" w:sz="0" w:space="0" w:color="auto"/>
        <w:left w:val="none" w:sz="0" w:space="0" w:color="auto"/>
        <w:bottom w:val="none" w:sz="0" w:space="0" w:color="auto"/>
        <w:right w:val="none" w:sz="0" w:space="0" w:color="auto"/>
      </w:divBdr>
    </w:div>
    <w:div w:id="1894996874">
      <w:bodyDiv w:val="1"/>
      <w:marLeft w:val="0"/>
      <w:marRight w:val="0"/>
      <w:marTop w:val="0"/>
      <w:marBottom w:val="0"/>
      <w:divBdr>
        <w:top w:val="none" w:sz="0" w:space="0" w:color="auto"/>
        <w:left w:val="none" w:sz="0" w:space="0" w:color="auto"/>
        <w:bottom w:val="none" w:sz="0" w:space="0" w:color="auto"/>
        <w:right w:val="none" w:sz="0" w:space="0" w:color="auto"/>
      </w:divBdr>
    </w:div>
    <w:div w:id="1986664215">
      <w:bodyDiv w:val="1"/>
      <w:marLeft w:val="0"/>
      <w:marRight w:val="0"/>
      <w:marTop w:val="0"/>
      <w:marBottom w:val="0"/>
      <w:divBdr>
        <w:top w:val="none" w:sz="0" w:space="0" w:color="auto"/>
        <w:left w:val="none" w:sz="0" w:space="0" w:color="auto"/>
        <w:bottom w:val="none" w:sz="0" w:space="0" w:color="auto"/>
        <w:right w:val="none" w:sz="0" w:space="0" w:color="auto"/>
      </w:divBdr>
    </w:div>
    <w:div w:id="20916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3203&amp;dst=100009" TargetMode="External"/><Relationship Id="rId18" Type="http://schemas.openxmlformats.org/officeDocument/2006/relationships/hyperlink" Target="https://login.consultant.ru/link/?req=doc&amp;base=LAW&amp;n=471018&amp;dst=693" TargetMode="External"/><Relationship Id="rId26" Type="http://schemas.openxmlformats.org/officeDocument/2006/relationships/hyperlink" Target="https://login.consultant.ru/link/?req=doc&amp;base=LAW&amp;n=471018&amp;dst=434" TargetMode="External"/><Relationship Id="rId39" Type="http://schemas.openxmlformats.org/officeDocument/2006/relationships/hyperlink" Target="https://login.consultant.ru/link/?req=doc&amp;base=LAW&amp;n=471018&amp;dst=207" TargetMode="External"/><Relationship Id="rId21" Type="http://schemas.openxmlformats.org/officeDocument/2006/relationships/hyperlink" Target="https://login.consultant.ru/link/?req=doc&amp;base=LAW&amp;n=471018&amp;dst=697" TargetMode="External"/><Relationship Id="rId34" Type="http://schemas.openxmlformats.org/officeDocument/2006/relationships/hyperlink" Target="https://login.consultant.ru/link/?req=doc&amp;base=LAW&amp;n=471018&amp;dst=662" TargetMode="External"/><Relationship Id="rId42" Type="http://schemas.openxmlformats.org/officeDocument/2006/relationships/hyperlink" Target="https://login.consultant.ru/link/?req=doc&amp;base=LAW&amp;n=471018&amp;dst=550" TargetMode="External"/><Relationship Id="rId47" Type="http://schemas.openxmlformats.org/officeDocument/2006/relationships/hyperlink" Target="https://login.consultant.ru/link/?req=doc&amp;base=LAW&amp;n=471018&amp;dst=100539" TargetMode="External"/><Relationship Id="rId50" Type="http://schemas.openxmlformats.org/officeDocument/2006/relationships/hyperlink" Target="https://login.consultant.ru/link/?req=doc&amp;base=LAW&amp;n=471018&amp;dst=10037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177&amp;n=249963&amp;dst=100036" TargetMode="External"/><Relationship Id="rId29" Type="http://schemas.openxmlformats.org/officeDocument/2006/relationships/hyperlink" Target="https://login.consultant.ru/link/?req=doc&amp;base=LAW&amp;n=471018&amp;dst=100326" TargetMode="External"/><Relationship Id="rId11" Type="http://schemas.openxmlformats.org/officeDocument/2006/relationships/hyperlink" Target="http://www.admgel.ru" TargetMode="External"/><Relationship Id="rId24" Type="http://schemas.openxmlformats.org/officeDocument/2006/relationships/hyperlink" Target="https://login.consultant.ru/link/?req=doc&amp;base=LAW&amp;n=471018&amp;dst=100219" TargetMode="External"/><Relationship Id="rId32" Type="http://schemas.openxmlformats.org/officeDocument/2006/relationships/hyperlink" Target="https://login.consultant.ru/link/?req=doc&amp;base=LAW&amp;n=471018&amp;dst=841" TargetMode="External"/><Relationship Id="rId37" Type="http://schemas.openxmlformats.org/officeDocument/2006/relationships/hyperlink" Target="https://login.consultant.ru/link/?req=doc&amp;base=RLAW177&amp;n=249963&amp;dst=100208" TargetMode="External"/><Relationship Id="rId40" Type="http://schemas.openxmlformats.org/officeDocument/2006/relationships/hyperlink" Target="https://login.consultant.ru/link/?req=doc&amp;base=LAW&amp;n=471018&amp;dst=100083" TargetMode="External"/><Relationship Id="rId45" Type="http://schemas.openxmlformats.org/officeDocument/2006/relationships/hyperlink" Target="https://login.consultant.ru/link/?req=doc&amp;base=LAW&amp;n=471018&amp;dst=100149" TargetMode="External"/><Relationship Id="rId5" Type="http://schemas.openxmlformats.org/officeDocument/2006/relationships/settings" Target="settings.xml"/><Relationship Id="rId15" Type="http://schemas.openxmlformats.org/officeDocument/2006/relationships/hyperlink" Target="https://login.consultant.ru/link/?req=doc&amp;base=RLAW177&amp;n=249963&amp;dst=100036" TargetMode="External"/><Relationship Id="rId23" Type="http://schemas.openxmlformats.org/officeDocument/2006/relationships/hyperlink" Target="https://login.consultant.ru/link/?req=doc&amp;base=LAW&amp;n=471018&amp;dst=689" TargetMode="External"/><Relationship Id="rId28" Type="http://schemas.openxmlformats.org/officeDocument/2006/relationships/hyperlink" Target="https://login.consultant.ru/link/?req=doc&amp;base=LAW&amp;n=471018&amp;dst=100170" TargetMode="External"/><Relationship Id="rId36" Type="http://schemas.openxmlformats.org/officeDocument/2006/relationships/hyperlink" Target="https://login.consultant.ru/link/?req=doc&amp;base=RLAW177&amp;n=249963&amp;dst=100191" TargetMode="External"/><Relationship Id="rId49" Type="http://schemas.openxmlformats.org/officeDocument/2006/relationships/hyperlink" Target="https://login.consultant.ru/link/?req=doc&amp;base=LAW&amp;n=471018" TargetMode="External"/><Relationship Id="rId10" Type="http://schemas.openxmlformats.org/officeDocument/2006/relationships/header" Target="header1.xml"/><Relationship Id="rId19" Type="http://schemas.openxmlformats.org/officeDocument/2006/relationships/hyperlink" Target="https://login.consultant.ru/link/?req=doc&amp;base=LAW&amp;n=471018&amp;dst=694" TargetMode="External"/><Relationship Id="rId31" Type="http://schemas.openxmlformats.org/officeDocument/2006/relationships/hyperlink" Target="https://login.consultant.ru/link/?req=doc&amp;base=LAW&amp;n=471018&amp;dst=700" TargetMode="External"/><Relationship Id="rId44" Type="http://schemas.openxmlformats.org/officeDocument/2006/relationships/hyperlink" Target="https://login.consultant.ru/link/?req=doc&amp;base=LAW&amp;n=471018&amp;dst=6"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gel.ru" TargetMode="External"/><Relationship Id="rId14" Type="http://schemas.openxmlformats.org/officeDocument/2006/relationships/hyperlink" Target="https://login.consultant.ru/link/?req=doc&amp;base=LAW&amp;n=471018&amp;dst=199" TargetMode="External"/><Relationship Id="rId22" Type="http://schemas.openxmlformats.org/officeDocument/2006/relationships/hyperlink" Target="https://login.consultant.ru/link/?req=doc&amp;base=LAW&amp;n=471018&amp;dst=688" TargetMode="External"/><Relationship Id="rId27" Type="http://schemas.openxmlformats.org/officeDocument/2006/relationships/hyperlink" Target="https://login.consultant.ru/link/?req=doc&amp;base=LAW&amp;n=471018" TargetMode="External"/><Relationship Id="rId30" Type="http://schemas.openxmlformats.org/officeDocument/2006/relationships/hyperlink" Target="https://login.consultant.ru/link/?req=doc&amp;base=LAW&amp;n=471018&amp;dst=100233" TargetMode="External"/><Relationship Id="rId35" Type="http://schemas.openxmlformats.org/officeDocument/2006/relationships/hyperlink" Target="https://login.consultant.ru/link/?req=doc&amp;base=LAW&amp;n=471018&amp;dst=434" TargetMode="External"/><Relationship Id="rId43" Type="http://schemas.openxmlformats.org/officeDocument/2006/relationships/hyperlink" Target="https://login.consultant.ru/link/?req=doc&amp;base=LAW&amp;n=471018&amp;dst=551" TargetMode="External"/><Relationship Id="rId48" Type="http://schemas.openxmlformats.org/officeDocument/2006/relationships/hyperlink" Target="https://login.consultant.ru/link/?req=doc&amp;base=LAW&amp;n=471018&amp;dst=24"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69774&amp;dst=103574" TargetMode="External"/><Relationship Id="rId17" Type="http://schemas.openxmlformats.org/officeDocument/2006/relationships/hyperlink" Target="https://login.consultant.ru/link/?req=doc&amp;base=LAW&amp;n=471018&amp;dst=686" TargetMode="External"/><Relationship Id="rId25" Type="http://schemas.openxmlformats.org/officeDocument/2006/relationships/hyperlink" Target="https://login.consultant.ru/link/?req=doc&amp;base=LAW&amp;n=471018&amp;dst=100546" TargetMode="External"/><Relationship Id="rId33" Type="http://schemas.openxmlformats.org/officeDocument/2006/relationships/hyperlink" Target="https://login.consultant.ru/link/?req=doc&amp;base=LAW&amp;n=471018&amp;dst=658" TargetMode="External"/><Relationship Id="rId38" Type="http://schemas.openxmlformats.org/officeDocument/2006/relationships/hyperlink" Target="https://login.consultant.ru/link/?req=doc&amp;base=RLAW177&amp;n=249963&amp;dst=100261" TargetMode="External"/><Relationship Id="rId46" Type="http://schemas.openxmlformats.org/officeDocument/2006/relationships/hyperlink" Target="https://login.consultant.ru/link/?req=doc&amp;base=LAW&amp;n=471018&amp;dst=100151" TargetMode="External"/><Relationship Id="rId20" Type="http://schemas.openxmlformats.org/officeDocument/2006/relationships/hyperlink" Target="https://login.consultant.ru/link/?req=doc&amp;base=LAW&amp;n=471018&amp;dst=696" TargetMode="External"/><Relationship Id="rId41" Type="http://schemas.openxmlformats.org/officeDocument/2006/relationships/hyperlink" Target="https://login.consultant.ru/link/?req=doc&amp;base=RLAW177&amp;n=249963&amp;dst=100128"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B8CA-0E1A-4A6D-8641-B8A8A0A8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20</Pages>
  <Words>7206</Words>
  <Characters>41075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Гребеник Игорь В.</dc:creator>
  <cp:lastModifiedBy>Юлия Остапенко</cp:lastModifiedBy>
  <cp:revision>58</cp:revision>
  <cp:lastPrinted>2024-10-07T08:56:00Z</cp:lastPrinted>
  <dcterms:created xsi:type="dcterms:W3CDTF">2024-09-05T11:11:00Z</dcterms:created>
  <dcterms:modified xsi:type="dcterms:W3CDTF">2024-10-09T12:08:00Z</dcterms:modified>
</cp:coreProperties>
</file>