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29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C5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9C5C1B" w:rsidRPr="009C5C1B" w:rsidRDefault="008D1511" w:rsidP="009C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5C1B"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августа 2017 года №3002 «Об утверждении Порядка</w:t>
      </w: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меры социальной поддержки пенсионерам,</w:t>
      </w:r>
    </w:p>
    <w:p w:rsidR="005E3548" w:rsidRDefault="009C5C1B" w:rsidP="009C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proofErr w:type="gramStart"/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 </w:t>
      </w: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</w:p>
    <w:p w:rsidR="005E3548" w:rsidRDefault="009C5C1B" w:rsidP="005E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субсидий юридическим лицам</w:t>
      </w:r>
      <w:r w:rsidR="005E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</w:t>
      </w:r>
      <w:proofErr w:type="gramEnd"/>
    </w:p>
    <w:p w:rsidR="005E3548" w:rsidRDefault="009C5C1B" w:rsidP="005E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муниципальных учреждений) и</w:t>
      </w:r>
      <w:r w:rsidR="005E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 на возмещение</w:t>
      </w:r>
      <w:r w:rsidR="005E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недополученных доходов </w:t>
      </w:r>
      <w:proofErr w:type="gramStart"/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C1B" w:rsidRPr="009C5C1B" w:rsidRDefault="009C5C1B" w:rsidP="005E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предоставлением</w:t>
      </w:r>
      <w:r w:rsidR="005E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на проезд пенсионерам, постоянно проживающим</w:t>
      </w:r>
      <w:r w:rsidR="005E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сельских населенных пунктах </w:t>
      </w:r>
      <w:proofErr w:type="gramStart"/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E3548" w:rsidRDefault="009C5C1B" w:rsidP="005E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(в редакции</w:t>
      </w:r>
      <w:r w:rsidR="005E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</w:t>
      </w:r>
      <w:r w:rsidR="005E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  <w:proofErr w:type="gramEnd"/>
    </w:p>
    <w:p w:rsidR="0034119A" w:rsidRDefault="009C5C1B" w:rsidP="005E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19 октября 2022 года №2306)</w:t>
      </w:r>
      <w:r w:rsidR="00014A18" w:rsidRPr="00014A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C4CF6" w:rsidRDefault="004C4CF6" w:rsidP="004C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9E64FA" w:rsidRDefault="002B07A2" w:rsidP="00F55C5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 w:rsidR="00F55C54">
        <w:rPr>
          <w:rFonts w:ascii="Times New Roman" w:eastAsia="Times New Roman" w:hAnsi="Times New Roman" w:cs="Times New Roman"/>
          <w:lang w:eastAsia="ru-RU"/>
        </w:rPr>
        <w:t>«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 xml:space="preserve">О внесении изменений в 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от 29 августа 2017 года №3002 «Об утверждении Порядка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предоставления меры социальной поддержки пенсионерам,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постоянно проживающи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м в сельских населенных пунктах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Геленджик,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и Порядка предоставления субсидий юридическим лицам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(за исключением муниципальных</w:t>
      </w:r>
      <w:proofErr w:type="gramEnd"/>
      <w:r w:rsidR="00F55C54" w:rsidRPr="009C5C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55C54" w:rsidRPr="009C5C1B">
        <w:rPr>
          <w:rFonts w:ascii="Times New Roman" w:eastAsia="Times New Roman" w:hAnsi="Times New Roman" w:cs="Times New Roman"/>
          <w:lang w:eastAsia="ru-RU"/>
        </w:rPr>
        <w:t>учреждений) и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индивидуальным предпринимателям на возмещение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недополученных доходов в связи с предоставлением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льготы на проезд пенсионерам, постоянно проживающим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в сельских населенных пунктах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lastRenderedPageBreak/>
        <w:t>муниципального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образования город-курорт Геленджик» (в редакции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постановления администрации муниципального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C54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</w:t>
      </w:r>
      <w:r w:rsidR="00F55C54" w:rsidRPr="009C5C1B">
        <w:rPr>
          <w:rFonts w:ascii="Times New Roman" w:eastAsia="Times New Roman" w:hAnsi="Times New Roman" w:cs="Times New Roman"/>
          <w:lang w:eastAsia="ru-RU"/>
        </w:rPr>
        <w:t>Геленджик от 19 октября 2022 года №2306)</w:t>
      </w:r>
      <w:r w:rsidR="00F55C54" w:rsidRPr="00014A18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A26E9">
        <w:rPr>
          <w:rFonts w:ascii="Times New Roman" w:eastAsia="Times New Roman" w:hAnsi="Times New Roman" w:cs="Times New Roman"/>
          <w:lang w:eastAsia="ru-RU"/>
        </w:rPr>
        <w:t>22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2023 года поступивший от управления жилищно-коммунального хозяйства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2B07A2" w:rsidRPr="00DE280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A26E9">
        <w:rPr>
          <w:rFonts w:ascii="Times New Roman" w:eastAsia="Times New Roman" w:hAnsi="Times New Roman" w:cs="Times New Roman"/>
          <w:lang w:eastAsia="ru-RU"/>
        </w:rPr>
        <w:t>22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                     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>
        <w:rPr>
          <w:rFonts w:ascii="Times New Roman" w:eastAsia="Times New Roman" w:hAnsi="Times New Roman" w:cs="Times New Roman"/>
          <w:lang w:eastAsia="ru-RU"/>
        </w:rPr>
        <w:t>«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 xml:space="preserve">О внесении изменений в 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от 29 августа 2017 года №3002 «Об утверждении Порядка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предоставления меры социальной поддержки пенсионерам,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постоянно проживающи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м в сельских населенных пунктах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Геленджик,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и Порядка предоставления субсидий юридическим лицам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(за исключением муниципальных учреждений) и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индивидуальным предпринимателям на возмещение</w:t>
      </w:r>
      <w:proofErr w:type="gramEnd"/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недополученных доходов в связи с предоставлением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льготы на проезд пенсионерам, постоянно проживающим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в сельских населенных пунктах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образования город-курорт Геленджик» (в редакции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постановления администрации муниципального</w:t>
      </w:r>
      <w:r w:rsidR="006B651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</w:t>
      </w:r>
      <w:r w:rsidR="006B651C" w:rsidRPr="009C5C1B">
        <w:rPr>
          <w:rFonts w:ascii="Times New Roman" w:eastAsia="Times New Roman" w:hAnsi="Times New Roman" w:cs="Times New Roman"/>
          <w:lang w:eastAsia="ru-RU"/>
        </w:rPr>
        <w:t>Геленджик от 19 октября 2022 года №2306)</w:t>
      </w:r>
      <w:r w:rsidR="006B651C" w:rsidRPr="00014A18">
        <w:rPr>
          <w:rFonts w:ascii="Times New Roman" w:eastAsia="Times New Roman" w:hAnsi="Times New Roman" w:cs="Times New Roman"/>
          <w:lang w:eastAsia="ru-RU"/>
        </w:rPr>
        <w:t>»</w:t>
      </w:r>
      <w:r w:rsidR="00E14B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B07A2" w:rsidRPr="008753BE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B07A2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0C2E5E" w:rsidRDefault="002B07A2" w:rsidP="002B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0C2E5E" w:rsidSect="00E14BEE">
      <w:headerReference w:type="default" r:id="rId8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19" w:rsidRDefault="00974E19" w:rsidP="007D1224">
      <w:pPr>
        <w:spacing w:after="0" w:line="240" w:lineRule="auto"/>
      </w:pPr>
      <w:r>
        <w:separator/>
      </w:r>
    </w:p>
  </w:endnote>
  <w:endnote w:type="continuationSeparator" w:id="0">
    <w:p w:rsidR="00974E19" w:rsidRDefault="00974E1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19" w:rsidRDefault="00974E19" w:rsidP="007D1224">
      <w:pPr>
        <w:spacing w:after="0" w:line="240" w:lineRule="auto"/>
      </w:pPr>
      <w:r>
        <w:separator/>
      </w:r>
    </w:p>
  </w:footnote>
  <w:footnote w:type="continuationSeparator" w:id="0">
    <w:p w:rsidR="00974E19" w:rsidRDefault="00974E1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5661"/>
    <w:rsid w:val="00006CD3"/>
    <w:rsid w:val="000076D5"/>
    <w:rsid w:val="00007925"/>
    <w:rsid w:val="00007F3F"/>
    <w:rsid w:val="00010296"/>
    <w:rsid w:val="00010DED"/>
    <w:rsid w:val="000144AC"/>
    <w:rsid w:val="00014840"/>
    <w:rsid w:val="00014A18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07A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CF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548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B651C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4E19"/>
    <w:rsid w:val="009752A3"/>
    <w:rsid w:val="00976B50"/>
    <w:rsid w:val="00977FF7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5C1B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B9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26E9"/>
    <w:rsid w:val="00BA41F7"/>
    <w:rsid w:val="00BA49AD"/>
    <w:rsid w:val="00BA49BC"/>
    <w:rsid w:val="00BA659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702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BEE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5C54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730E-B86F-4E90-A861-4EAD4B18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27</cp:revision>
  <cp:lastPrinted>2023-03-31T11:56:00Z</cp:lastPrinted>
  <dcterms:created xsi:type="dcterms:W3CDTF">2022-04-25T09:52:00Z</dcterms:created>
  <dcterms:modified xsi:type="dcterms:W3CDTF">2023-03-31T11:56:00Z</dcterms:modified>
</cp:coreProperties>
</file>