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735C67" w:rsidP="00735C6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</w:t>
      </w:r>
      <w:r w:rsidR="001E1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="00FA7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</w:p>
    <w:p w:rsidR="008D412A" w:rsidRPr="001E1D0D" w:rsidRDefault="00735C67" w:rsidP="00735C6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Иванской</w:t>
      </w:r>
      <w:proofErr w:type="spellEnd"/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0C482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446CD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46CD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апреля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446CD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70</w:t>
      </w:r>
    </w:p>
    <w:p w:rsidR="004A68E2" w:rsidRPr="00FA7F04" w:rsidRDefault="00CA07DD" w:rsidP="00FA7F04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5B97">
        <w:rPr>
          <w:rFonts w:ascii="Times New Roman" w:eastAsia="Times New Roman" w:hAnsi="Times New Roman"/>
          <w:sz w:val="28"/>
          <w:szCs w:val="28"/>
        </w:rPr>
        <w:t>п</w:t>
      </w:r>
      <w:r w:rsidR="005929BA" w:rsidRPr="00465B97">
        <w:rPr>
          <w:rFonts w:ascii="Times New Roman" w:eastAsia="Times New Roman" w:hAnsi="Times New Roman"/>
          <w:sz w:val="28"/>
          <w:szCs w:val="28"/>
        </w:rPr>
        <w:t>о</w:t>
      </w:r>
      <w:r w:rsidR="00E871B4" w:rsidRPr="00465B97">
        <w:rPr>
          <w:rFonts w:ascii="Times New Roman" w:eastAsia="Times New Roman" w:hAnsi="Times New Roman"/>
          <w:sz w:val="28"/>
          <w:szCs w:val="28"/>
        </w:rPr>
        <w:t xml:space="preserve"> результатам экспертизы проекта </w:t>
      </w:r>
      <w:r w:rsidR="004B518D" w:rsidRPr="00465B97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465B97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465B97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465B97">
        <w:rPr>
          <w:rFonts w:ascii="Times New Roman" w:eastAsia="Times New Roman" w:hAnsi="Times New Roman"/>
          <w:sz w:val="28"/>
          <w:szCs w:val="28"/>
        </w:rPr>
        <w:t>образования город-</w:t>
      </w:r>
      <w:r w:rsidR="00E871B4" w:rsidRPr="00465B97">
        <w:rPr>
          <w:rFonts w:ascii="Times New Roman" w:hAnsi="Times New Roman"/>
          <w:sz w:val="28"/>
          <w:szCs w:val="28"/>
        </w:rPr>
        <w:t>курорт</w:t>
      </w:r>
      <w:r w:rsidR="00CC4E80" w:rsidRPr="00465B97">
        <w:rPr>
          <w:rFonts w:ascii="Times New Roman" w:hAnsi="Times New Roman"/>
          <w:sz w:val="28"/>
          <w:szCs w:val="28"/>
        </w:rPr>
        <w:t xml:space="preserve"> </w:t>
      </w:r>
      <w:r w:rsidR="004B518D" w:rsidRPr="00465B97">
        <w:rPr>
          <w:rFonts w:ascii="Times New Roman" w:hAnsi="Times New Roman"/>
          <w:sz w:val="28"/>
          <w:szCs w:val="28"/>
        </w:rPr>
        <w:t xml:space="preserve">Геленджик </w:t>
      </w:r>
      <w:r w:rsidR="00CA6B6E" w:rsidRPr="00465B97">
        <w:rPr>
          <w:rFonts w:ascii="Times New Roman" w:hAnsi="Times New Roman"/>
          <w:sz w:val="28"/>
          <w:szCs w:val="28"/>
        </w:rPr>
        <w:t>«</w:t>
      </w:r>
      <w:r w:rsidR="00217A86">
        <w:rPr>
          <w:rFonts w:ascii="Times New Roman" w:hAnsi="Times New Roman"/>
          <w:sz w:val="28"/>
          <w:szCs w:val="28"/>
        </w:rPr>
        <w:t xml:space="preserve">О проверке достоверности </w:t>
      </w:r>
      <w:r w:rsidR="00217A86">
        <w:rPr>
          <w:rFonts w:ascii="Times New Roman" w:hAnsi="Times New Roman"/>
          <w:sz w:val="28"/>
          <w:szCs w:val="28"/>
        </w:rPr>
        <w:br/>
        <w:t xml:space="preserve">и полноты сведений, представляемых гражданами, претендующими </w:t>
      </w:r>
      <w:r w:rsidR="00217A86">
        <w:rPr>
          <w:rFonts w:ascii="Times New Roman" w:hAnsi="Times New Roman"/>
          <w:sz w:val="28"/>
          <w:szCs w:val="28"/>
        </w:rPr>
        <w:br/>
        <w:t xml:space="preserve">на замещение муниципальных должностей Контрольно-счетной </w:t>
      </w:r>
      <w:r w:rsidR="00217A86">
        <w:rPr>
          <w:rFonts w:ascii="Times New Roman" w:hAnsi="Times New Roman"/>
          <w:sz w:val="28"/>
          <w:szCs w:val="28"/>
        </w:rPr>
        <w:br/>
        <w:t xml:space="preserve">палаты муниципального образования город-курорт Геленджик, и </w:t>
      </w:r>
      <w:r w:rsidR="00217A86">
        <w:rPr>
          <w:rFonts w:ascii="Times New Roman" w:hAnsi="Times New Roman"/>
          <w:sz w:val="28"/>
          <w:szCs w:val="28"/>
        </w:rPr>
        <w:br/>
        <w:t xml:space="preserve">лицами, замещающими муниципальные должности Контрольно-счетной палаты муниципального образования город-курорт </w:t>
      </w:r>
      <w:r w:rsidR="00217A86">
        <w:rPr>
          <w:rFonts w:ascii="Times New Roman" w:hAnsi="Times New Roman"/>
          <w:sz w:val="28"/>
          <w:szCs w:val="28"/>
        </w:rPr>
        <w:br/>
        <w:t>Геленджик, а также о проверке соблюдения лицами, замещающими муниципальные должности Контрольно-счетной палаты муниципал</w:t>
      </w:r>
      <w:r w:rsidR="00217A86">
        <w:rPr>
          <w:rFonts w:ascii="Times New Roman" w:hAnsi="Times New Roman"/>
          <w:sz w:val="28"/>
          <w:szCs w:val="28"/>
        </w:rPr>
        <w:t>ь</w:t>
      </w:r>
      <w:r w:rsidR="00217A86">
        <w:rPr>
          <w:rFonts w:ascii="Times New Roman" w:hAnsi="Times New Roman"/>
          <w:sz w:val="28"/>
          <w:szCs w:val="28"/>
        </w:rPr>
        <w:t>ного образования город-курорт Геленджик, ограничений и запретов, требований о</w:t>
      </w:r>
      <w:proofErr w:type="gramEnd"/>
      <w:r w:rsidR="00217A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7A86">
        <w:rPr>
          <w:rFonts w:ascii="Times New Roman" w:hAnsi="Times New Roman"/>
          <w:sz w:val="28"/>
          <w:szCs w:val="28"/>
        </w:rPr>
        <w:t>предотвращении</w:t>
      </w:r>
      <w:proofErr w:type="gramEnd"/>
      <w:r w:rsidR="00217A86">
        <w:rPr>
          <w:rFonts w:ascii="Times New Roman" w:hAnsi="Times New Roman"/>
          <w:sz w:val="28"/>
          <w:szCs w:val="28"/>
        </w:rPr>
        <w:t xml:space="preserve"> и урегулировании конфликта</w:t>
      </w:r>
      <w:bookmarkStart w:id="0" w:name="_GoBack"/>
      <w:bookmarkEnd w:id="0"/>
      <w:r w:rsidR="00044748">
        <w:rPr>
          <w:rFonts w:ascii="Times New Roman" w:hAnsi="Times New Roman"/>
          <w:sz w:val="28"/>
          <w:szCs w:val="28"/>
        </w:rPr>
        <w:br/>
      </w:r>
      <w:r w:rsidR="00217A86">
        <w:rPr>
          <w:rFonts w:ascii="Times New Roman" w:hAnsi="Times New Roman"/>
          <w:sz w:val="28"/>
          <w:szCs w:val="28"/>
        </w:rPr>
        <w:t>интер</w:t>
      </w:r>
      <w:r w:rsidR="00217A86">
        <w:rPr>
          <w:rFonts w:ascii="Times New Roman" w:hAnsi="Times New Roman"/>
          <w:sz w:val="28"/>
          <w:szCs w:val="28"/>
        </w:rPr>
        <w:t>е</w:t>
      </w:r>
      <w:r w:rsidR="00217A86">
        <w:rPr>
          <w:rFonts w:ascii="Times New Roman" w:hAnsi="Times New Roman"/>
          <w:sz w:val="28"/>
          <w:szCs w:val="28"/>
        </w:rPr>
        <w:t>сов и исполнения ими обязанностей»</w:t>
      </w:r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65B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C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217A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217A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983190">
        <w:rPr>
          <w:rFonts w:ascii="Times New Roman" w:hAnsi="Times New Roman"/>
          <w:sz w:val="28"/>
          <w:szCs w:val="28"/>
        </w:rPr>
        <w:t>«</w:t>
      </w:r>
      <w:r w:rsidR="00217A86">
        <w:rPr>
          <w:rFonts w:ascii="Times New Roman" w:hAnsi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</w:t>
      </w:r>
      <w:r w:rsidR="00217A86">
        <w:rPr>
          <w:rFonts w:ascii="Times New Roman" w:hAnsi="Times New Roman"/>
          <w:sz w:val="28"/>
          <w:szCs w:val="28"/>
        </w:rPr>
        <w:br/>
        <w:t xml:space="preserve">муниципальных должностей Контрольно-счетной палаты муниципального </w:t>
      </w:r>
      <w:r w:rsidR="00217A86">
        <w:rPr>
          <w:rFonts w:ascii="Times New Roman" w:hAnsi="Times New Roman"/>
          <w:sz w:val="28"/>
          <w:szCs w:val="28"/>
        </w:rPr>
        <w:br/>
        <w:t>образования город-курорт Геленджик, и лицами, замещающими муниципал</w:t>
      </w:r>
      <w:r w:rsidR="00217A86">
        <w:rPr>
          <w:rFonts w:ascii="Times New Roman" w:hAnsi="Times New Roman"/>
          <w:sz w:val="28"/>
          <w:szCs w:val="28"/>
        </w:rPr>
        <w:t>ь</w:t>
      </w:r>
      <w:r w:rsidR="00217A86">
        <w:rPr>
          <w:rFonts w:ascii="Times New Roman" w:hAnsi="Times New Roman"/>
          <w:sz w:val="28"/>
          <w:szCs w:val="28"/>
        </w:rPr>
        <w:t>ные должности Контрольно-счетной палаты</w:t>
      </w:r>
      <w:proofErr w:type="gramEnd"/>
      <w:r w:rsidR="00217A8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17A86">
        <w:rPr>
          <w:rFonts w:ascii="Times New Roman" w:hAnsi="Times New Roman"/>
          <w:sz w:val="28"/>
          <w:szCs w:val="28"/>
        </w:rPr>
        <w:br/>
        <w:t>город-курорт Геленджик, а также о проверке соблюдения лицами, замещающ</w:t>
      </w:r>
      <w:r w:rsidR="00217A86">
        <w:rPr>
          <w:rFonts w:ascii="Times New Roman" w:hAnsi="Times New Roman"/>
          <w:sz w:val="28"/>
          <w:szCs w:val="28"/>
        </w:rPr>
        <w:t>и</w:t>
      </w:r>
      <w:r w:rsidR="00217A86">
        <w:rPr>
          <w:rFonts w:ascii="Times New Roman" w:hAnsi="Times New Roman"/>
          <w:sz w:val="28"/>
          <w:szCs w:val="28"/>
        </w:rPr>
        <w:t xml:space="preserve">ми муниципальные должности Контрольно-счетной палаты муниципального образования город-курорт Геленджик, ограничений и запретов, требований </w:t>
      </w:r>
      <w:r w:rsidR="00217A86">
        <w:rPr>
          <w:rFonts w:ascii="Times New Roman" w:hAnsi="Times New Roman"/>
          <w:sz w:val="28"/>
          <w:szCs w:val="28"/>
        </w:rPr>
        <w:br/>
        <w:t>о предотвращении и урегулировании конфликта интересов и исполнения ими обязанностей»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217A86">
        <w:rPr>
          <w:rFonts w:ascii="Times New Roman" w:eastAsia="Times New Roman" w:hAnsi="Times New Roman"/>
          <w:sz w:val="28"/>
          <w:szCs w:val="28"/>
        </w:rPr>
        <w:t xml:space="preserve"> 31марта</w:t>
      </w:r>
      <w:r w:rsidR="00465B97"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</w:rPr>
        <w:t>6 года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60253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палаты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17A8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A86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17A8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217A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190">
        <w:rPr>
          <w:rFonts w:ascii="Times New Roman" w:hAnsi="Times New Roman"/>
          <w:sz w:val="28"/>
          <w:szCs w:val="28"/>
        </w:rPr>
        <w:t>«</w:t>
      </w:r>
      <w:r w:rsidR="00217A86">
        <w:rPr>
          <w:rFonts w:ascii="Times New Roman" w:hAnsi="Times New Roman"/>
          <w:sz w:val="28"/>
          <w:szCs w:val="28"/>
        </w:rPr>
        <w:t xml:space="preserve">О проверке достоверности </w:t>
      </w:r>
      <w:r w:rsidR="00217A86">
        <w:rPr>
          <w:rFonts w:ascii="Times New Roman" w:hAnsi="Times New Roman"/>
          <w:sz w:val="28"/>
          <w:szCs w:val="28"/>
        </w:rPr>
        <w:br/>
      </w:r>
      <w:r w:rsidR="00217A86">
        <w:rPr>
          <w:rFonts w:ascii="Times New Roman" w:hAnsi="Times New Roman"/>
          <w:sz w:val="28"/>
          <w:szCs w:val="28"/>
        </w:rPr>
        <w:lastRenderedPageBreak/>
        <w:t>и полноты сведений, представляемых гражданами, претендующими на замещ</w:t>
      </w:r>
      <w:r w:rsidR="00217A86">
        <w:rPr>
          <w:rFonts w:ascii="Times New Roman" w:hAnsi="Times New Roman"/>
          <w:sz w:val="28"/>
          <w:szCs w:val="28"/>
        </w:rPr>
        <w:t>е</w:t>
      </w:r>
      <w:r w:rsidR="00217A86">
        <w:rPr>
          <w:rFonts w:ascii="Times New Roman" w:hAnsi="Times New Roman"/>
          <w:sz w:val="28"/>
          <w:szCs w:val="28"/>
        </w:rPr>
        <w:t>ние муниципальных должностей Контрольно-счетной палаты муниципального образования город-курорт Геленджик, и лицами, замещающими муниципал</w:t>
      </w:r>
      <w:r w:rsidR="00217A86">
        <w:rPr>
          <w:rFonts w:ascii="Times New Roman" w:hAnsi="Times New Roman"/>
          <w:sz w:val="28"/>
          <w:szCs w:val="28"/>
        </w:rPr>
        <w:t>ь</w:t>
      </w:r>
      <w:r w:rsidR="00217A86">
        <w:rPr>
          <w:rFonts w:ascii="Times New Roman" w:hAnsi="Times New Roman"/>
          <w:sz w:val="28"/>
          <w:szCs w:val="28"/>
        </w:rPr>
        <w:t xml:space="preserve">ные должности Контрольно-счетной палаты муниципального образования </w:t>
      </w:r>
      <w:r w:rsidR="00217A86">
        <w:rPr>
          <w:rFonts w:ascii="Times New Roman" w:hAnsi="Times New Roman"/>
          <w:sz w:val="28"/>
          <w:szCs w:val="28"/>
        </w:rPr>
        <w:br/>
        <w:t>город-курорт Геленджик, а также о проверке соблюдения лицами, замещающ</w:t>
      </w:r>
      <w:r w:rsidR="00217A86">
        <w:rPr>
          <w:rFonts w:ascii="Times New Roman" w:hAnsi="Times New Roman"/>
          <w:sz w:val="28"/>
          <w:szCs w:val="28"/>
        </w:rPr>
        <w:t>и</w:t>
      </w:r>
      <w:r w:rsidR="00217A86">
        <w:rPr>
          <w:rFonts w:ascii="Times New Roman" w:hAnsi="Times New Roman"/>
          <w:sz w:val="28"/>
          <w:szCs w:val="28"/>
        </w:rPr>
        <w:t>ми муниципальные должности Контрольно-счетной палаты муниципального образования город-курорт Геленджик, ограничений и запретов, требований</w:t>
      </w:r>
      <w:proofErr w:type="gramEnd"/>
      <w:r w:rsidR="00217A86">
        <w:rPr>
          <w:rFonts w:ascii="Times New Roman" w:hAnsi="Times New Roman"/>
          <w:sz w:val="28"/>
          <w:szCs w:val="28"/>
        </w:rPr>
        <w:t xml:space="preserve"> </w:t>
      </w:r>
      <w:r w:rsidR="00217A86">
        <w:rPr>
          <w:rFonts w:ascii="Times New Roman" w:hAnsi="Times New Roman"/>
          <w:sz w:val="28"/>
          <w:szCs w:val="28"/>
        </w:rPr>
        <w:br/>
        <w:t>о предотвращении и урегулировании конфликта интересов и исполнения ими обязанностей»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C41AE1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C2A" w:rsidRPr="00D96C2A" w:rsidRDefault="0047549F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роект 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оф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6DD" w:rsidRDefault="00217A86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766D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  <w:r w:rsidR="00D766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66DD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D76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6DD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D766DD" w:rsidRPr="00A81304" w:rsidRDefault="00D766DD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217A8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A86"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 w:rsidR="00217A86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65B97" w:rsidRDefault="00465B97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465B97">
      <w:headerReference w:type="even" r:id="rId8"/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66" w:rsidRDefault="00905F66">
      <w:pPr>
        <w:spacing w:after="0" w:line="240" w:lineRule="auto"/>
      </w:pPr>
      <w:r>
        <w:separator/>
      </w:r>
    </w:p>
  </w:endnote>
  <w:endnote w:type="continuationSeparator" w:id="0">
    <w:p w:rsidR="00905F66" w:rsidRDefault="0090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66" w:rsidRDefault="00905F66">
      <w:pPr>
        <w:spacing w:after="0" w:line="240" w:lineRule="auto"/>
      </w:pPr>
      <w:r>
        <w:separator/>
      </w:r>
    </w:p>
  </w:footnote>
  <w:footnote w:type="continuationSeparator" w:id="0">
    <w:p w:rsidR="00905F66" w:rsidRDefault="0090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4748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B58E3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2DD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E1F8B"/>
    <w:rsid w:val="001F09F9"/>
    <w:rsid w:val="001F2E6D"/>
    <w:rsid w:val="001F7263"/>
    <w:rsid w:val="001F7BE8"/>
    <w:rsid w:val="00203B26"/>
    <w:rsid w:val="00205D61"/>
    <w:rsid w:val="0020622D"/>
    <w:rsid w:val="00211477"/>
    <w:rsid w:val="00217A86"/>
    <w:rsid w:val="00217D7D"/>
    <w:rsid w:val="002218B4"/>
    <w:rsid w:val="00224CBB"/>
    <w:rsid w:val="0023203B"/>
    <w:rsid w:val="00236B33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48BF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CD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2A51"/>
    <w:rsid w:val="00465B97"/>
    <w:rsid w:val="00466298"/>
    <w:rsid w:val="00472CF0"/>
    <w:rsid w:val="0047549F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6EF6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5F3"/>
    <w:rsid w:val="005E165D"/>
    <w:rsid w:val="005E3473"/>
    <w:rsid w:val="005F6EA9"/>
    <w:rsid w:val="00601EEE"/>
    <w:rsid w:val="0060253D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780"/>
    <w:rsid w:val="006E5D6F"/>
    <w:rsid w:val="006E7779"/>
    <w:rsid w:val="006F6506"/>
    <w:rsid w:val="00700CEC"/>
    <w:rsid w:val="00702741"/>
    <w:rsid w:val="00702EE1"/>
    <w:rsid w:val="007073A9"/>
    <w:rsid w:val="00712292"/>
    <w:rsid w:val="007124AE"/>
    <w:rsid w:val="00713B4A"/>
    <w:rsid w:val="00717F61"/>
    <w:rsid w:val="00735C67"/>
    <w:rsid w:val="007373A5"/>
    <w:rsid w:val="00746B62"/>
    <w:rsid w:val="00746E91"/>
    <w:rsid w:val="00751AD9"/>
    <w:rsid w:val="00756443"/>
    <w:rsid w:val="00767D42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36A88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5F66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3190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4E0"/>
    <w:rsid w:val="00A65D3D"/>
    <w:rsid w:val="00A87A75"/>
    <w:rsid w:val="00A87DF1"/>
    <w:rsid w:val="00A938C3"/>
    <w:rsid w:val="00AA1D2C"/>
    <w:rsid w:val="00AA2ED8"/>
    <w:rsid w:val="00AA3A1C"/>
    <w:rsid w:val="00AB36D4"/>
    <w:rsid w:val="00AC0D08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5DB2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176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1AE1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7DD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E473F"/>
    <w:rsid w:val="00CE7C92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766DD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5D47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741F0"/>
    <w:rsid w:val="00F76BD6"/>
    <w:rsid w:val="00F7737A"/>
    <w:rsid w:val="00F86D8E"/>
    <w:rsid w:val="00F92A12"/>
    <w:rsid w:val="00F94DF5"/>
    <w:rsid w:val="00F95DDB"/>
    <w:rsid w:val="00F96370"/>
    <w:rsid w:val="00F97DBB"/>
    <w:rsid w:val="00FA0EFC"/>
    <w:rsid w:val="00FA7F04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8396-E7C4-4B36-BE89-56703250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80</cp:revision>
  <cp:lastPrinted>2016-04-01T09:20:00Z</cp:lastPrinted>
  <dcterms:created xsi:type="dcterms:W3CDTF">2015-08-14T11:09:00Z</dcterms:created>
  <dcterms:modified xsi:type="dcterms:W3CDTF">2016-04-01T09:25:00Z</dcterms:modified>
</cp:coreProperties>
</file>