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51593" w14:textId="77777777" w:rsidR="00F1603D" w:rsidRPr="00AC313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50AB5C61" w:rsidR="00F1603D" w:rsidRPr="00AC313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3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рассмотрению на публичных слушаниях </w:t>
      </w:r>
      <w:r w:rsidR="00EC7B4B" w:rsidRPr="00AC3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Pr="00AC3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7B4B" w:rsidRPr="00AC3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февраля</w:t>
      </w:r>
      <w:r w:rsidRPr="00AC3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EC7B4B" w:rsidRPr="00AC3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AC3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14:paraId="5C7914F5" w14:textId="77777777" w:rsidR="00F1603D" w:rsidRPr="00AC313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EC44BC" w14:textId="77777777" w:rsidR="00CB2E74" w:rsidRPr="008E19F3" w:rsidRDefault="00F1603D" w:rsidP="00CB2E74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bCs w:val="0"/>
        </w:rPr>
      </w:pPr>
      <w:r w:rsidRPr="00AC3130">
        <w:rPr>
          <w:rFonts w:ascii="Times New Roman" w:eastAsia="Times New Roman" w:hAnsi="Times New Roman" w:cs="Times New Roman"/>
          <w:b w:val="0"/>
          <w:bCs w:val="0"/>
          <w:lang w:eastAsia="ru-RU"/>
        </w:rPr>
        <w:t xml:space="preserve">о </w:t>
      </w:r>
      <w:r w:rsidR="00CB2E74" w:rsidRPr="008E19F3">
        <w:rPr>
          <w:rFonts w:ascii="Times New Roman" w:hAnsi="Times New Roman" w:cs="Times New Roman"/>
          <w:b w:val="0"/>
          <w:bCs w:val="0"/>
        </w:rPr>
        <w:t>предоставлении разрешения на отклонение от</w:t>
      </w:r>
    </w:p>
    <w:p w14:paraId="3615B4D1" w14:textId="77777777" w:rsidR="00CB2E74" w:rsidRPr="008E19F3" w:rsidRDefault="00CB2E74" w:rsidP="00CB2E74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bCs w:val="0"/>
        </w:rPr>
      </w:pPr>
      <w:r w:rsidRPr="008E19F3">
        <w:rPr>
          <w:rFonts w:ascii="Times New Roman" w:hAnsi="Times New Roman" w:cs="Times New Roman"/>
          <w:b w:val="0"/>
          <w:bCs w:val="0"/>
        </w:rPr>
        <w:t>предельных параметров разрешенной реконструкции</w:t>
      </w:r>
    </w:p>
    <w:p w14:paraId="79C68B91" w14:textId="77777777" w:rsidR="00CB2E74" w:rsidRPr="008E19F3" w:rsidRDefault="00CB2E74" w:rsidP="00CB2E74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bCs w:val="0"/>
        </w:rPr>
      </w:pPr>
      <w:r w:rsidRPr="008E19F3">
        <w:rPr>
          <w:rFonts w:ascii="Times New Roman" w:hAnsi="Times New Roman" w:cs="Times New Roman"/>
          <w:b w:val="0"/>
          <w:bCs w:val="0"/>
        </w:rPr>
        <w:t>объекта капитального строительства на земельном участке</w:t>
      </w:r>
    </w:p>
    <w:p w14:paraId="55A88B8F" w14:textId="2DE9C90D" w:rsidR="00F1603D" w:rsidRPr="008E19F3" w:rsidRDefault="00CB2E74" w:rsidP="00CB2E7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19F3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8E19F3" w:rsidRPr="008E19F3">
        <w:rPr>
          <w:rFonts w:ascii="Times New Roman" w:hAnsi="Times New Roman" w:cs="Times New Roman"/>
          <w:sz w:val="28"/>
          <w:szCs w:val="28"/>
        </w:rPr>
        <w:t>23:40:0201065:1</w:t>
      </w:r>
    </w:p>
    <w:p w14:paraId="3DFEDF5D" w14:textId="77777777" w:rsidR="00F1603D" w:rsidRPr="008E19F3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49FEA5" w14:textId="23AD7781" w:rsidR="00AC3130" w:rsidRPr="008E19F3" w:rsidRDefault="00AC3130" w:rsidP="00AC3130">
      <w:pPr>
        <w:pStyle w:val="a3"/>
        <w:tabs>
          <w:tab w:val="left" w:pos="1276"/>
        </w:tabs>
        <w:ind w:firstLine="709"/>
        <w:rPr>
          <w:sz w:val="28"/>
          <w:szCs w:val="28"/>
          <w:lang w:val="ru-RU"/>
        </w:rPr>
      </w:pPr>
      <w:r w:rsidRPr="008E19F3">
        <w:rPr>
          <w:sz w:val="28"/>
          <w:szCs w:val="28"/>
        </w:rPr>
        <w:t>Рассмотрев заявлени</w:t>
      </w:r>
      <w:r w:rsidRPr="008E19F3">
        <w:rPr>
          <w:sz w:val="28"/>
          <w:szCs w:val="28"/>
          <w:lang w:val="ru-RU"/>
        </w:rPr>
        <w:t xml:space="preserve">е </w:t>
      </w:r>
      <w:r w:rsidR="008E19F3" w:rsidRPr="008E19F3">
        <w:rPr>
          <w:sz w:val="28"/>
          <w:szCs w:val="28"/>
        </w:rPr>
        <w:t xml:space="preserve">гр-на Бессонова Дмитрия Анатольевича о предоставлении разрешения на отклонение от предельных параметров разрешенной реконструкции объекта капитального строительства на земельном участке, </w:t>
      </w:r>
      <w:r w:rsidR="008E19F3" w:rsidRPr="008E19F3">
        <w:rPr>
          <w:rFonts w:eastAsia="Tahoma"/>
          <w:sz w:val="28"/>
          <w:szCs w:val="28"/>
          <w:lang w:bidi="ru-RU"/>
        </w:rPr>
        <w:t xml:space="preserve">принадлежащему ему на праве собственности, площадью 459 </w:t>
      </w:r>
      <w:proofErr w:type="spellStart"/>
      <w:r w:rsidR="008E19F3" w:rsidRPr="008E19F3">
        <w:rPr>
          <w:rFonts w:eastAsia="Tahoma"/>
          <w:sz w:val="28"/>
          <w:szCs w:val="28"/>
          <w:lang w:bidi="ru-RU"/>
        </w:rPr>
        <w:t>кв.м</w:t>
      </w:r>
      <w:proofErr w:type="spellEnd"/>
      <w:r w:rsidR="008E19F3" w:rsidRPr="008E19F3">
        <w:rPr>
          <w:rFonts w:eastAsia="Tahoma"/>
          <w:sz w:val="28"/>
          <w:szCs w:val="28"/>
          <w:lang w:bidi="ru-RU"/>
        </w:rPr>
        <w:t xml:space="preserve">, </w:t>
      </w:r>
      <w:r w:rsidR="008E19F3" w:rsidRPr="008E19F3">
        <w:rPr>
          <w:sz w:val="28"/>
          <w:szCs w:val="28"/>
        </w:rPr>
        <w:t xml:space="preserve">имеющего кадастровый номер 23:40:0201065:1, расположенного по адресу: </w:t>
      </w:r>
      <w:r w:rsidR="008E19F3">
        <w:rPr>
          <w:sz w:val="28"/>
          <w:szCs w:val="28"/>
          <w:lang w:val="ru-RU"/>
        </w:rPr>
        <w:t xml:space="preserve">                  </w:t>
      </w:r>
      <w:r w:rsidR="008E19F3" w:rsidRPr="008E19F3">
        <w:rPr>
          <w:sz w:val="28"/>
          <w:szCs w:val="28"/>
        </w:rPr>
        <w:t>г. Геленджик, с. Кабардинка, ул. Луговая,</w:t>
      </w:r>
      <w:r w:rsidR="008E19F3">
        <w:rPr>
          <w:sz w:val="28"/>
          <w:szCs w:val="28"/>
          <w:lang w:val="ru-RU"/>
        </w:rPr>
        <w:t xml:space="preserve"> </w:t>
      </w:r>
      <w:r w:rsidR="008E19F3" w:rsidRPr="008E19F3">
        <w:rPr>
          <w:sz w:val="28"/>
          <w:szCs w:val="28"/>
        </w:rPr>
        <w:t>5, в зоне застройки индивидуальными жилыми домами Ж1.2, в части минимального отступа от границ земельного участка</w:t>
      </w:r>
      <w:r w:rsidRPr="008E19F3">
        <w:rPr>
          <w:sz w:val="28"/>
          <w:szCs w:val="28"/>
          <w:lang w:val="ru-RU" w:eastAsia="ru-RU"/>
        </w:rPr>
        <w:t xml:space="preserve"> </w:t>
      </w:r>
      <w:r w:rsidRPr="008E19F3">
        <w:rPr>
          <w:sz w:val="28"/>
          <w:szCs w:val="28"/>
          <w:lang w:val="ru-RU"/>
        </w:rPr>
        <w:t>и представленные документы,</w:t>
      </w:r>
      <w:r w:rsidRPr="008E19F3">
        <w:rPr>
          <w:sz w:val="28"/>
          <w:szCs w:val="28"/>
        </w:rPr>
        <w:t xml:space="preserve"> учитывая дату и время подачи заявлени</w:t>
      </w:r>
      <w:r w:rsidRPr="008E19F3">
        <w:rPr>
          <w:sz w:val="28"/>
          <w:szCs w:val="28"/>
          <w:lang w:val="ru-RU"/>
        </w:rPr>
        <w:t>я</w:t>
      </w:r>
      <w:r w:rsidRPr="008E19F3">
        <w:rPr>
          <w:sz w:val="28"/>
          <w:szCs w:val="28"/>
        </w:rPr>
        <w:t xml:space="preserve">, </w:t>
      </w:r>
      <w:r w:rsidRPr="008E19F3">
        <w:rPr>
          <w:sz w:val="28"/>
          <w:szCs w:val="28"/>
          <w:lang w:val="ru-RU"/>
        </w:rPr>
        <w:t xml:space="preserve">рекомендации комиссии по землепользованию и застройке муниципального образования город-курорт Геленджик от </w:t>
      </w:r>
      <w:r w:rsidRPr="008E19F3">
        <w:rPr>
          <w:sz w:val="28"/>
          <w:szCs w:val="28"/>
          <w:lang w:val="ru-RU"/>
        </w:rPr>
        <w:t>___________</w:t>
      </w:r>
      <w:r w:rsidRPr="008E19F3">
        <w:rPr>
          <w:sz w:val="28"/>
          <w:szCs w:val="28"/>
          <w:lang w:val="ru-RU"/>
        </w:rPr>
        <w:t xml:space="preserve">года, </w:t>
      </w:r>
      <w:r w:rsidRPr="008E19F3">
        <w:rPr>
          <w:sz w:val="28"/>
          <w:szCs w:val="28"/>
        </w:rPr>
        <w:t xml:space="preserve">руководствуясь статьями 5.1, 40 Градостроительного кодекса Российской Федерации, статьями </w:t>
      </w:r>
      <w:r w:rsidRPr="008E19F3">
        <w:rPr>
          <w:sz w:val="28"/>
          <w:szCs w:val="28"/>
          <w:lang w:val="ru-RU"/>
        </w:rPr>
        <w:t xml:space="preserve">16, </w:t>
      </w:r>
      <w:r w:rsidRPr="008E19F3">
        <w:rPr>
          <w:sz w:val="28"/>
          <w:szCs w:val="28"/>
        </w:rPr>
        <w:t xml:space="preserve">28, 37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 13 декабря 2024 года №471-ФЗ), решением Думы муниципального образования город-курорт Геленджик от 27 июля </w:t>
      </w:r>
      <w:r w:rsidR="008E19F3" w:rsidRPr="008E19F3">
        <w:rPr>
          <w:sz w:val="28"/>
          <w:szCs w:val="28"/>
          <w:lang w:val="ru-RU"/>
        </w:rPr>
        <w:t xml:space="preserve">                 </w:t>
      </w:r>
      <w:r w:rsidRPr="008E19F3">
        <w:rPr>
          <w:sz w:val="28"/>
          <w:szCs w:val="28"/>
        </w:rPr>
        <w:t xml:space="preserve">2010 года №466 «Об утверждении правил землепользования и застройки территории муниципального образования </w:t>
      </w:r>
      <w:r w:rsidRPr="008E19F3">
        <w:rPr>
          <w:sz w:val="28"/>
          <w:szCs w:val="28"/>
          <w:lang w:val="ru-RU"/>
        </w:rPr>
        <w:t xml:space="preserve"> </w:t>
      </w:r>
      <w:r w:rsidRPr="008E19F3">
        <w:rPr>
          <w:sz w:val="28"/>
          <w:szCs w:val="28"/>
        </w:rPr>
        <w:t xml:space="preserve">город-курорт Геленджик» (в редакции решения Думы муниципального образования город-курорт Геленджик от </w:t>
      </w:r>
      <w:r w:rsidR="008E19F3" w:rsidRPr="008E19F3">
        <w:rPr>
          <w:sz w:val="28"/>
          <w:szCs w:val="28"/>
          <w:lang w:val="ru-RU"/>
        </w:rPr>
        <w:t xml:space="preserve">                    </w:t>
      </w:r>
      <w:r w:rsidRPr="008E19F3">
        <w:rPr>
          <w:sz w:val="28"/>
          <w:szCs w:val="28"/>
          <w:lang w:val="ru-RU"/>
        </w:rPr>
        <w:t>24</w:t>
      </w:r>
      <w:r w:rsidRPr="008E19F3">
        <w:rPr>
          <w:sz w:val="28"/>
          <w:szCs w:val="28"/>
        </w:rPr>
        <w:t xml:space="preserve"> </w:t>
      </w:r>
      <w:r w:rsidRPr="008E19F3">
        <w:rPr>
          <w:sz w:val="28"/>
          <w:szCs w:val="28"/>
          <w:lang w:val="ru-RU"/>
        </w:rPr>
        <w:t>октября</w:t>
      </w:r>
      <w:r w:rsidRPr="008E19F3">
        <w:rPr>
          <w:sz w:val="28"/>
          <w:szCs w:val="28"/>
        </w:rPr>
        <w:t xml:space="preserve"> 2024 года №</w:t>
      </w:r>
      <w:r w:rsidRPr="008E19F3">
        <w:rPr>
          <w:sz w:val="28"/>
          <w:szCs w:val="28"/>
          <w:lang w:val="ru-RU"/>
        </w:rPr>
        <w:t>154</w:t>
      </w:r>
      <w:r w:rsidRPr="008E19F3">
        <w:rPr>
          <w:sz w:val="28"/>
          <w:szCs w:val="28"/>
        </w:rPr>
        <w:t>), решением Думы муниципального образования город-курорт Геленджик от 26 июня</w:t>
      </w:r>
      <w:r w:rsidRPr="008E19F3">
        <w:rPr>
          <w:sz w:val="28"/>
          <w:szCs w:val="28"/>
          <w:lang w:val="ru-RU"/>
        </w:rPr>
        <w:t xml:space="preserve"> </w:t>
      </w:r>
      <w:r w:rsidRPr="008E19F3">
        <w:rPr>
          <w:sz w:val="28"/>
          <w:szCs w:val="28"/>
        </w:rPr>
        <w:t>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</w:t>
      </w:r>
      <w:r w:rsidRPr="008E19F3">
        <w:rPr>
          <w:sz w:val="28"/>
          <w:szCs w:val="28"/>
          <w:lang w:val="ru-RU"/>
        </w:rPr>
        <w:t xml:space="preserve"> </w:t>
      </w:r>
      <w:r w:rsidRPr="008E19F3">
        <w:rPr>
          <w:sz w:val="28"/>
          <w:szCs w:val="28"/>
        </w:rPr>
        <w:t xml:space="preserve">2024 года №60), </w:t>
      </w:r>
      <w:r w:rsidRPr="008E19F3">
        <w:rPr>
          <w:sz w:val="28"/>
          <w:szCs w:val="28"/>
          <w:lang w:val="ru-RU"/>
        </w:rPr>
        <w:t>заключением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строительства, утверждении документации по планировке территории</w:t>
      </w:r>
      <w:r w:rsidRPr="008E19F3">
        <w:rPr>
          <w:sz w:val="28"/>
          <w:szCs w:val="28"/>
          <w:lang w:val="ru-RU"/>
        </w:rPr>
        <w:t xml:space="preserve"> </w:t>
      </w:r>
      <w:r w:rsidRPr="008E19F3">
        <w:rPr>
          <w:sz w:val="28"/>
          <w:szCs w:val="28"/>
          <w:lang w:val="ru-RU"/>
        </w:rPr>
        <w:t>от</w:t>
      </w:r>
      <w:r w:rsidRPr="008E19F3">
        <w:rPr>
          <w:sz w:val="28"/>
          <w:szCs w:val="28"/>
          <w:lang w:val="ru-RU"/>
        </w:rPr>
        <w:t>_____________</w:t>
      </w:r>
      <w:r w:rsidRPr="008E19F3">
        <w:rPr>
          <w:sz w:val="28"/>
          <w:szCs w:val="28"/>
          <w:lang w:val="ru-RU"/>
        </w:rPr>
        <w:t xml:space="preserve"> года</w:t>
      </w:r>
      <w:r w:rsidRPr="008E19F3">
        <w:rPr>
          <w:sz w:val="28"/>
          <w:szCs w:val="28"/>
        </w:rPr>
        <w:t>, статьями 8, 33, 72 Устава муниципального образования город-курорт Геленджик, п о с т а н о в л я ю</w:t>
      </w:r>
      <w:r w:rsidRPr="008E19F3">
        <w:rPr>
          <w:sz w:val="28"/>
          <w:szCs w:val="28"/>
          <w:lang w:val="ru-RU"/>
        </w:rPr>
        <w:t>:</w:t>
      </w:r>
    </w:p>
    <w:p w14:paraId="76BAB7C3" w14:textId="75DFE336" w:rsidR="00AC3130" w:rsidRPr="008E19F3" w:rsidRDefault="00AC3130" w:rsidP="00AC31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9F3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 w:rsidR="008E19F3" w:rsidRPr="008E19F3">
        <w:rPr>
          <w:rFonts w:ascii="Times New Roman" w:hAnsi="Times New Roman" w:cs="Times New Roman"/>
          <w:sz w:val="28"/>
          <w:szCs w:val="28"/>
        </w:rPr>
        <w:t>гр-н</w:t>
      </w:r>
      <w:r w:rsidR="008E19F3">
        <w:rPr>
          <w:rFonts w:ascii="Times New Roman" w:hAnsi="Times New Roman" w:cs="Times New Roman"/>
          <w:sz w:val="28"/>
          <w:szCs w:val="28"/>
        </w:rPr>
        <w:t>у</w:t>
      </w:r>
      <w:r w:rsidR="008E19F3" w:rsidRPr="008E19F3">
        <w:rPr>
          <w:rFonts w:ascii="Times New Roman" w:hAnsi="Times New Roman" w:cs="Times New Roman"/>
          <w:sz w:val="28"/>
          <w:szCs w:val="28"/>
        </w:rPr>
        <w:t xml:space="preserve"> Бессонов</w:t>
      </w:r>
      <w:r w:rsidR="008E19F3">
        <w:rPr>
          <w:rFonts w:ascii="Times New Roman" w:hAnsi="Times New Roman" w:cs="Times New Roman"/>
          <w:sz w:val="28"/>
          <w:szCs w:val="28"/>
        </w:rPr>
        <w:t>у</w:t>
      </w:r>
      <w:r w:rsidR="008E19F3" w:rsidRPr="008E19F3">
        <w:rPr>
          <w:rFonts w:ascii="Times New Roman" w:hAnsi="Times New Roman" w:cs="Times New Roman"/>
          <w:sz w:val="28"/>
          <w:szCs w:val="28"/>
        </w:rPr>
        <w:t xml:space="preserve"> Дмитри</w:t>
      </w:r>
      <w:r w:rsidR="008E19F3">
        <w:rPr>
          <w:rFonts w:ascii="Times New Roman" w:hAnsi="Times New Roman" w:cs="Times New Roman"/>
          <w:sz w:val="28"/>
          <w:szCs w:val="28"/>
        </w:rPr>
        <w:t>ю</w:t>
      </w:r>
      <w:r w:rsidR="008E19F3" w:rsidRPr="008E19F3">
        <w:rPr>
          <w:rFonts w:ascii="Times New Roman" w:hAnsi="Times New Roman" w:cs="Times New Roman"/>
          <w:sz w:val="28"/>
          <w:szCs w:val="28"/>
        </w:rPr>
        <w:t xml:space="preserve"> Анатольевич</w:t>
      </w:r>
      <w:r w:rsidR="008E19F3">
        <w:rPr>
          <w:rFonts w:ascii="Times New Roman" w:hAnsi="Times New Roman" w:cs="Times New Roman"/>
          <w:sz w:val="28"/>
          <w:szCs w:val="28"/>
        </w:rPr>
        <w:t>у</w:t>
      </w:r>
      <w:r w:rsidR="008E19F3" w:rsidRPr="008E19F3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8E19F3">
        <w:rPr>
          <w:rFonts w:ascii="Times New Roman" w:hAnsi="Times New Roman" w:cs="Times New Roman"/>
          <w:sz w:val="28"/>
          <w:szCs w:val="28"/>
        </w:rPr>
        <w:t>е</w:t>
      </w:r>
      <w:r w:rsidR="008E19F3" w:rsidRPr="008E19F3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разрешенной реконструкции объекта капитального строительства на земельном участке, </w:t>
      </w:r>
      <w:r w:rsidR="008E19F3" w:rsidRPr="008E19F3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принадлежащему ему на праве собственности, площадью 459 </w:t>
      </w:r>
      <w:proofErr w:type="spellStart"/>
      <w:r w:rsidR="008E19F3" w:rsidRPr="008E19F3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="008E19F3" w:rsidRPr="008E19F3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, </w:t>
      </w:r>
      <w:r w:rsidR="008E19F3" w:rsidRPr="008E19F3">
        <w:rPr>
          <w:rFonts w:ascii="Times New Roman" w:hAnsi="Times New Roman" w:cs="Times New Roman"/>
          <w:sz w:val="28"/>
          <w:szCs w:val="28"/>
        </w:rPr>
        <w:t xml:space="preserve">имеющего кадастровый номер 23:40:0201065:1, расположенного по адресу: г. Геленджик, с. Кабардинка, </w:t>
      </w:r>
      <w:r w:rsidR="008E19F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E19F3" w:rsidRPr="008E19F3">
        <w:rPr>
          <w:rFonts w:ascii="Times New Roman" w:hAnsi="Times New Roman" w:cs="Times New Roman"/>
          <w:sz w:val="28"/>
          <w:szCs w:val="28"/>
        </w:rPr>
        <w:t>ул. Луговая,5, в зоне застройки индивидуальными жилыми домами Ж1.2, в части минимального отступа от границ земельного участка</w:t>
      </w:r>
      <w:r w:rsidRPr="008E19F3">
        <w:rPr>
          <w:rFonts w:ascii="Times New Roman" w:hAnsi="Times New Roman" w:cs="Times New Roman"/>
          <w:sz w:val="28"/>
          <w:szCs w:val="28"/>
        </w:rPr>
        <w:t>.</w:t>
      </w:r>
    </w:p>
    <w:p w14:paraId="74289A0A" w14:textId="77777777" w:rsidR="00AC3130" w:rsidRPr="008E19F3" w:rsidRDefault="00AC3130" w:rsidP="00AC31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9F3">
        <w:rPr>
          <w:rFonts w:ascii="Times New Roman" w:hAnsi="Times New Roman" w:cs="Times New Roman"/>
          <w:sz w:val="28"/>
          <w:szCs w:val="28"/>
        </w:rPr>
        <w:t>2. Опубл</w:t>
      </w:r>
      <w:r w:rsidRPr="008E19F3">
        <w:rPr>
          <w:rFonts w:ascii="Times New Roman" w:hAnsi="Times New Roman" w:cs="Times New Roman"/>
          <w:sz w:val="28"/>
          <w:szCs w:val="28"/>
        </w:rPr>
        <w:t>и</w:t>
      </w:r>
      <w:r w:rsidRPr="008E19F3">
        <w:rPr>
          <w:rFonts w:ascii="Times New Roman" w:hAnsi="Times New Roman" w:cs="Times New Roman"/>
          <w:sz w:val="28"/>
          <w:szCs w:val="28"/>
        </w:rPr>
        <w:t>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8E19F3">
        <w:rPr>
          <w:rFonts w:ascii="Times New Roman" w:hAnsi="Times New Roman" w:cs="Times New Roman"/>
          <w:snapToGrid w:val="0"/>
          <w:sz w:val="28"/>
          <w:szCs w:val="28"/>
        </w:rPr>
        <w:t xml:space="preserve"> и разместить на </w:t>
      </w:r>
      <w:r w:rsidRPr="008E19F3">
        <w:rPr>
          <w:rFonts w:ascii="Times New Roman" w:hAnsi="Times New Roman" w:cs="Times New Roman"/>
          <w:snapToGrid w:val="0"/>
          <w:sz w:val="28"/>
          <w:szCs w:val="28"/>
        </w:rPr>
        <w:lastRenderedPageBreak/>
        <w:t>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8E19F3"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 w:rsidRPr="008E19F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E19F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E19F3">
        <w:rPr>
          <w:rFonts w:ascii="Times New Roman" w:hAnsi="Times New Roman" w:cs="Times New Roman"/>
          <w:sz w:val="28"/>
          <w:szCs w:val="28"/>
        </w:rPr>
        <w:t>).</w:t>
      </w:r>
    </w:p>
    <w:p w14:paraId="54AA688B" w14:textId="77777777" w:rsidR="00AC3130" w:rsidRPr="008E19F3" w:rsidRDefault="00AC3130" w:rsidP="00AC313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19F3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28798087" w14:textId="77777777" w:rsidR="00AC3130" w:rsidRPr="008E19F3" w:rsidRDefault="00AC3130" w:rsidP="00AC3130">
      <w:pPr>
        <w:pStyle w:val="a3"/>
        <w:ind w:firstLine="720"/>
        <w:rPr>
          <w:sz w:val="28"/>
          <w:szCs w:val="28"/>
        </w:rPr>
      </w:pPr>
      <w:r w:rsidRPr="008E19F3">
        <w:rPr>
          <w:sz w:val="28"/>
          <w:szCs w:val="28"/>
        </w:rPr>
        <w:t>4. Постановление вступает в силу со дня его подписания.</w:t>
      </w:r>
    </w:p>
    <w:p w14:paraId="3400CB7E" w14:textId="08D25D17" w:rsidR="00F1603D" w:rsidRPr="008E19F3" w:rsidRDefault="00F1603D" w:rsidP="007654B0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14:paraId="1D8B7BAA" w14:textId="77777777" w:rsidR="006D4D04" w:rsidRPr="008E19F3" w:rsidRDefault="006D4D04">
      <w:pPr>
        <w:rPr>
          <w:rFonts w:ascii="Times New Roman" w:hAnsi="Times New Roman" w:cs="Times New Roman"/>
          <w:sz w:val="28"/>
          <w:szCs w:val="28"/>
          <w:lang w:val="x-none"/>
        </w:rPr>
      </w:pPr>
    </w:p>
    <w:sectPr w:rsidR="006D4D04" w:rsidRPr="008E19F3" w:rsidSect="007654B0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2305CB"/>
    <w:rsid w:val="002B2682"/>
    <w:rsid w:val="00305433"/>
    <w:rsid w:val="0041599C"/>
    <w:rsid w:val="00464375"/>
    <w:rsid w:val="004A6884"/>
    <w:rsid w:val="006D4D04"/>
    <w:rsid w:val="007654B0"/>
    <w:rsid w:val="007805FC"/>
    <w:rsid w:val="008E19F3"/>
    <w:rsid w:val="00905A7F"/>
    <w:rsid w:val="00A52F3E"/>
    <w:rsid w:val="00AC3130"/>
    <w:rsid w:val="00B845C0"/>
    <w:rsid w:val="00C028C2"/>
    <w:rsid w:val="00C06154"/>
    <w:rsid w:val="00CB2E74"/>
    <w:rsid w:val="00D960B6"/>
    <w:rsid w:val="00DB4078"/>
    <w:rsid w:val="00E20A2E"/>
    <w:rsid w:val="00EC7B4B"/>
    <w:rsid w:val="00F1603D"/>
    <w:rsid w:val="00F6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rsid w:val="00CB2E74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B2E74"/>
    <w:pPr>
      <w:widowControl w:val="0"/>
      <w:shd w:val="clear" w:color="auto" w:fill="FFFFFF"/>
      <w:spacing w:before="900" w:after="300" w:line="322" w:lineRule="exact"/>
      <w:jc w:val="center"/>
    </w:pPr>
    <w:rPr>
      <w:b/>
      <w:bCs/>
      <w:sz w:val="28"/>
      <w:szCs w:val="28"/>
    </w:rPr>
  </w:style>
  <w:style w:type="paragraph" w:styleId="a3">
    <w:name w:val="Body Text"/>
    <w:basedOn w:val="a"/>
    <w:link w:val="a4"/>
    <w:rsid w:val="00AC313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rsid w:val="00AC3130"/>
    <w:rPr>
      <w:rFonts w:ascii="Times New Roman" w:eastAsia="Times New Roman" w:hAnsi="Times New Roman" w:cs="Times New Roman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4</cp:revision>
  <dcterms:created xsi:type="dcterms:W3CDTF">2025-02-10T15:24:00Z</dcterms:created>
  <dcterms:modified xsi:type="dcterms:W3CDTF">2025-02-10T15:27:00Z</dcterms:modified>
</cp:coreProperties>
</file>