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42" w:rsidRPr="00915742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915742">
        <w:rPr>
          <w:sz w:val="28"/>
          <w:szCs w:val="28"/>
        </w:rPr>
        <w:t xml:space="preserve">Начальнику управления архитектуры и градостроительства администрации муниципального образования </w:t>
      </w:r>
    </w:p>
    <w:p w:rsidR="00915742" w:rsidRPr="00915742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915742">
        <w:rPr>
          <w:sz w:val="28"/>
          <w:szCs w:val="28"/>
        </w:rPr>
        <w:t>город-курорт Геленджик</w:t>
      </w:r>
    </w:p>
    <w:p w:rsidR="006157E5" w:rsidRPr="00161693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 w:rsidRPr="00915742">
        <w:rPr>
          <w:sz w:val="28"/>
          <w:szCs w:val="28"/>
        </w:rPr>
        <w:t>В.А.Ревякину</w:t>
      </w:r>
      <w:proofErr w:type="spellEnd"/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6F2413" w:rsidRDefault="006F241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2378C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645367">
        <w:rPr>
          <w:b/>
          <w:sz w:val="28"/>
          <w:szCs w:val="28"/>
          <w:u w:val="single"/>
        </w:rPr>
        <w:t>ию</w:t>
      </w:r>
      <w:r w:rsidR="002378C3">
        <w:rPr>
          <w:b/>
          <w:sz w:val="28"/>
          <w:szCs w:val="28"/>
          <w:u w:val="single"/>
        </w:rPr>
        <w:t>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45367">
        <w:rPr>
          <w:b/>
          <w:sz w:val="28"/>
          <w:szCs w:val="28"/>
          <w:u w:val="single"/>
        </w:rPr>
        <w:t>3</w:t>
      </w:r>
      <w:r w:rsidR="002378C3">
        <w:rPr>
          <w:b/>
          <w:sz w:val="28"/>
          <w:szCs w:val="28"/>
          <w:u w:val="single"/>
        </w:rPr>
        <w:t>56</w:t>
      </w:r>
    </w:p>
    <w:p w:rsidR="0079025F" w:rsidRPr="00BB409A" w:rsidRDefault="0079025F" w:rsidP="002378C3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2378C3" w:rsidRPr="002378C3">
        <w:rPr>
          <w:sz w:val="28"/>
          <w:szCs w:val="28"/>
        </w:rPr>
        <w:t>О внесении изменений в решение Думы муниципального образования город-курорт Геленджик от 29 декабря 2011 года №705 «Об утверждении перечня свободных земельных участков, государственная собственность на которые не разграничена, предназначенных для предоставления гражданам, имеющим трех и более детей, и размещения объектов индивидуаль</w:t>
      </w:r>
      <w:r w:rsidR="002378C3">
        <w:rPr>
          <w:sz w:val="28"/>
          <w:szCs w:val="28"/>
        </w:rPr>
        <w:softHyphen/>
      </w:r>
      <w:r w:rsidR="002378C3" w:rsidRPr="002378C3">
        <w:rPr>
          <w:sz w:val="28"/>
          <w:szCs w:val="28"/>
        </w:rPr>
        <w:t>ного жилищного строительства в границах населенных пунктов муниципального образования город-курорт</w:t>
      </w:r>
      <w:proofErr w:type="gramEnd"/>
      <w:r w:rsidR="002378C3" w:rsidRPr="002378C3">
        <w:rPr>
          <w:sz w:val="28"/>
          <w:szCs w:val="28"/>
        </w:rPr>
        <w:t xml:space="preserve"> Геленджик (</w:t>
      </w:r>
      <w:r w:rsidR="002378C3">
        <w:rPr>
          <w:sz w:val="28"/>
          <w:szCs w:val="28"/>
        </w:rPr>
        <w:t>приусадебные земельные участки)</w:t>
      </w:r>
      <w:r w:rsidR="00645367" w:rsidRPr="00645367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E269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2378C3" w:rsidRPr="002378C3">
        <w:rPr>
          <w:sz w:val="28"/>
          <w:szCs w:val="28"/>
        </w:rPr>
        <w:t>О внесении изменений в решение Думы муниципального образования город-курорт Геленджик от 29 декабря 2011 года №705 «Об утверждении перечня свободных земельных участков, государствен</w:t>
      </w:r>
      <w:r w:rsidR="002378C3">
        <w:rPr>
          <w:sz w:val="28"/>
          <w:szCs w:val="28"/>
        </w:rPr>
        <w:softHyphen/>
      </w:r>
      <w:r w:rsidR="002378C3" w:rsidRPr="002378C3">
        <w:rPr>
          <w:sz w:val="28"/>
          <w:szCs w:val="28"/>
        </w:rPr>
        <w:t>ная собственность на которые</w:t>
      </w:r>
      <w:proofErr w:type="gramEnd"/>
      <w:r w:rsidR="002378C3" w:rsidRPr="002378C3">
        <w:rPr>
          <w:sz w:val="28"/>
          <w:szCs w:val="28"/>
        </w:rPr>
        <w:t xml:space="preserve"> не </w:t>
      </w:r>
      <w:proofErr w:type="gramStart"/>
      <w:r w:rsidR="002378C3" w:rsidRPr="002378C3">
        <w:rPr>
          <w:sz w:val="28"/>
          <w:szCs w:val="28"/>
        </w:rPr>
        <w:t>разграничена</w:t>
      </w:r>
      <w:proofErr w:type="gramEnd"/>
      <w:r w:rsidR="002378C3" w:rsidRPr="002378C3">
        <w:rPr>
          <w:sz w:val="28"/>
          <w:szCs w:val="28"/>
        </w:rPr>
        <w:t xml:space="preserve">, предназначенных для предоставления гражданам, имеющим трех и более детей, и </w:t>
      </w:r>
      <w:r w:rsidR="002378C3">
        <w:rPr>
          <w:sz w:val="28"/>
          <w:szCs w:val="28"/>
        </w:rPr>
        <w:t>размещения объектов индивидуаль</w:t>
      </w:r>
      <w:r w:rsidR="002378C3" w:rsidRPr="002378C3">
        <w:rPr>
          <w:sz w:val="28"/>
          <w:szCs w:val="28"/>
        </w:rPr>
        <w:t>ного жилищного строительства в границах населенных пунктов муниципального образования город-курорт Геленджик (приусадебные земельные участки)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378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45367">
        <w:rPr>
          <w:sz w:val="28"/>
          <w:szCs w:val="28"/>
        </w:rPr>
        <w:t>ию</w:t>
      </w:r>
      <w:r w:rsidR="002378C3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DE0B06">
        <w:rPr>
          <w:sz w:val="28"/>
          <w:szCs w:val="28"/>
        </w:rPr>
        <w:t xml:space="preserve">управления </w:t>
      </w:r>
      <w:r w:rsidR="00915742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</w:t>
      </w:r>
      <w:r w:rsidR="00DE0B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</w:t>
      </w:r>
      <w:r w:rsidR="00915742">
        <w:rPr>
          <w:sz w:val="28"/>
          <w:szCs w:val="28"/>
        </w:rPr>
        <w:softHyphen/>
      </w:r>
      <w:r>
        <w:rPr>
          <w:sz w:val="28"/>
          <w:szCs w:val="28"/>
        </w:rPr>
        <w:t>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15742">
        <w:rPr>
          <w:sz w:val="28"/>
          <w:szCs w:val="28"/>
        </w:rPr>
        <w:t>3</w:t>
      </w:r>
      <w:r w:rsidR="00645367">
        <w:rPr>
          <w:sz w:val="28"/>
          <w:szCs w:val="28"/>
        </w:rPr>
        <w:t xml:space="preserve"> ию</w:t>
      </w:r>
      <w:r w:rsidR="002378C3">
        <w:rPr>
          <w:sz w:val="28"/>
          <w:szCs w:val="28"/>
        </w:rPr>
        <w:t>л</w:t>
      </w:r>
      <w:r w:rsidR="007864F4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lastRenderedPageBreak/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2378C3">
        <w:rPr>
          <w:sz w:val="28"/>
          <w:szCs w:val="28"/>
        </w:rPr>
        <w:t>решения Думы муници</w:t>
      </w:r>
      <w:r w:rsidR="002378C3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2378C3" w:rsidRPr="002378C3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29 декабря 2011 года №705 «Об утверждении перечня свободных земельных участков, государственная собственность на которые не разграничена, предназначенных для предоставления гражданам, имеющим трех и более детей, и </w:t>
      </w:r>
      <w:r w:rsidR="002378C3">
        <w:rPr>
          <w:sz w:val="28"/>
          <w:szCs w:val="28"/>
        </w:rPr>
        <w:t>размещения объектов индивидуаль</w:t>
      </w:r>
      <w:r w:rsidR="002378C3" w:rsidRPr="002378C3">
        <w:rPr>
          <w:sz w:val="28"/>
          <w:szCs w:val="28"/>
        </w:rPr>
        <w:t>ного жилищного строительства в границах населенных пунктов муниципального образования</w:t>
      </w:r>
      <w:proofErr w:type="gramEnd"/>
      <w:r w:rsidR="002378C3" w:rsidRPr="002378C3">
        <w:rPr>
          <w:sz w:val="28"/>
          <w:szCs w:val="28"/>
        </w:rPr>
        <w:t xml:space="preserve"> город-курорт Геленджик (приусадебные земельные участки)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02B12" w:rsidRDefault="00702B12" w:rsidP="002C56FA">
      <w:pPr>
        <w:rPr>
          <w:sz w:val="28"/>
          <w:szCs w:val="28"/>
        </w:rPr>
      </w:pPr>
      <w:bookmarkStart w:id="0" w:name="_GoBack"/>
      <w:bookmarkEnd w:id="0"/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</w:t>
      </w:r>
      <w:r w:rsidR="00645367">
        <w:rPr>
          <w:sz w:val="20"/>
          <w:szCs w:val="16"/>
        </w:rPr>
        <w:t>8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67" w:rsidRDefault="00446767">
      <w:r>
        <w:separator/>
      </w:r>
    </w:p>
  </w:endnote>
  <w:endnote w:type="continuationSeparator" w:id="0">
    <w:p w:rsidR="00446767" w:rsidRDefault="0044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67" w:rsidRDefault="00446767">
      <w:r>
        <w:separator/>
      </w:r>
    </w:p>
  </w:footnote>
  <w:footnote w:type="continuationSeparator" w:id="0">
    <w:p w:rsidR="00446767" w:rsidRDefault="0044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D4534B">
    <w:pPr>
      <w:pStyle w:val="a3"/>
      <w:jc w:val="center"/>
    </w:pPr>
    <w:r>
      <w:t>2</w:t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D4534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378C3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199E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46767"/>
    <w:rsid w:val="0045582E"/>
    <w:rsid w:val="0045636E"/>
    <w:rsid w:val="00467646"/>
    <w:rsid w:val="00472394"/>
    <w:rsid w:val="004873AA"/>
    <w:rsid w:val="004955F1"/>
    <w:rsid w:val="00496A35"/>
    <w:rsid w:val="004B6528"/>
    <w:rsid w:val="004C58DD"/>
    <w:rsid w:val="004F09C4"/>
    <w:rsid w:val="004F3C4B"/>
    <w:rsid w:val="004F4E4C"/>
    <w:rsid w:val="00500384"/>
    <w:rsid w:val="005057AB"/>
    <w:rsid w:val="005075FA"/>
    <w:rsid w:val="00507D06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45367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B029C"/>
    <w:rsid w:val="006C02FE"/>
    <w:rsid w:val="006C772D"/>
    <w:rsid w:val="006C79EB"/>
    <w:rsid w:val="006D0FF6"/>
    <w:rsid w:val="006D7EFB"/>
    <w:rsid w:val="006F1A5C"/>
    <w:rsid w:val="006F2413"/>
    <w:rsid w:val="006F4D80"/>
    <w:rsid w:val="0070251F"/>
    <w:rsid w:val="0070290E"/>
    <w:rsid w:val="00702B12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C5B26"/>
    <w:rsid w:val="007D2BBB"/>
    <w:rsid w:val="007E4338"/>
    <w:rsid w:val="00803061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055AA"/>
    <w:rsid w:val="00915742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48E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33496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0A7A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534B"/>
    <w:rsid w:val="00D47460"/>
    <w:rsid w:val="00D5119F"/>
    <w:rsid w:val="00D54916"/>
    <w:rsid w:val="00D56CFC"/>
    <w:rsid w:val="00D64036"/>
    <w:rsid w:val="00D76AA6"/>
    <w:rsid w:val="00D82F24"/>
    <w:rsid w:val="00D9089B"/>
    <w:rsid w:val="00DC20D5"/>
    <w:rsid w:val="00DE0B06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EE5608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CA40-9BC4-4EB6-AC80-D2E45463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2013-07-11T13:13:00Z</cp:lastPrinted>
  <dcterms:created xsi:type="dcterms:W3CDTF">2013-07-11T13:13:00Z</dcterms:created>
  <dcterms:modified xsi:type="dcterms:W3CDTF">2013-07-11T13:13:00Z</dcterms:modified>
</cp:coreProperties>
</file>