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8DC" w:rsidRDefault="00E468DC" w:rsidP="00E468DC">
      <w:pPr>
        <w:spacing w:after="0" w:line="240" w:lineRule="auto"/>
        <w:rPr>
          <w:rFonts w:ascii="Times New Roman" w:hAnsi="Times New Roman" w:cs="Times New Roman"/>
          <w:sz w:val="28"/>
          <w:szCs w:val="28"/>
        </w:rPr>
      </w:pPr>
    </w:p>
    <w:p w:rsidR="00E468DC" w:rsidRDefault="00E468DC" w:rsidP="00E468DC">
      <w:pPr>
        <w:spacing w:after="0" w:line="240" w:lineRule="auto"/>
        <w:rPr>
          <w:rFonts w:ascii="Times New Roman" w:hAnsi="Times New Roman" w:cs="Times New Roman"/>
          <w:sz w:val="28"/>
          <w:szCs w:val="28"/>
        </w:rPr>
      </w:pPr>
    </w:p>
    <w:p w:rsidR="00E468DC" w:rsidRDefault="00E468DC" w:rsidP="00E468DC">
      <w:pPr>
        <w:spacing w:after="0" w:line="240" w:lineRule="auto"/>
        <w:rPr>
          <w:rFonts w:ascii="Times New Roman" w:hAnsi="Times New Roman" w:cs="Times New Roman"/>
          <w:sz w:val="28"/>
          <w:szCs w:val="28"/>
        </w:rPr>
      </w:pPr>
    </w:p>
    <w:p w:rsidR="00E468DC" w:rsidRDefault="00E468DC" w:rsidP="00E468DC">
      <w:pPr>
        <w:spacing w:after="0" w:line="240" w:lineRule="auto"/>
        <w:rPr>
          <w:rFonts w:ascii="Times New Roman" w:hAnsi="Times New Roman" w:cs="Times New Roman"/>
          <w:sz w:val="28"/>
          <w:szCs w:val="28"/>
        </w:rPr>
      </w:pPr>
    </w:p>
    <w:p w:rsidR="00E468DC" w:rsidRDefault="00E468DC" w:rsidP="00E468DC">
      <w:pPr>
        <w:spacing w:after="0" w:line="240" w:lineRule="auto"/>
        <w:rPr>
          <w:rFonts w:ascii="Times New Roman" w:hAnsi="Times New Roman" w:cs="Times New Roman"/>
          <w:sz w:val="28"/>
          <w:szCs w:val="28"/>
        </w:rPr>
      </w:pPr>
    </w:p>
    <w:p w:rsidR="00E468DC" w:rsidRDefault="00E468DC" w:rsidP="00E468DC">
      <w:pPr>
        <w:spacing w:after="0" w:line="240" w:lineRule="auto"/>
        <w:rPr>
          <w:rFonts w:ascii="Times New Roman" w:hAnsi="Times New Roman" w:cs="Times New Roman"/>
          <w:sz w:val="28"/>
          <w:szCs w:val="28"/>
        </w:rPr>
      </w:pPr>
    </w:p>
    <w:p w:rsidR="00E468DC" w:rsidRDefault="00E468DC" w:rsidP="00E468DC">
      <w:pPr>
        <w:spacing w:after="0" w:line="240" w:lineRule="auto"/>
        <w:rPr>
          <w:rFonts w:ascii="Times New Roman" w:hAnsi="Times New Roman" w:cs="Times New Roman"/>
          <w:sz w:val="28"/>
          <w:szCs w:val="28"/>
        </w:rPr>
      </w:pPr>
    </w:p>
    <w:p w:rsidR="00E468DC" w:rsidRDefault="00E468DC" w:rsidP="00E468DC">
      <w:pPr>
        <w:spacing w:after="0" w:line="240" w:lineRule="auto"/>
        <w:rPr>
          <w:rFonts w:ascii="Times New Roman" w:hAnsi="Times New Roman" w:cs="Times New Roman"/>
          <w:sz w:val="28"/>
          <w:szCs w:val="28"/>
        </w:rPr>
      </w:pPr>
    </w:p>
    <w:p w:rsidR="00C0096B" w:rsidRDefault="00C0096B" w:rsidP="00E468DC">
      <w:pPr>
        <w:spacing w:after="0" w:line="240" w:lineRule="auto"/>
        <w:rPr>
          <w:rFonts w:ascii="Times New Roman" w:hAnsi="Times New Roman" w:cs="Times New Roman"/>
          <w:sz w:val="28"/>
          <w:szCs w:val="28"/>
        </w:rPr>
      </w:pPr>
    </w:p>
    <w:p w:rsidR="00E468DC" w:rsidRDefault="00E468DC" w:rsidP="00E468DC">
      <w:pPr>
        <w:spacing w:after="0" w:line="240" w:lineRule="auto"/>
        <w:rPr>
          <w:rFonts w:ascii="Times New Roman" w:hAnsi="Times New Roman" w:cs="Times New Roman"/>
          <w:sz w:val="28"/>
          <w:szCs w:val="28"/>
        </w:rPr>
      </w:pPr>
    </w:p>
    <w:p w:rsidR="00542EA8" w:rsidRPr="00267C94" w:rsidRDefault="00542EA8" w:rsidP="00542EA8">
      <w:pPr>
        <w:spacing w:after="0" w:line="240" w:lineRule="auto"/>
        <w:jc w:val="center"/>
        <w:rPr>
          <w:rFonts w:ascii="Times New Roman" w:hAnsi="Times New Roman" w:cs="Times New Roman"/>
          <w:b/>
          <w:sz w:val="28"/>
          <w:szCs w:val="28"/>
        </w:rPr>
      </w:pPr>
      <w:r w:rsidRPr="00267C94">
        <w:rPr>
          <w:rFonts w:ascii="Times New Roman" w:hAnsi="Times New Roman" w:cs="Times New Roman"/>
          <w:b/>
          <w:sz w:val="28"/>
          <w:szCs w:val="28"/>
        </w:rPr>
        <w:t xml:space="preserve">О внесении изменений </w:t>
      </w:r>
      <w:r w:rsidR="00415F8C" w:rsidRPr="00267C94">
        <w:rPr>
          <w:rFonts w:ascii="Times New Roman" w:hAnsi="Times New Roman" w:cs="Times New Roman"/>
          <w:b/>
          <w:sz w:val="28"/>
          <w:szCs w:val="28"/>
        </w:rPr>
        <w:t>в приложение к постановлению</w:t>
      </w:r>
    </w:p>
    <w:p w:rsidR="00542EA8" w:rsidRPr="00267C94" w:rsidRDefault="00542EA8" w:rsidP="00542EA8">
      <w:pPr>
        <w:spacing w:after="0" w:line="240" w:lineRule="auto"/>
        <w:jc w:val="center"/>
        <w:rPr>
          <w:rFonts w:ascii="Times New Roman" w:hAnsi="Times New Roman" w:cs="Times New Roman"/>
          <w:b/>
          <w:sz w:val="28"/>
          <w:szCs w:val="28"/>
        </w:rPr>
      </w:pPr>
      <w:r w:rsidRPr="00267C94">
        <w:rPr>
          <w:rFonts w:ascii="Times New Roman" w:hAnsi="Times New Roman" w:cs="Times New Roman"/>
          <w:b/>
          <w:sz w:val="28"/>
          <w:szCs w:val="28"/>
        </w:rPr>
        <w:t>администрации муниципального образования город-курорт</w:t>
      </w:r>
    </w:p>
    <w:p w:rsidR="00542EA8" w:rsidRPr="00267C94" w:rsidRDefault="00542EA8" w:rsidP="00542EA8">
      <w:pPr>
        <w:spacing w:after="0" w:line="240" w:lineRule="auto"/>
        <w:jc w:val="center"/>
        <w:rPr>
          <w:rFonts w:ascii="Times New Roman" w:hAnsi="Times New Roman" w:cs="Times New Roman"/>
          <w:b/>
          <w:sz w:val="28"/>
          <w:szCs w:val="28"/>
        </w:rPr>
      </w:pPr>
      <w:r w:rsidRPr="00267C94">
        <w:rPr>
          <w:rFonts w:ascii="Times New Roman" w:hAnsi="Times New Roman" w:cs="Times New Roman"/>
          <w:b/>
          <w:sz w:val="28"/>
          <w:szCs w:val="28"/>
        </w:rPr>
        <w:t>Геленджик от 16 сентября 2022 года №2057 «Об утверждении</w:t>
      </w:r>
    </w:p>
    <w:p w:rsidR="00542EA8" w:rsidRPr="00267C94" w:rsidRDefault="00542EA8" w:rsidP="00542EA8">
      <w:pPr>
        <w:spacing w:after="0" w:line="240" w:lineRule="auto"/>
        <w:jc w:val="center"/>
        <w:rPr>
          <w:rFonts w:ascii="Times New Roman" w:hAnsi="Times New Roman" w:cs="Times New Roman"/>
          <w:b/>
          <w:sz w:val="28"/>
          <w:szCs w:val="28"/>
        </w:rPr>
      </w:pPr>
      <w:r w:rsidRPr="00267C94">
        <w:rPr>
          <w:rFonts w:ascii="Times New Roman" w:hAnsi="Times New Roman" w:cs="Times New Roman"/>
          <w:b/>
          <w:sz w:val="28"/>
          <w:szCs w:val="28"/>
        </w:rPr>
        <w:t>Правил разработки и утверждения административных</w:t>
      </w:r>
    </w:p>
    <w:p w:rsidR="00542EA8" w:rsidRPr="00267C94" w:rsidRDefault="00542EA8" w:rsidP="00542EA8">
      <w:pPr>
        <w:spacing w:after="0" w:line="240" w:lineRule="auto"/>
        <w:jc w:val="center"/>
        <w:rPr>
          <w:rFonts w:ascii="Times New Roman" w:hAnsi="Times New Roman" w:cs="Times New Roman"/>
          <w:b/>
          <w:sz w:val="28"/>
          <w:szCs w:val="28"/>
        </w:rPr>
      </w:pPr>
      <w:r w:rsidRPr="00267C94">
        <w:rPr>
          <w:rFonts w:ascii="Times New Roman" w:hAnsi="Times New Roman" w:cs="Times New Roman"/>
          <w:b/>
          <w:sz w:val="28"/>
          <w:szCs w:val="28"/>
        </w:rPr>
        <w:t>регламентов предоставления муниципальных услуг»</w:t>
      </w:r>
    </w:p>
    <w:p w:rsidR="00542EA8" w:rsidRPr="00267C94" w:rsidRDefault="00542EA8" w:rsidP="00542EA8">
      <w:pPr>
        <w:spacing w:after="0" w:line="240" w:lineRule="auto"/>
        <w:jc w:val="center"/>
        <w:rPr>
          <w:rFonts w:ascii="Times New Roman" w:hAnsi="Times New Roman" w:cs="Times New Roman"/>
          <w:b/>
          <w:sz w:val="28"/>
          <w:szCs w:val="28"/>
        </w:rPr>
      </w:pPr>
      <w:r w:rsidRPr="00267C94">
        <w:rPr>
          <w:rFonts w:ascii="Times New Roman" w:hAnsi="Times New Roman" w:cs="Times New Roman"/>
          <w:b/>
          <w:sz w:val="28"/>
          <w:szCs w:val="28"/>
        </w:rPr>
        <w:t>(в редакции постановления администрации</w:t>
      </w:r>
    </w:p>
    <w:p w:rsidR="00542EA8" w:rsidRPr="00267C94" w:rsidRDefault="00542EA8" w:rsidP="00542EA8">
      <w:pPr>
        <w:spacing w:after="0" w:line="240" w:lineRule="auto"/>
        <w:jc w:val="center"/>
        <w:rPr>
          <w:rFonts w:ascii="Times New Roman" w:hAnsi="Times New Roman" w:cs="Times New Roman"/>
          <w:b/>
          <w:sz w:val="28"/>
          <w:szCs w:val="28"/>
        </w:rPr>
      </w:pPr>
      <w:r w:rsidRPr="00267C94">
        <w:rPr>
          <w:rFonts w:ascii="Times New Roman" w:hAnsi="Times New Roman" w:cs="Times New Roman"/>
          <w:b/>
          <w:sz w:val="28"/>
          <w:szCs w:val="28"/>
        </w:rPr>
        <w:t>муниципального образования город-курорт</w:t>
      </w:r>
    </w:p>
    <w:p w:rsidR="00542EA8" w:rsidRPr="00267C94" w:rsidRDefault="00542EA8" w:rsidP="00542EA8">
      <w:pPr>
        <w:spacing w:after="0" w:line="240" w:lineRule="auto"/>
        <w:jc w:val="center"/>
        <w:rPr>
          <w:rFonts w:ascii="Times New Roman" w:hAnsi="Times New Roman" w:cs="Times New Roman"/>
          <w:b/>
          <w:sz w:val="28"/>
          <w:szCs w:val="28"/>
        </w:rPr>
      </w:pPr>
      <w:r w:rsidRPr="00267C94">
        <w:rPr>
          <w:rFonts w:ascii="Times New Roman" w:hAnsi="Times New Roman" w:cs="Times New Roman"/>
          <w:b/>
          <w:sz w:val="28"/>
          <w:szCs w:val="28"/>
        </w:rPr>
        <w:t xml:space="preserve">Геленджик от </w:t>
      </w:r>
      <w:r w:rsidR="000B19AE" w:rsidRPr="00267C94">
        <w:rPr>
          <w:rFonts w:ascii="Times New Roman" w:hAnsi="Times New Roman" w:cs="Times New Roman"/>
          <w:b/>
          <w:sz w:val="28"/>
          <w:szCs w:val="28"/>
        </w:rPr>
        <w:t>18 марта 2025</w:t>
      </w:r>
      <w:r w:rsidRPr="00267C94">
        <w:rPr>
          <w:rFonts w:ascii="Times New Roman" w:hAnsi="Times New Roman" w:cs="Times New Roman"/>
          <w:b/>
          <w:sz w:val="28"/>
          <w:szCs w:val="28"/>
        </w:rPr>
        <w:t xml:space="preserve"> года №</w:t>
      </w:r>
      <w:r w:rsidR="000B19AE" w:rsidRPr="00267C94">
        <w:rPr>
          <w:rFonts w:ascii="Times New Roman" w:hAnsi="Times New Roman" w:cs="Times New Roman"/>
          <w:b/>
          <w:sz w:val="28"/>
          <w:szCs w:val="28"/>
        </w:rPr>
        <w:t>47</w:t>
      </w:r>
      <w:r w:rsidR="001E7011">
        <w:rPr>
          <w:rFonts w:ascii="Times New Roman" w:hAnsi="Times New Roman" w:cs="Times New Roman"/>
          <w:b/>
          <w:sz w:val="28"/>
          <w:szCs w:val="28"/>
        </w:rPr>
        <w:t>3</w:t>
      </w:r>
      <w:r w:rsidRPr="00267C94">
        <w:rPr>
          <w:rFonts w:ascii="Times New Roman" w:hAnsi="Times New Roman" w:cs="Times New Roman"/>
          <w:b/>
          <w:sz w:val="28"/>
          <w:szCs w:val="28"/>
        </w:rPr>
        <w:t>)</w:t>
      </w:r>
    </w:p>
    <w:p w:rsidR="00542EA8" w:rsidRPr="00267C94" w:rsidRDefault="00542EA8" w:rsidP="00542EA8">
      <w:pPr>
        <w:spacing w:after="0" w:line="240" w:lineRule="auto"/>
        <w:jc w:val="center"/>
        <w:rPr>
          <w:rFonts w:ascii="Times New Roman" w:hAnsi="Times New Roman" w:cs="Times New Roman"/>
          <w:b/>
          <w:sz w:val="28"/>
          <w:szCs w:val="28"/>
        </w:rPr>
      </w:pPr>
    </w:p>
    <w:p w:rsidR="00542EA8" w:rsidRPr="00267C94" w:rsidRDefault="00542EA8" w:rsidP="00542EA8">
      <w:pPr>
        <w:spacing w:after="0" w:line="240" w:lineRule="auto"/>
        <w:jc w:val="center"/>
        <w:rPr>
          <w:rFonts w:ascii="Times New Roman" w:hAnsi="Times New Roman" w:cs="Times New Roman"/>
          <w:sz w:val="28"/>
          <w:szCs w:val="28"/>
        </w:rPr>
      </w:pPr>
    </w:p>
    <w:p w:rsidR="00F810A4" w:rsidRPr="00F810A4" w:rsidRDefault="00F810A4" w:rsidP="00F810A4">
      <w:pPr>
        <w:autoSpaceDE w:val="0"/>
        <w:autoSpaceDN w:val="0"/>
        <w:adjustRightInd w:val="0"/>
        <w:spacing w:after="0" w:line="240" w:lineRule="auto"/>
        <w:ind w:firstLine="709"/>
        <w:jc w:val="both"/>
        <w:rPr>
          <w:rFonts w:ascii="Times New Roman" w:hAnsi="Times New Roman" w:cs="Times New Roman"/>
          <w:sz w:val="28"/>
          <w:szCs w:val="28"/>
        </w:rPr>
      </w:pPr>
      <w:r w:rsidRPr="00F810A4">
        <w:rPr>
          <w:rFonts w:ascii="Times New Roman" w:hAnsi="Times New Roman" w:cs="Times New Roman"/>
          <w:sz w:val="28"/>
          <w:szCs w:val="28"/>
        </w:rPr>
        <w:t xml:space="preserve">В целях приведения правовых актов администрации муниципального образования город-курорт Геленджик в соответствие с законодательством Российской Федерации, в соответствии со </w:t>
      </w:r>
      <w:hyperlink r:id="rId6" w:history="1">
        <w:r w:rsidRPr="00F810A4">
          <w:rPr>
            <w:rStyle w:val="a3"/>
            <w:rFonts w:ascii="Times New Roman" w:hAnsi="Times New Roman" w:cs="Times New Roman"/>
            <w:color w:val="auto"/>
            <w:sz w:val="28"/>
            <w:szCs w:val="28"/>
            <w:u w:val="none"/>
          </w:rPr>
          <w:t>статьей 13</w:t>
        </w:r>
      </w:hyperlink>
      <w:r w:rsidRPr="00F810A4">
        <w:rPr>
          <w:rFonts w:ascii="Times New Roman" w:hAnsi="Times New Roman" w:cs="Times New Roman"/>
          <w:sz w:val="28"/>
          <w:szCs w:val="28"/>
        </w:rPr>
        <w:t xml:space="preserve"> Федерального закона от                 27 июля 2010 года №210-ФЗ «Об организации предоставления государственных и муниципальных услуг» (в редакции Федерального закона от 31 июля </w:t>
      </w:r>
      <w:r w:rsidR="009F483F">
        <w:rPr>
          <w:rFonts w:ascii="Times New Roman" w:hAnsi="Times New Roman" w:cs="Times New Roman"/>
          <w:sz w:val="28"/>
          <w:szCs w:val="28"/>
        </w:rPr>
        <w:t xml:space="preserve">                    </w:t>
      </w:r>
      <w:r w:rsidRPr="00F810A4">
        <w:rPr>
          <w:rFonts w:ascii="Times New Roman" w:hAnsi="Times New Roman" w:cs="Times New Roman"/>
          <w:sz w:val="28"/>
          <w:szCs w:val="28"/>
        </w:rPr>
        <w:t xml:space="preserve">2025 года №304-ФЗ), статьей 4 Федерального </w:t>
      </w:r>
      <w:hyperlink r:id="rId7" w:history="1">
        <w:r w:rsidRPr="00F810A4">
          <w:rPr>
            <w:rStyle w:val="a3"/>
            <w:rFonts w:ascii="Times New Roman" w:hAnsi="Times New Roman" w:cs="Times New Roman"/>
            <w:color w:val="auto"/>
            <w:sz w:val="28"/>
            <w:szCs w:val="28"/>
            <w:u w:val="none"/>
          </w:rPr>
          <w:t>закон</w:t>
        </w:r>
      </w:hyperlink>
      <w:r w:rsidRPr="00F810A4">
        <w:rPr>
          <w:rFonts w:ascii="Times New Roman" w:hAnsi="Times New Roman" w:cs="Times New Roman"/>
          <w:sz w:val="28"/>
          <w:szCs w:val="28"/>
        </w:rPr>
        <w:t xml:space="preserve">а </w:t>
      </w:r>
      <w:r w:rsidR="009F483F">
        <w:rPr>
          <w:rFonts w:ascii="Times New Roman" w:hAnsi="Times New Roman" w:cs="Times New Roman"/>
          <w:sz w:val="28"/>
          <w:szCs w:val="28"/>
        </w:rPr>
        <w:t xml:space="preserve">от 30 декабря 2020 года №509-ФЗ </w:t>
      </w:r>
      <w:r w:rsidRPr="00F810A4">
        <w:rPr>
          <w:rFonts w:ascii="Times New Roman" w:hAnsi="Times New Roman" w:cs="Times New Roman"/>
          <w:sz w:val="28"/>
          <w:szCs w:val="28"/>
        </w:rPr>
        <w:t xml:space="preserve">«О внесении изменений в отдельные законодательные акты Российской Федерации» (в редакции Федерального закона от 26 декабря </w:t>
      </w:r>
      <w:r w:rsidR="009F483F">
        <w:rPr>
          <w:rFonts w:ascii="Times New Roman" w:hAnsi="Times New Roman" w:cs="Times New Roman"/>
          <w:sz w:val="28"/>
          <w:szCs w:val="28"/>
        </w:rPr>
        <w:t xml:space="preserve">                    </w:t>
      </w:r>
      <w:r w:rsidRPr="00F810A4">
        <w:rPr>
          <w:rFonts w:ascii="Times New Roman" w:hAnsi="Times New Roman" w:cs="Times New Roman"/>
          <w:sz w:val="28"/>
          <w:szCs w:val="28"/>
        </w:rPr>
        <w:t>2024 года</w:t>
      </w:r>
      <w:r w:rsidR="009F483F">
        <w:rPr>
          <w:rFonts w:ascii="Times New Roman" w:hAnsi="Times New Roman" w:cs="Times New Roman"/>
          <w:sz w:val="28"/>
          <w:szCs w:val="28"/>
        </w:rPr>
        <w:t xml:space="preserve"> </w:t>
      </w:r>
      <w:r w:rsidRPr="00F810A4">
        <w:rPr>
          <w:rFonts w:ascii="Times New Roman" w:hAnsi="Times New Roman" w:cs="Times New Roman"/>
          <w:sz w:val="28"/>
          <w:szCs w:val="28"/>
        </w:rPr>
        <w:t xml:space="preserve">№494-ФЗ), </w:t>
      </w:r>
      <w:hyperlink r:id="rId8" w:history="1">
        <w:r w:rsidRPr="00F810A4">
          <w:rPr>
            <w:rStyle w:val="a3"/>
            <w:rFonts w:ascii="Times New Roman" w:hAnsi="Times New Roman" w:cs="Times New Roman"/>
            <w:color w:val="auto"/>
            <w:sz w:val="28"/>
            <w:szCs w:val="28"/>
            <w:u w:val="none"/>
          </w:rPr>
          <w:t>постановлением</w:t>
        </w:r>
      </w:hyperlink>
      <w:r w:rsidRPr="00F810A4">
        <w:rPr>
          <w:rFonts w:ascii="Times New Roman" w:hAnsi="Times New Roman" w:cs="Times New Roman"/>
          <w:sz w:val="28"/>
          <w:szCs w:val="28"/>
        </w:rPr>
        <w:t xml:space="preserve"> Правительства Российской Федерации от 20 июля 2021 года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редакции </w:t>
      </w:r>
      <w:hyperlink r:id="rId9" w:history="1">
        <w:r w:rsidRPr="00F810A4">
          <w:rPr>
            <w:rStyle w:val="a3"/>
            <w:rFonts w:ascii="Times New Roman" w:hAnsi="Times New Roman" w:cs="Times New Roman"/>
            <w:color w:val="auto"/>
            <w:sz w:val="28"/>
            <w:szCs w:val="28"/>
            <w:u w:val="none"/>
          </w:rPr>
          <w:t>постановления</w:t>
        </w:r>
      </w:hyperlink>
      <w:r w:rsidRPr="00F810A4">
        <w:rPr>
          <w:rFonts w:ascii="Times New Roman" w:hAnsi="Times New Roman" w:cs="Times New Roman"/>
          <w:sz w:val="28"/>
          <w:szCs w:val="28"/>
        </w:rPr>
        <w:t xml:space="preserve"> Правительства Российской Федерации от 28 апреля 2025 года №569-ФЗ), постановлением главы администрации (губернатора) Краснодарского края от               10 октября 2022 года №716 «Об у</w:t>
      </w:r>
      <w:r w:rsidR="00C0096B">
        <w:rPr>
          <w:rFonts w:ascii="Times New Roman" w:hAnsi="Times New Roman" w:cs="Times New Roman"/>
          <w:sz w:val="28"/>
          <w:szCs w:val="28"/>
        </w:rPr>
        <w:t xml:space="preserve">тверждении Порядка разработки и </w:t>
      </w:r>
      <w:r w:rsidRPr="00F810A4">
        <w:rPr>
          <w:rFonts w:ascii="Times New Roman" w:hAnsi="Times New Roman" w:cs="Times New Roman"/>
          <w:sz w:val="28"/>
          <w:szCs w:val="28"/>
        </w:rPr>
        <w:t xml:space="preserve">утверждения административных регламентов предоставления государственных услуг исполнительными органами Краснодарского края и о внесении изменений в отдельные нормативные правовые акты главы администрации (губернатора) Краснодарского края» (в редакции постановления Губернатора Краснодарского края от 8 июля 2025 года №406), постановлением администрации муниципального образования город-курорт Геленджик от </w:t>
      </w:r>
      <w:r w:rsidR="009F483F">
        <w:rPr>
          <w:rFonts w:ascii="Times New Roman" w:hAnsi="Times New Roman" w:cs="Times New Roman"/>
          <w:sz w:val="28"/>
          <w:szCs w:val="28"/>
        </w:rPr>
        <w:t xml:space="preserve">                </w:t>
      </w:r>
      <w:r w:rsidRPr="00F810A4">
        <w:rPr>
          <w:rFonts w:ascii="Times New Roman" w:hAnsi="Times New Roman" w:cs="Times New Roman"/>
          <w:sz w:val="28"/>
          <w:szCs w:val="28"/>
        </w:rPr>
        <w:t xml:space="preserve">10 августа 2011 года №1959 «Об антикоррупционной экспертизе нормативных правовых актов (проектов нормативных правовых актов) главы </w:t>
      </w:r>
      <w:r w:rsidRPr="00F810A4">
        <w:rPr>
          <w:rFonts w:ascii="Times New Roman" w:hAnsi="Times New Roman" w:cs="Times New Roman"/>
          <w:sz w:val="28"/>
          <w:szCs w:val="28"/>
        </w:rPr>
        <w:lastRenderedPageBreak/>
        <w:t>муниципального образования город-курорт Геленджик и нормативных правовых актов (проектов нормативных правовых актов) администрации муниципального образования город-курорт Геленджик» (в редакции постановления администрации муниципального образования город-курорт Геленджик от 27 февраля 2023 года №328),  руководствуясь стать</w:t>
      </w:r>
      <w:r w:rsidR="00DF34E7">
        <w:rPr>
          <w:rFonts w:ascii="Times New Roman" w:hAnsi="Times New Roman" w:cs="Times New Roman"/>
          <w:sz w:val="28"/>
          <w:szCs w:val="28"/>
        </w:rPr>
        <w:t>ей</w:t>
      </w:r>
      <w:r w:rsidRPr="00F810A4">
        <w:rPr>
          <w:rFonts w:ascii="Times New Roman" w:hAnsi="Times New Roman" w:cs="Times New Roman"/>
          <w:sz w:val="28"/>
          <w:szCs w:val="28"/>
        </w:rPr>
        <w:t xml:space="preserve"> </w:t>
      </w:r>
      <w:r w:rsidR="009F483F">
        <w:rPr>
          <w:rFonts w:ascii="Times New Roman" w:hAnsi="Times New Roman" w:cs="Times New Roman"/>
          <w:sz w:val="28"/>
          <w:szCs w:val="28"/>
        </w:rPr>
        <w:t xml:space="preserve">                       </w:t>
      </w:r>
      <w:r w:rsidRPr="00F810A4">
        <w:rPr>
          <w:rFonts w:ascii="Times New Roman" w:hAnsi="Times New Roman" w:cs="Times New Roman"/>
          <w:sz w:val="28"/>
          <w:szCs w:val="28"/>
        </w:rPr>
        <w:t>16 Федерального закона от 6 октября 2003 года №131-ФЗ «Об общих принципах организации местного самоуправления в Российской Федерации, Федеральным законом от 20 марта 2025 №33-ФЗ «Об общих принципах организации местного самоуправления в единой системе публичной власти», статьями 8, 33, 36, 72 Устава муниципального образования городской округ город-курорт Геленджик Краснодарского края,  п о с т а н о в л я ю:</w:t>
      </w:r>
    </w:p>
    <w:p w:rsidR="00F810A4" w:rsidRPr="00F810A4" w:rsidRDefault="00F810A4" w:rsidP="00F810A4">
      <w:pPr>
        <w:autoSpaceDE w:val="0"/>
        <w:autoSpaceDN w:val="0"/>
        <w:adjustRightInd w:val="0"/>
        <w:spacing w:after="0" w:line="240" w:lineRule="auto"/>
        <w:ind w:firstLine="709"/>
        <w:jc w:val="both"/>
        <w:rPr>
          <w:rFonts w:ascii="Times New Roman" w:hAnsi="Times New Roman" w:cs="Times New Roman"/>
          <w:sz w:val="28"/>
          <w:szCs w:val="28"/>
        </w:rPr>
      </w:pPr>
      <w:r w:rsidRPr="00F810A4">
        <w:rPr>
          <w:rFonts w:ascii="Times New Roman" w:hAnsi="Times New Roman" w:cs="Times New Roman"/>
          <w:sz w:val="28"/>
          <w:szCs w:val="28"/>
        </w:rPr>
        <w:t xml:space="preserve"> 1. Внести изменения в приложение к постановлению администрации муниципального образования город-курорт Геленджик от 16 сентября </w:t>
      </w:r>
      <w:r w:rsidR="009F483F">
        <w:rPr>
          <w:rFonts w:ascii="Times New Roman" w:hAnsi="Times New Roman" w:cs="Times New Roman"/>
          <w:sz w:val="28"/>
          <w:szCs w:val="28"/>
        </w:rPr>
        <w:t xml:space="preserve">                     </w:t>
      </w:r>
      <w:r w:rsidRPr="00F810A4">
        <w:rPr>
          <w:rFonts w:ascii="Times New Roman" w:hAnsi="Times New Roman" w:cs="Times New Roman"/>
          <w:sz w:val="28"/>
          <w:szCs w:val="28"/>
        </w:rPr>
        <w:t>2022 года №2057 «Об утверждении Правил разработки и утверждения административных регламентов предоставления муниципальных услуг» (в редакции постановления администрации муниципального образования город-курорт Геленджик от</w:t>
      </w:r>
      <w:r w:rsidR="009F483F">
        <w:rPr>
          <w:rFonts w:ascii="Times New Roman" w:hAnsi="Times New Roman" w:cs="Times New Roman"/>
          <w:sz w:val="28"/>
          <w:szCs w:val="28"/>
        </w:rPr>
        <w:t xml:space="preserve"> </w:t>
      </w:r>
      <w:r w:rsidRPr="00F810A4">
        <w:rPr>
          <w:rFonts w:ascii="Times New Roman" w:hAnsi="Times New Roman" w:cs="Times New Roman"/>
          <w:sz w:val="28"/>
          <w:szCs w:val="28"/>
        </w:rPr>
        <w:t xml:space="preserve">18 марта 2025 года №473), изложив его в новой редакции (прилагается). </w:t>
      </w:r>
    </w:p>
    <w:p w:rsidR="00F810A4" w:rsidRPr="00F810A4" w:rsidRDefault="00F810A4" w:rsidP="00F810A4">
      <w:pPr>
        <w:spacing w:after="0" w:line="240" w:lineRule="auto"/>
        <w:ind w:firstLine="709"/>
        <w:jc w:val="both"/>
        <w:rPr>
          <w:rFonts w:ascii="Times New Roman" w:hAnsi="Times New Roman" w:cs="Times New Roman"/>
          <w:sz w:val="28"/>
          <w:szCs w:val="28"/>
        </w:rPr>
      </w:pPr>
      <w:r w:rsidRPr="00F810A4">
        <w:rPr>
          <w:rFonts w:ascii="Times New Roman" w:hAnsi="Times New Roman" w:cs="Times New Roman"/>
          <w:sz w:val="28"/>
          <w:szCs w:val="28"/>
        </w:rPr>
        <w:t>2. Опубликовать настоящее постановление в печатном средстве массовой информации «Официальный вестник органов местного самоуправления муниципального образования город-курорт Геленджик» и разместить на официальном сайте администрации муниципального образования город-курорт Геленджик» в информационно-телекоммуникационной сети «Интернет» (</w:t>
      </w:r>
      <w:r w:rsidRPr="00F810A4">
        <w:rPr>
          <w:rFonts w:ascii="Times New Roman" w:hAnsi="Times New Roman" w:cs="Times New Roman"/>
          <w:sz w:val="28"/>
          <w:szCs w:val="28"/>
          <w:lang w:val="en-US"/>
        </w:rPr>
        <w:t>admgel</w:t>
      </w:r>
      <w:r w:rsidRPr="00F810A4">
        <w:rPr>
          <w:rFonts w:ascii="Times New Roman" w:hAnsi="Times New Roman" w:cs="Times New Roman"/>
          <w:sz w:val="28"/>
          <w:szCs w:val="28"/>
        </w:rPr>
        <w:t>.</w:t>
      </w:r>
      <w:r w:rsidRPr="00F810A4">
        <w:rPr>
          <w:rFonts w:ascii="Times New Roman" w:hAnsi="Times New Roman" w:cs="Times New Roman"/>
          <w:sz w:val="28"/>
          <w:szCs w:val="28"/>
          <w:lang w:val="en-US"/>
        </w:rPr>
        <w:t>ru</w:t>
      </w:r>
      <w:r w:rsidRPr="00F810A4">
        <w:rPr>
          <w:rFonts w:ascii="Times New Roman" w:hAnsi="Times New Roman" w:cs="Times New Roman"/>
          <w:sz w:val="28"/>
          <w:szCs w:val="28"/>
        </w:rPr>
        <w:t xml:space="preserve">). </w:t>
      </w:r>
    </w:p>
    <w:p w:rsidR="00F810A4" w:rsidRDefault="00F810A4" w:rsidP="00F810A4">
      <w:pPr>
        <w:spacing w:after="0" w:line="240" w:lineRule="auto"/>
        <w:ind w:firstLine="709"/>
        <w:jc w:val="both"/>
        <w:rPr>
          <w:rFonts w:ascii="Times New Roman" w:hAnsi="Times New Roman" w:cs="Times New Roman"/>
          <w:sz w:val="28"/>
          <w:szCs w:val="28"/>
        </w:rPr>
      </w:pPr>
      <w:r w:rsidRPr="00F810A4">
        <w:rPr>
          <w:rFonts w:ascii="Times New Roman" w:hAnsi="Times New Roman" w:cs="Times New Roman"/>
          <w:sz w:val="28"/>
          <w:szCs w:val="28"/>
        </w:rPr>
        <w:t>3. Постановление вступает в силу со дня его официального обнародования.</w:t>
      </w:r>
    </w:p>
    <w:p w:rsidR="00542EA8" w:rsidRPr="00267C94" w:rsidRDefault="00542EA8" w:rsidP="00795C83">
      <w:pPr>
        <w:spacing w:after="0" w:line="228" w:lineRule="auto"/>
        <w:ind w:firstLine="709"/>
        <w:jc w:val="both"/>
        <w:rPr>
          <w:rFonts w:ascii="Times New Roman" w:hAnsi="Times New Roman" w:cs="Times New Roman"/>
          <w:sz w:val="28"/>
          <w:szCs w:val="28"/>
        </w:rPr>
      </w:pPr>
    </w:p>
    <w:p w:rsidR="00542EA8" w:rsidRDefault="00542EA8" w:rsidP="00795C83">
      <w:pPr>
        <w:spacing w:after="0" w:line="228" w:lineRule="auto"/>
        <w:ind w:firstLine="709"/>
        <w:jc w:val="both"/>
        <w:rPr>
          <w:rFonts w:ascii="Times New Roman" w:hAnsi="Times New Roman" w:cs="Times New Roman"/>
          <w:sz w:val="28"/>
          <w:szCs w:val="28"/>
        </w:rPr>
      </w:pPr>
    </w:p>
    <w:p w:rsidR="00542EA8" w:rsidRPr="00267C94" w:rsidRDefault="00542EA8" w:rsidP="00795C83">
      <w:pPr>
        <w:spacing w:after="0" w:line="228" w:lineRule="auto"/>
        <w:rPr>
          <w:rFonts w:ascii="Times New Roman" w:hAnsi="Times New Roman" w:cs="Times New Roman"/>
          <w:sz w:val="28"/>
          <w:szCs w:val="28"/>
        </w:rPr>
      </w:pPr>
      <w:r w:rsidRPr="00267C94">
        <w:rPr>
          <w:rFonts w:ascii="Times New Roman" w:hAnsi="Times New Roman" w:cs="Times New Roman"/>
          <w:sz w:val="28"/>
          <w:szCs w:val="28"/>
        </w:rPr>
        <w:t xml:space="preserve">Глава муниципального образования </w:t>
      </w:r>
    </w:p>
    <w:p w:rsidR="0082024D" w:rsidRPr="00267C94" w:rsidRDefault="00542EA8" w:rsidP="00E11466">
      <w:pPr>
        <w:spacing w:after="0" w:line="228" w:lineRule="auto"/>
        <w:rPr>
          <w:rFonts w:ascii="Times New Roman" w:eastAsia="SimSun" w:hAnsi="Times New Roman" w:cs="Times New Roman"/>
          <w:b/>
          <w:kern w:val="3"/>
          <w:sz w:val="28"/>
          <w:szCs w:val="28"/>
        </w:rPr>
      </w:pPr>
      <w:r w:rsidRPr="00267C94">
        <w:rPr>
          <w:rFonts w:ascii="Times New Roman" w:hAnsi="Times New Roman" w:cs="Times New Roman"/>
          <w:sz w:val="28"/>
          <w:szCs w:val="28"/>
        </w:rPr>
        <w:t>город-курорт Геленджик                                                                  А.А. Богодистов</w:t>
      </w:r>
    </w:p>
    <w:p w:rsidR="00694C18" w:rsidRPr="00267C94" w:rsidRDefault="00694C18" w:rsidP="00542EA8">
      <w:pPr>
        <w:widowControl w:val="0"/>
        <w:suppressAutoHyphens/>
        <w:autoSpaceDN w:val="0"/>
        <w:spacing w:after="0" w:line="240" w:lineRule="auto"/>
        <w:jc w:val="center"/>
        <w:rPr>
          <w:rFonts w:ascii="Times New Roman" w:eastAsia="SimSun" w:hAnsi="Times New Roman" w:cs="Times New Roman"/>
          <w:b/>
          <w:kern w:val="3"/>
          <w:sz w:val="28"/>
          <w:szCs w:val="28"/>
        </w:rPr>
      </w:pPr>
    </w:p>
    <w:p w:rsidR="00694C18" w:rsidRPr="00267C94" w:rsidRDefault="00694C18" w:rsidP="00542EA8">
      <w:pPr>
        <w:widowControl w:val="0"/>
        <w:suppressAutoHyphens/>
        <w:autoSpaceDN w:val="0"/>
        <w:spacing w:after="0" w:line="240" w:lineRule="auto"/>
        <w:jc w:val="center"/>
        <w:rPr>
          <w:rFonts w:ascii="Times New Roman" w:eastAsia="SimSun" w:hAnsi="Times New Roman" w:cs="Times New Roman"/>
          <w:b/>
          <w:kern w:val="3"/>
          <w:sz w:val="28"/>
          <w:szCs w:val="28"/>
        </w:rPr>
      </w:pPr>
    </w:p>
    <w:p w:rsidR="00694C18" w:rsidRPr="00267C94" w:rsidRDefault="00694C18" w:rsidP="00542EA8">
      <w:pPr>
        <w:widowControl w:val="0"/>
        <w:suppressAutoHyphens/>
        <w:autoSpaceDN w:val="0"/>
        <w:spacing w:after="0" w:line="240" w:lineRule="auto"/>
        <w:jc w:val="center"/>
        <w:rPr>
          <w:rFonts w:ascii="Times New Roman" w:eastAsia="SimSun" w:hAnsi="Times New Roman" w:cs="Times New Roman"/>
          <w:b/>
          <w:kern w:val="3"/>
          <w:sz w:val="28"/>
          <w:szCs w:val="28"/>
        </w:rPr>
      </w:pPr>
    </w:p>
    <w:p w:rsidR="00694C18" w:rsidRPr="00267C94" w:rsidRDefault="00694C18" w:rsidP="00542EA8">
      <w:pPr>
        <w:widowControl w:val="0"/>
        <w:suppressAutoHyphens/>
        <w:autoSpaceDN w:val="0"/>
        <w:spacing w:after="0" w:line="240" w:lineRule="auto"/>
        <w:jc w:val="center"/>
        <w:rPr>
          <w:rFonts w:ascii="Times New Roman" w:eastAsia="SimSun" w:hAnsi="Times New Roman" w:cs="Times New Roman"/>
          <w:b/>
          <w:kern w:val="3"/>
          <w:sz w:val="28"/>
          <w:szCs w:val="28"/>
        </w:rPr>
      </w:pPr>
    </w:p>
    <w:p w:rsidR="00694C18" w:rsidRPr="00267C94" w:rsidRDefault="00694C18" w:rsidP="00542EA8">
      <w:pPr>
        <w:widowControl w:val="0"/>
        <w:suppressAutoHyphens/>
        <w:autoSpaceDN w:val="0"/>
        <w:spacing w:after="0" w:line="240" w:lineRule="auto"/>
        <w:jc w:val="center"/>
        <w:rPr>
          <w:rFonts w:ascii="Times New Roman" w:eastAsia="SimSun" w:hAnsi="Times New Roman" w:cs="Times New Roman"/>
          <w:b/>
          <w:kern w:val="3"/>
          <w:sz w:val="28"/>
          <w:szCs w:val="28"/>
        </w:rPr>
      </w:pPr>
    </w:p>
    <w:p w:rsidR="00A916EB" w:rsidRDefault="00A916EB" w:rsidP="00542EA8">
      <w:pPr>
        <w:widowControl w:val="0"/>
        <w:suppressAutoHyphens/>
        <w:autoSpaceDN w:val="0"/>
        <w:spacing w:after="0" w:line="240" w:lineRule="auto"/>
        <w:jc w:val="center"/>
        <w:rPr>
          <w:rFonts w:ascii="Times New Roman" w:eastAsia="SimSun" w:hAnsi="Times New Roman" w:cs="Times New Roman"/>
          <w:b/>
          <w:kern w:val="3"/>
          <w:sz w:val="28"/>
          <w:szCs w:val="28"/>
        </w:rPr>
      </w:pPr>
    </w:p>
    <w:p w:rsidR="00F810A4" w:rsidRPr="00267C94" w:rsidRDefault="00F810A4" w:rsidP="00542EA8">
      <w:pPr>
        <w:widowControl w:val="0"/>
        <w:suppressAutoHyphens/>
        <w:autoSpaceDN w:val="0"/>
        <w:spacing w:after="0" w:line="240" w:lineRule="auto"/>
        <w:jc w:val="center"/>
        <w:rPr>
          <w:rFonts w:ascii="Times New Roman" w:eastAsia="SimSun" w:hAnsi="Times New Roman" w:cs="Times New Roman"/>
          <w:b/>
          <w:kern w:val="3"/>
          <w:sz w:val="28"/>
          <w:szCs w:val="28"/>
        </w:rPr>
      </w:pPr>
    </w:p>
    <w:p w:rsidR="00A916EB" w:rsidRPr="00267C94" w:rsidRDefault="00A916EB" w:rsidP="00542EA8">
      <w:pPr>
        <w:widowControl w:val="0"/>
        <w:suppressAutoHyphens/>
        <w:autoSpaceDN w:val="0"/>
        <w:spacing w:after="0" w:line="240" w:lineRule="auto"/>
        <w:jc w:val="center"/>
        <w:rPr>
          <w:rFonts w:ascii="Times New Roman" w:eastAsia="SimSun" w:hAnsi="Times New Roman" w:cs="Times New Roman"/>
          <w:b/>
          <w:kern w:val="3"/>
          <w:sz w:val="28"/>
          <w:szCs w:val="28"/>
        </w:rPr>
      </w:pPr>
    </w:p>
    <w:p w:rsidR="00A916EB" w:rsidRDefault="00A916EB" w:rsidP="00542EA8">
      <w:pPr>
        <w:widowControl w:val="0"/>
        <w:suppressAutoHyphens/>
        <w:autoSpaceDN w:val="0"/>
        <w:spacing w:after="0" w:line="240" w:lineRule="auto"/>
        <w:jc w:val="center"/>
        <w:rPr>
          <w:rFonts w:ascii="Times New Roman" w:eastAsia="SimSun" w:hAnsi="Times New Roman" w:cs="Times New Roman"/>
          <w:b/>
          <w:kern w:val="3"/>
          <w:sz w:val="28"/>
          <w:szCs w:val="28"/>
        </w:rPr>
      </w:pPr>
    </w:p>
    <w:p w:rsidR="009F483F" w:rsidRPr="00267C94" w:rsidRDefault="009F483F" w:rsidP="00542EA8">
      <w:pPr>
        <w:widowControl w:val="0"/>
        <w:suppressAutoHyphens/>
        <w:autoSpaceDN w:val="0"/>
        <w:spacing w:after="0" w:line="240" w:lineRule="auto"/>
        <w:jc w:val="center"/>
        <w:rPr>
          <w:rFonts w:ascii="Times New Roman" w:eastAsia="SimSun" w:hAnsi="Times New Roman" w:cs="Times New Roman"/>
          <w:b/>
          <w:kern w:val="3"/>
          <w:sz w:val="28"/>
          <w:szCs w:val="28"/>
        </w:rPr>
      </w:pPr>
    </w:p>
    <w:p w:rsidR="00A916EB" w:rsidRDefault="00A916EB" w:rsidP="00542EA8">
      <w:pPr>
        <w:widowControl w:val="0"/>
        <w:suppressAutoHyphens/>
        <w:autoSpaceDN w:val="0"/>
        <w:spacing w:after="0" w:line="240" w:lineRule="auto"/>
        <w:jc w:val="center"/>
        <w:rPr>
          <w:rFonts w:ascii="Times New Roman" w:eastAsia="SimSun" w:hAnsi="Times New Roman" w:cs="Times New Roman"/>
          <w:b/>
          <w:kern w:val="3"/>
          <w:sz w:val="28"/>
          <w:szCs w:val="28"/>
        </w:rPr>
      </w:pPr>
    </w:p>
    <w:p w:rsidR="004C64BF" w:rsidRPr="00267C94" w:rsidRDefault="004C64BF" w:rsidP="00542EA8">
      <w:pPr>
        <w:widowControl w:val="0"/>
        <w:suppressAutoHyphens/>
        <w:autoSpaceDN w:val="0"/>
        <w:spacing w:after="0" w:line="240" w:lineRule="auto"/>
        <w:jc w:val="center"/>
        <w:rPr>
          <w:rFonts w:ascii="Times New Roman" w:eastAsia="SimSun" w:hAnsi="Times New Roman" w:cs="Times New Roman"/>
          <w:b/>
          <w:kern w:val="3"/>
          <w:sz w:val="28"/>
          <w:szCs w:val="28"/>
        </w:rPr>
      </w:pPr>
    </w:p>
    <w:p w:rsidR="00A916EB" w:rsidRDefault="00A916EB" w:rsidP="00542EA8">
      <w:pPr>
        <w:widowControl w:val="0"/>
        <w:suppressAutoHyphens/>
        <w:autoSpaceDN w:val="0"/>
        <w:spacing w:after="0" w:line="240" w:lineRule="auto"/>
        <w:jc w:val="center"/>
        <w:rPr>
          <w:rFonts w:ascii="Times New Roman" w:eastAsia="SimSun" w:hAnsi="Times New Roman" w:cs="Times New Roman"/>
          <w:b/>
          <w:kern w:val="3"/>
          <w:sz w:val="28"/>
          <w:szCs w:val="28"/>
        </w:rPr>
      </w:pPr>
    </w:p>
    <w:p w:rsidR="00C0096B" w:rsidRPr="00267C94" w:rsidRDefault="00C0096B" w:rsidP="00542EA8">
      <w:pPr>
        <w:widowControl w:val="0"/>
        <w:suppressAutoHyphens/>
        <w:autoSpaceDN w:val="0"/>
        <w:spacing w:after="0" w:line="240" w:lineRule="auto"/>
        <w:jc w:val="center"/>
        <w:rPr>
          <w:rFonts w:ascii="Times New Roman" w:eastAsia="SimSun" w:hAnsi="Times New Roman" w:cs="Times New Roman"/>
          <w:b/>
          <w:kern w:val="3"/>
          <w:sz w:val="28"/>
          <w:szCs w:val="28"/>
        </w:rPr>
      </w:pPr>
    </w:p>
    <w:p w:rsidR="00542EA8" w:rsidRPr="00267C94" w:rsidRDefault="00542EA8" w:rsidP="00542EA8">
      <w:pPr>
        <w:widowControl w:val="0"/>
        <w:suppressAutoHyphens/>
        <w:autoSpaceDN w:val="0"/>
        <w:spacing w:after="0" w:line="240" w:lineRule="auto"/>
        <w:jc w:val="center"/>
        <w:rPr>
          <w:rFonts w:ascii="Times New Roman" w:eastAsia="SimSun" w:hAnsi="Times New Roman" w:cs="Times New Roman"/>
          <w:b/>
          <w:kern w:val="3"/>
          <w:sz w:val="28"/>
          <w:szCs w:val="28"/>
        </w:rPr>
      </w:pPr>
      <w:r w:rsidRPr="00267C94">
        <w:rPr>
          <w:rFonts w:ascii="Times New Roman" w:eastAsia="SimSun" w:hAnsi="Times New Roman" w:cs="Times New Roman"/>
          <w:b/>
          <w:kern w:val="3"/>
          <w:sz w:val="28"/>
          <w:szCs w:val="28"/>
        </w:rPr>
        <w:lastRenderedPageBreak/>
        <w:t>ЛИСТ СОГЛАСОВАНИЯ</w:t>
      </w:r>
    </w:p>
    <w:p w:rsidR="00542EA8" w:rsidRPr="00267C94" w:rsidRDefault="00542EA8" w:rsidP="00542EA8">
      <w:pPr>
        <w:widowControl w:val="0"/>
        <w:suppressAutoHyphens/>
        <w:autoSpaceDN w:val="0"/>
        <w:spacing w:after="0" w:line="240" w:lineRule="auto"/>
        <w:jc w:val="center"/>
        <w:rPr>
          <w:rFonts w:ascii="Times New Roman" w:eastAsia="SimSun" w:hAnsi="Times New Roman" w:cs="Times New Roman"/>
          <w:kern w:val="3"/>
          <w:sz w:val="28"/>
          <w:szCs w:val="28"/>
        </w:rPr>
      </w:pPr>
      <w:r w:rsidRPr="00267C94">
        <w:rPr>
          <w:rFonts w:ascii="Times New Roman" w:eastAsia="SimSun" w:hAnsi="Times New Roman" w:cs="Times New Roman"/>
          <w:kern w:val="3"/>
          <w:sz w:val="28"/>
          <w:szCs w:val="28"/>
        </w:rPr>
        <w:t>проекта постановления администрации муниципального</w:t>
      </w:r>
    </w:p>
    <w:p w:rsidR="00542EA8" w:rsidRPr="00267C94" w:rsidRDefault="00542EA8" w:rsidP="00542EA8">
      <w:pPr>
        <w:widowControl w:val="0"/>
        <w:suppressAutoHyphens/>
        <w:autoSpaceDN w:val="0"/>
        <w:spacing w:after="0" w:line="240" w:lineRule="auto"/>
        <w:jc w:val="center"/>
        <w:rPr>
          <w:rFonts w:ascii="Times New Roman" w:eastAsia="SimSun" w:hAnsi="Times New Roman" w:cs="Times New Roman"/>
          <w:kern w:val="3"/>
          <w:sz w:val="28"/>
          <w:szCs w:val="28"/>
        </w:rPr>
      </w:pPr>
      <w:r w:rsidRPr="00267C94">
        <w:rPr>
          <w:rFonts w:ascii="Times New Roman" w:eastAsia="SimSun" w:hAnsi="Times New Roman" w:cs="Times New Roman"/>
          <w:kern w:val="3"/>
          <w:sz w:val="28"/>
          <w:szCs w:val="28"/>
        </w:rPr>
        <w:t>образования город-курорт Геленджик</w:t>
      </w:r>
    </w:p>
    <w:p w:rsidR="00542EA8" w:rsidRPr="00F90FF8" w:rsidRDefault="00542EA8" w:rsidP="00542EA8">
      <w:pPr>
        <w:widowControl w:val="0"/>
        <w:suppressAutoHyphens/>
        <w:autoSpaceDN w:val="0"/>
        <w:spacing w:after="0" w:line="240" w:lineRule="auto"/>
        <w:jc w:val="center"/>
        <w:rPr>
          <w:rFonts w:ascii="Times New Roman" w:eastAsia="SimSun" w:hAnsi="Times New Roman" w:cs="Times New Roman"/>
          <w:kern w:val="3"/>
          <w:sz w:val="28"/>
          <w:szCs w:val="28"/>
        </w:rPr>
      </w:pPr>
      <w:r w:rsidRPr="00F90FF8">
        <w:rPr>
          <w:rFonts w:ascii="Times New Roman" w:eastAsia="SimSun" w:hAnsi="Times New Roman" w:cs="Times New Roman"/>
          <w:kern w:val="3"/>
          <w:sz w:val="28"/>
          <w:szCs w:val="28"/>
        </w:rPr>
        <w:t>от ____________________________№_________</w:t>
      </w:r>
    </w:p>
    <w:p w:rsidR="00761C15" w:rsidRPr="00F90FF8" w:rsidRDefault="00F90FF8" w:rsidP="00761C15">
      <w:pPr>
        <w:widowControl w:val="0"/>
        <w:suppressAutoHyphens/>
        <w:autoSpaceDN w:val="0"/>
        <w:spacing w:after="0" w:line="240" w:lineRule="auto"/>
        <w:jc w:val="center"/>
        <w:rPr>
          <w:rFonts w:ascii="Times New Roman" w:eastAsia="SimSun" w:hAnsi="Times New Roman" w:cs="Times New Roman"/>
          <w:kern w:val="3"/>
          <w:sz w:val="28"/>
          <w:szCs w:val="28"/>
        </w:rPr>
      </w:pPr>
      <w:r w:rsidRPr="00F90FF8">
        <w:rPr>
          <w:rFonts w:ascii="Times New Roman" w:eastAsia="SimSun" w:hAnsi="Times New Roman" w:cs="Times New Roman"/>
          <w:kern w:val="3"/>
          <w:sz w:val="28"/>
          <w:szCs w:val="28"/>
        </w:rPr>
        <w:t>«О</w:t>
      </w:r>
      <w:r w:rsidR="00761C15" w:rsidRPr="00F90FF8">
        <w:rPr>
          <w:rFonts w:ascii="Times New Roman" w:eastAsia="SimSun" w:hAnsi="Times New Roman" w:cs="Times New Roman"/>
          <w:kern w:val="3"/>
          <w:sz w:val="28"/>
          <w:szCs w:val="28"/>
        </w:rPr>
        <w:t xml:space="preserve"> внесении изменений в</w:t>
      </w:r>
      <w:r w:rsidR="00EA6A01" w:rsidRPr="00F90FF8">
        <w:rPr>
          <w:rFonts w:ascii="Times New Roman" w:eastAsia="SimSun" w:hAnsi="Times New Roman" w:cs="Times New Roman"/>
          <w:kern w:val="3"/>
          <w:sz w:val="28"/>
          <w:szCs w:val="28"/>
        </w:rPr>
        <w:t xml:space="preserve"> приложение к</w:t>
      </w:r>
      <w:r w:rsidR="00761C15" w:rsidRPr="00F90FF8">
        <w:rPr>
          <w:rFonts w:ascii="Times New Roman" w:eastAsia="SimSun" w:hAnsi="Times New Roman" w:cs="Times New Roman"/>
          <w:kern w:val="3"/>
          <w:sz w:val="28"/>
          <w:szCs w:val="28"/>
        </w:rPr>
        <w:t xml:space="preserve"> постановлени</w:t>
      </w:r>
      <w:r w:rsidR="00EA6A01" w:rsidRPr="00F90FF8">
        <w:rPr>
          <w:rFonts w:ascii="Times New Roman" w:eastAsia="SimSun" w:hAnsi="Times New Roman" w:cs="Times New Roman"/>
          <w:kern w:val="3"/>
          <w:sz w:val="28"/>
          <w:szCs w:val="28"/>
        </w:rPr>
        <w:t>ю</w:t>
      </w:r>
    </w:p>
    <w:p w:rsidR="00761C15" w:rsidRPr="00F90FF8" w:rsidRDefault="00761C15" w:rsidP="00761C15">
      <w:pPr>
        <w:widowControl w:val="0"/>
        <w:suppressAutoHyphens/>
        <w:autoSpaceDN w:val="0"/>
        <w:spacing w:after="0" w:line="240" w:lineRule="auto"/>
        <w:jc w:val="center"/>
        <w:rPr>
          <w:rFonts w:ascii="Times New Roman" w:eastAsia="SimSun" w:hAnsi="Times New Roman" w:cs="Times New Roman"/>
          <w:kern w:val="3"/>
          <w:sz w:val="28"/>
          <w:szCs w:val="28"/>
        </w:rPr>
      </w:pPr>
      <w:r w:rsidRPr="00F90FF8">
        <w:rPr>
          <w:rFonts w:ascii="Times New Roman" w:eastAsia="SimSun" w:hAnsi="Times New Roman" w:cs="Times New Roman"/>
          <w:kern w:val="3"/>
          <w:sz w:val="28"/>
          <w:szCs w:val="28"/>
        </w:rPr>
        <w:t>администрации муниципального образования город-курорт</w:t>
      </w:r>
    </w:p>
    <w:p w:rsidR="00761C15" w:rsidRPr="00F90FF8" w:rsidRDefault="00761C15" w:rsidP="00761C15">
      <w:pPr>
        <w:widowControl w:val="0"/>
        <w:suppressAutoHyphens/>
        <w:autoSpaceDN w:val="0"/>
        <w:spacing w:after="0" w:line="240" w:lineRule="auto"/>
        <w:jc w:val="center"/>
        <w:rPr>
          <w:rFonts w:ascii="Times New Roman" w:eastAsia="SimSun" w:hAnsi="Times New Roman" w:cs="Times New Roman"/>
          <w:kern w:val="3"/>
          <w:sz w:val="28"/>
          <w:szCs w:val="28"/>
        </w:rPr>
      </w:pPr>
      <w:r w:rsidRPr="00F90FF8">
        <w:rPr>
          <w:rFonts w:ascii="Times New Roman" w:eastAsia="SimSun" w:hAnsi="Times New Roman" w:cs="Times New Roman"/>
          <w:kern w:val="3"/>
          <w:sz w:val="28"/>
          <w:szCs w:val="28"/>
        </w:rPr>
        <w:t>Геленджик от 16 сентября 2022 года №2057 «Об утверждении</w:t>
      </w:r>
    </w:p>
    <w:p w:rsidR="00761C15" w:rsidRPr="00F90FF8" w:rsidRDefault="00761C15" w:rsidP="00761C15">
      <w:pPr>
        <w:widowControl w:val="0"/>
        <w:suppressAutoHyphens/>
        <w:autoSpaceDN w:val="0"/>
        <w:spacing w:after="0" w:line="240" w:lineRule="auto"/>
        <w:jc w:val="center"/>
        <w:rPr>
          <w:rFonts w:ascii="Times New Roman" w:eastAsia="SimSun" w:hAnsi="Times New Roman" w:cs="Times New Roman"/>
          <w:kern w:val="3"/>
          <w:sz w:val="28"/>
          <w:szCs w:val="28"/>
        </w:rPr>
      </w:pPr>
      <w:r w:rsidRPr="00F90FF8">
        <w:rPr>
          <w:rFonts w:ascii="Times New Roman" w:eastAsia="SimSun" w:hAnsi="Times New Roman" w:cs="Times New Roman"/>
          <w:kern w:val="3"/>
          <w:sz w:val="28"/>
          <w:szCs w:val="28"/>
        </w:rPr>
        <w:t>Правил разработки и утверждения административных</w:t>
      </w:r>
    </w:p>
    <w:p w:rsidR="00761C15" w:rsidRPr="00F90FF8" w:rsidRDefault="00761C15" w:rsidP="00761C15">
      <w:pPr>
        <w:widowControl w:val="0"/>
        <w:suppressAutoHyphens/>
        <w:autoSpaceDN w:val="0"/>
        <w:spacing w:after="0" w:line="240" w:lineRule="auto"/>
        <w:jc w:val="center"/>
        <w:rPr>
          <w:rFonts w:ascii="Times New Roman" w:eastAsia="SimSun" w:hAnsi="Times New Roman" w:cs="Times New Roman"/>
          <w:kern w:val="3"/>
          <w:sz w:val="28"/>
          <w:szCs w:val="28"/>
        </w:rPr>
      </w:pPr>
      <w:r w:rsidRPr="00F90FF8">
        <w:rPr>
          <w:rFonts w:ascii="Times New Roman" w:eastAsia="SimSun" w:hAnsi="Times New Roman" w:cs="Times New Roman"/>
          <w:kern w:val="3"/>
          <w:sz w:val="28"/>
          <w:szCs w:val="28"/>
        </w:rPr>
        <w:t>регламентов предоставления муниципальных услуг»</w:t>
      </w:r>
    </w:p>
    <w:p w:rsidR="00761C15" w:rsidRPr="00F90FF8" w:rsidRDefault="00761C15" w:rsidP="00761C15">
      <w:pPr>
        <w:widowControl w:val="0"/>
        <w:suppressAutoHyphens/>
        <w:autoSpaceDN w:val="0"/>
        <w:spacing w:after="0" w:line="240" w:lineRule="auto"/>
        <w:jc w:val="center"/>
        <w:rPr>
          <w:rFonts w:ascii="Times New Roman" w:eastAsia="SimSun" w:hAnsi="Times New Roman" w:cs="Times New Roman"/>
          <w:kern w:val="3"/>
          <w:sz w:val="28"/>
          <w:szCs w:val="28"/>
        </w:rPr>
      </w:pPr>
      <w:r w:rsidRPr="00F90FF8">
        <w:rPr>
          <w:rFonts w:ascii="Times New Roman" w:eastAsia="SimSun" w:hAnsi="Times New Roman" w:cs="Times New Roman"/>
          <w:kern w:val="3"/>
          <w:sz w:val="28"/>
          <w:szCs w:val="28"/>
        </w:rPr>
        <w:t>(в редакции постановления администрации</w:t>
      </w:r>
    </w:p>
    <w:p w:rsidR="00761C15" w:rsidRPr="00F90FF8" w:rsidRDefault="00761C15" w:rsidP="00761C15">
      <w:pPr>
        <w:widowControl w:val="0"/>
        <w:suppressAutoHyphens/>
        <w:autoSpaceDN w:val="0"/>
        <w:spacing w:after="0" w:line="240" w:lineRule="auto"/>
        <w:jc w:val="center"/>
        <w:rPr>
          <w:rFonts w:ascii="Times New Roman" w:eastAsia="SimSun" w:hAnsi="Times New Roman" w:cs="Times New Roman"/>
          <w:kern w:val="3"/>
          <w:sz w:val="28"/>
          <w:szCs w:val="28"/>
        </w:rPr>
      </w:pPr>
      <w:r w:rsidRPr="00F90FF8">
        <w:rPr>
          <w:rFonts w:ascii="Times New Roman" w:eastAsia="SimSun" w:hAnsi="Times New Roman" w:cs="Times New Roman"/>
          <w:kern w:val="3"/>
          <w:sz w:val="28"/>
          <w:szCs w:val="28"/>
        </w:rPr>
        <w:t>муниципального образования город-курорт</w:t>
      </w:r>
    </w:p>
    <w:p w:rsidR="00542EA8" w:rsidRPr="00F90FF8" w:rsidRDefault="00761C15" w:rsidP="00761C15">
      <w:pPr>
        <w:widowControl w:val="0"/>
        <w:suppressAutoHyphens/>
        <w:autoSpaceDN w:val="0"/>
        <w:spacing w:after="0" w:line="240" w:lineRule="auto"/>
        <w:jc w:val="center"/>
        <w:rPr>
          <w:rFonts w:ascii="Times New Roman" w:eastAsia="SimSun" w:hAnsi="Times New Roman" w:cs="Times New Roman"/>
          <w:kern w:val="3"/>
          <w:sz w:val="28"/>
          <w:szCs w:val="28"/>
        </w:rPr>
      </w:pPr>
      <w:r w:rsidRPr="00F90FF8">
        <w:rPr>
          <w:rFonts w:ascii="Times New Roman" w:eastAsia="SimSun" w:hAnsi="Times New Roman" w:cs="Times New Roman"/>
          <w:kern w:val="3"/>
          <w:sz w:val="28"/>
          <w:szCs w:val="28"/>
        </w:rPr>
        <w:t xml:space="preserve">Геленджик </w:t>
      </w:r>
      <w:r w:rsidR="00A916EB" w:rsidRPr="00F90FF8">
        <w:rPr>
          <w:rFonts w:ascii="Times New Roman" w:eastAsia="SimSun" w:hAnsi="Times New Roman" w:cs="Times New Roman"/>
          <w:kern w:val="3"/>
          <w:sz w:val="28"/>
          <w:szCs w:val="28"/>
        </w:rPr>
        <w:t>от 18 марта 2025 года №473</w:t>
      </w:r>
      <w:r w:rsidRPr="00F90FF8">
        <w:rPr>
          <w:rFonts w:ascii="Times New Roman" w:eastAsia="SimSun" w:hAnsi="Times New Roman" w:cs="Times New Roman"/>
          <w:kern w:val="3"/>
          <w:sz w:val="28"/>
          <w:szCs w:val="28"/>
        </w:rPr>
        <w:t>)</w:t>
      </w:r>
      <w:r w:rsidR="00542EA8" w:rsidRPr="00F90FF8">
        <w:rPr>
          <w:rFonts w:ascii="Times New Roman" w:eastAsia="SimSun" w:hAnsi="Times New Roman" w:cs="Times New Roman"/>
          <w:kern w:val="3"/>
          <w:sz w:val="28"/>
          <w:szCs w:val="28"/>
        </w:rPr>
        <w:t>»</w:t>
      </w:r>
    </w:p>
    <w:p w:rsidR="00542EA8" w:rsidRPr="00F90FF8" w:rsidRDefault="00542EA8" w:rsidP="00542EA8">
      <w:pPr>
        <w:widowControl w:val="0"/>
        <w:suppressAutoHyphens/>
        <w:autoSpaceDN w:val="0"/>
        <w:spacing w:after="0" w:line="240" w:lineRule="auto"/>
        <w:jc w:val="center"/>
        <w:rPr>
          <w:rFonts w:ascii="Times New Roman" w:eastAsia="SimSun" w:hAnsi="Times New Roman" w:cs="Times New Roman"/>
          <w:kern w:val="3"/>
          <w:sz w:val="28"/>
          <w:szCs w:val="28"/>
        </w:rPr>
      </w:pPr>
    </w:p>
    <w:p w:rsidR="00542EA8" w:rsidRPr="00267C94" w:rsidRDefault="00542EA8" w:rsidP="00542EA8">
      <w:pPr>
        <w:widowControl w:val="0"/>
        <w:suppressAutoHyphens/>
        <w:autoSpaceDN w:val="0"/>
        <w:spacing w:after="0" w:line="240" w:lineRule="auto"/>
        <w:jc w:val="center"/>
        <w:rPr>
          <w:rFonts w:ascii="Times New Roman" w:eastAsia="SimSun" w:hAnsi="Times New Roman" w:cs="Times New Roman"/>
          <w:kern w:val="3"/>
          <w:sz w:val="28"/>
          <w:szCs w:val="28"/>
        </w:rPr>
      </w:pPr>
    </w:p>
    <w:p w:rsidR="00542EA8" w:rsidRPr="00267C94" w:rsidRDefault="00542EA8" w:rsidP="00542EA8">
      <w:pPr>
        <w:widowControl w:val="0"/>
        <w:suppressAutoHyphens/>
        <w:autoSpaceDN w:val="0"/>
        <w:spacing w:after="0" w:line="240" w:lineRule="auto"/>
        <w:jc w:val="center"/>
        <w:rPr>
          <w:rFonts w:ascii="Times New Roman" w:eastAsia="SimSun" w:hAnsi="Times New Roman" w:cs="Times New Roman"/>
          <w:kern w:val="3"/>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42EA8" w:rsidRPr="00267C94" w:rsidTr="00D64F7C">
        <w:tc>
          <w:tcPr>
            <w:tcW w:w="4927" w:type="dxa"/>
            <w:hideMark/>
          </w:tcPr>
          <w:p w:rsidR="00542EA8" w:rsidRPr="00267C94" w:rsidRDefault="00542EA8" w:rsidP="00D64F7C">
            <w:pPr>
              <w:suppressAutoHyphens/>
              <w:rPr>
                <w:rFonts w:ascii="Times New Roman" w:hAnsi="Times New Roman" w:cs="Times New Roman"/>
                <w:sz w:val="28"/>
                <w:szCs w:val="28"/>
              </w:rPr>
            </w:pPr>
            <w:r w:rsidRPr="00267C94">
              <w:rPr>
                <w:rFonts w:ascii="Times New Roman" w:hAnsi="Times New Roman" w:cs="Times New Roman"/>
                <w:sz w:val="28"/>
                <w:szCs w:val="28"/>
              </w:rPr>
              <w:t>Проект подготовлен и внесен:</w:t>
            </w:r>
          </w:p>
        </w:tc>
        <w:tc>
          <w:tcPr>
            <w:tcW w:w="4927" w:type="dxa"/>
          </w:tcPr>
          <w:p w:rsidR="00542EA8" w:rsidRPr="00267C94" w:rsidRDefault="00542EA8" w:rsidP="00D64F7C">
            <w:pPr>
              <w:suppressAutoHyphens/>
              <w:rPr>
                <w:rFonts w:ascii="Times New Roman" w:hAnsi="Times New Roman" w:cs="Times New Roman"/>
                <w:sz w:val="28"/>
                <w:szCs w:val="28"/>
              </w:rPr>
            </w:pPr>
          </w:p>
        </w:tc>
      </w:tr>
      <w:tr w:rsidR="00542EA8" w:rsidRPr="00267C94" w:rsidTr="00D64F7C">
        <w:tc>
          <w:tcPr>
            <w:tcW w:w="4927" w:type="dxa"/>
            <w:hideMark/>
          </w:tcPr>
          <w:p w:rsidR="00542EA8" w:rsidRPr="00267C94" w:rsidRDefault="00542EA8" w:rsidP="00D64F7C">
            <w:pPr>
              <w:suppressAutoHyphens/>
              <w:rPr>
                <w:rFonts w:ascii="Times New Roman" w:hAnsi="Times New Roman" w:cs="Times New Roman"/>
                <w:sz w:val="28"/>
                <w:szCs w:val="28"/>
              </w:rPr>
            </w:pPr>
            <w:r w:rsidRPr="00267C94">
              <w:rPr>
                <w:rFonts w:ascii="Times New Roman" w:hAnsi="Times New Roman" w:cs="Times New Roman"/>
                <w:sz w:val="28"/>
                <w:szCs w:val="28"/>
              </w:rPr>
              <w:t xml:space="preserve">Управлением экономики </w:t>
            </w:r>
          </w:p>
          <w:p w:rsidR="00542EA8" w:rsidRPr="00267C94" w:rsidRDefault="00542EA8" w:rsidP="00D64F7C">
            <w:pPr>
              <w:suppressAutoHyphens/>
              <w:rPr>
                <w:rFonts w:ascii="Times New Roman" w:hAnsi="Times New Roman" w:cs="Times New Roman"/>
                <w:sz w:val="28"/>
                <w:szCs w:val="28"/>
              </w:rPr>
            </w:pPr>
            <w:r w:rsidRPr="00267C94">
              <w:rPr>
                <w:rFonts w:ascii="Times New Roman" w:hAnsi="Times New Roman" w:cs="Times New Roman"/>
                <w:sz w:val="28"/>
                <w:szCs w:val="28"/>
              </w:rPr>
              <w:t xml:space="preserve">администрации муниципального </w:t>
            </w:r>
          </w:p>
          <w:p w:rsidR="00542EA8" w:rsidRPr="00267C94" w:rsidRDefault="00542EA8" w:rsidP="00D64F7C">
            <w:pPr>
              <w:suppressAutoHyphens/>
              <w:rPr>
                <w:rFonts w:ascii="Times New Roman" w:hAnsi="Times New Roman" w:cs="Times New Roman"/>
                <w:sz w:val="28"/>
                <w:szCs w:val="28"/>
              </w:rPr>
            </w:pPr>
            <w:r w:rsidRPr="00267C94">
              <w:rPr>
                <w:rFonts w:ascii="Times New Roman" w:hAnsi="Times New Roman" w:cs="Times New Roman"/>
                <w:sz w:val="28"/>
                <w:szCs w:val="28"/>
              </w:rPr>
              <w:t>образования город-курорт Геленджик</w:t>
            </w:r>
          </w:p>
          <w:p w:rsidR="00542EA8" w:rsidRPr="00267C94" w:rsidRDefault="00542EA8" w:rsidP="00D64F7C">
            <w:pPr>
              <w:suppressAutoHyphens/>
              <w:rPr>
                <w:rFonts w:ascii="Times New Roman" w:hAnsi="Times New Roman" w:cs="Times New Roman"/>
                <w:sz w:val="28"/>
                <w:szCs w:val="28"/>
              </w:rPr>
            </w:pPr>
            <w:r w:rsidRPr="00267C94">
              <w:rPr>
                <w:rFonts w:ascii="Times New Roman" w:hAnsi="Times New Roman" w:cs="Times New Roman"/>
                <w:sz w:val="28"/>
                <w:szCs w:val="28"/>
              </w:rPr>
              <w:t>Начальник управления</w:t>
            </w:r>
          </w:p>
        </w:tc>
        <w:tc>
          <w:tcPr>
            <w:tcW w:w="4927" w:type="dxa"/>
          </w:tcPr>
          <w:p w:rsidR="00542EA8" w:rsidRPr="00267C94" w:rsidRDefault="00542EA8" w:rsidP="00D64F7C">
            <w:pPr>
              <w:suppressAutoHyphens/>
              <w:jc w:val="right"/>
              <w:rPr>
                <w:rFonts w:ascii="Times New Roman" w:hAnsi="Times New Roman" w:cs="Times New Roman"/>
                <w:sz w:val="28"/>
                <w:szCs w:val="28"/>
              </w:rPr>
            </w:pPr>
          </w:p>
          <w:p w:rsidR="00542EA8" w:rsidRPr="00267C94" w:rsidRDefault="00542EA8" w:rsidP="00D64F7C">
            <w:pPr>
              <w:suppressAutoHyphens/>
              <w:jc w:val="right"/>
              <w:rPr>
                <w:rFonts w:ascii="Times New Roman" w:hAnsi="Times New Roman" w:cs="Times New Roman"/>
                <w:sz w:val="28"/>
                <w:szCs w:val="28"/>
              </w:rPr>
            </w:pPr>
          </w:p>
          <w:p w:rsidR="00542EA8" w:rsidRPr="00267C94" w:rsidRDefault="00542EA8" w:rsidP="00D64F7C">
            <w:pPr>
              <w:suppressAutoHyphens/>
              <w:jc w:val="right"/>
              <w:rPr>
                <w:rFonts w:ascii="Times New Roman" w:hAnsi="Times New Roman" w:cs="Times New Roman"/>
                <w:sz w:val="28"/>
                <w:szCs w:val="28"/>
              </w:rPr>
            </w:pPr>
          </w:p>
          <w:p w:rsidR="00542EA8" w:rsidRPr="00267C94" w:rsidRDefault="00542EA8" w:rsidP="00D64F7C">
            <w:pPr>
              <w:suppressAutoHyphens/>
              <w:jc w:val="right"/>
              <w:rPr>
                <w:rFonts w:ascii="Times New Roman" w:hAnsi="Times New Roman" w:cs="Times New Roman"/>
                <w:sz w:val="28"/>
                <w:szCs w:val="28"/>
              </w:rPr>
            </w:pPr>
            <w:r w:rsidRPr="00267C94">
              <w:rPr>
                <w:rFonts w:ascii="Times New Roman" w:hAnsi="Times New Roman" w:cs="Times New Roman"/>
                <w:sz w:val="28"/>
                <w:szCs w:val="28"/>
              </w:rPr>
              <w:t>А. А. Питер</w:t>
            </w:r>
          </w:p>
        </w:tc>
      </w:tr>
      <w:tr w:rsidR="00542EA8" w:rsidRPr="00267C94" w:rsidTr="00D64F7C">
        <w:tc>
          <w:tcPr>
            <w:tcW w:w="4927" w:type="dxa"/>
          </w:tcPr>
          <w:p w:rsidR="00542EA8" w:rsidRPr="00267C94" w:rsidRDefault="00542EA8" w:rsidP="00D64F7C">
            <w:pPr>
              <w:suppressAutoHyphens/>
              <w:rPr>
                <w:rFonts w:ascii="Times New Roman" w:hAnsi="Times New Roman" w:cs="Times New Roman"/>
                <w:sz w:val="28"/>
                <w:szCs w:val="28"/>
              </w:rPr>
            </w:pPr>
          </w:p>
          <w:p w:rsidR="00542EA8" w:rsidRPr="00267C94" w:rsidRDefault="00542EA8" w:rsidP="00D64F7C">
            <w:pPr>
              <w:suppressAutoHyphens/>
              <w:rPr>
                <w:rFonts w:ascii="Times New Roman" w:hAnsi="Times New Roman" w:cs="Times New Roman"/>
                <w:sz w:val="28"/>
                <w:szCs w:val="28"/>
              </w:rPr>
            </w:pPr>
          </w:p>
          <w:p w:rsidR="00542EA8" w:rsidRPr="00267C94" w:rsidRDefault="00542EA8" w:rsidP="00D64F7C">
            <w:pPr>
              <w:suppressAutoHyphens/>
              <w:rPr>
                <w:rFonts w:ascii="Times New Roman" w:hAnsi="Times New Roman" w:cs="Times New Roman"/>
                <w:sz w:val="28"/>
                <w:szCs w:val="28"/>
              </w:rPr>
            </w:pPr>
            <w:r w:rsidRPr="00267C94">
              <w:rPr>
                <w:rFonts w:ascii="Times New Roman" w:hAnsi="Times New Roman" w:cs="Times New Roman"/>
                <w:sz w:val="28"/>
                <w:szCs w:val="28"/>
              </w:rPr>
              <w:t>Проект согласован:</w:t>
            </w:r>
          </w:p>
          <w:p w:rsidR="00542EA8" w:rsidRPr="00267C94" w:rsidRDefault="00542EA8" w:rsidP="00D64F7C">
            <w:pPr>
              <w:suppressAutoHyphens/>
              <w:rPr>
                <w:rFonts w:ascii="Times New Roman" w:hAnsi="Times New Roman" w:cs="Times New Roman"/>
                <w:sz w:val="28"/>
                <w:szCs w:val="28"/>
              </w:rPr>
            </w:pPr>
            <w:r w:rsidRPr="00267C94">
              <w:rPr>
                <w:rFonts w:ascii="Times New Roman" w:hAnsi="Times New Roman" w:cs="Times New Roman"/>
                <w:sz w:val="28"/>
                <w:szCs w:val="28"/>
              </w:rPr>
              <w:t>Начальник правового управления</w:t>
            </w:r>
          </w:p>
          <w:p w:rsidR="00542EA8" w:rsidRPr="00267C94" w:rsidRDefault="00542EA8" w:rsidP="00D64F7C">
            <w:pPr>
              <w:suppressAutoHyphens/>
              <w:rPr>
                <w:rFonts w:ascii="Times New Roman" w:hAnsi="Times New Roman" w:cs="Times New Roman"/>
                <w:sz w:val="28"/>
                <w:szCs w:val="28"/>
              </w:rPr>
            </w:pPr>
            <w:r w:rsidRPr="00267C94">
              <w:rPr>
                <w:rFonts w:ascii="Times New Roman" w:hAnsi="Times New Roman" w:cs="Times New Roman"/>
                <w:sz w:val="28"/>
                <w:szCs w:val="28"/>
              </w:rPr>
              <w:t xml:space="preserve">администрации муниципального </w:t>
            </w:r>
          </w:p>
          <w:p w:rsidR="00542EA8" w:rsidRPr="00267C94" w:rsidRDefault="00542EA8" w:rsidP="00D64F7C">
            <w:pPr>
              <w:suppressAutoHyphens/>
              <w:rPr>
                <w:rFonts w:ascii="Times New Roman" w:hAnsi="Times New Roman" w:cs="Times New Roman"/>
                <w:sz w:val="28"/>
                <w:szCs w:val="28"/>
              </w:rPr>
            </w:pPr>
            <w:r w:rsidRPr="00267C94">
              <w:rPr>
                <w:rFonts w:ascii="Times New Roman" w:hAnsi="Times New Roman" w:cs="Times New Roman"/>
                <w:sz w:val="28"/>
                <w:szCs w:val="28"/>
              </w:rPr>
              <w:t>образования город-курорт Геленджик</w:t>
            </w:r>
          </w:p>
        </w:tc>
        <w:tc>
          <w:tcPr>
            <w:tcW w:w="4927" w:type="dxa"/>
          </w:tcPr>
          <w:p w:rsidR="00542EA8" w:rsidRPr="00267C94" w:rsidRDefault="00542EA8" w:rsidP="00D64F7C">
            <w:pPr>
              <w:suppressAutoHyphens/>
              <w:jc w:val="right"/>
              <w:rPr>
                <w:rFonts w:ascii="Times New Roman" w:hAnsi="Times New Roman" w:cs="Times New Roman"/>
                <w:sz w:val="28"/>
                <w:szCs w:val="28"/>
              </w:rPr>
            </w:pPr>
          </w:p>
          <w:p w:rsidR="00542EA8" w:rsidRPr="00267C94" w:rsidRDefault="00542EA8" w:rsidP="00D64F7C">
            <w:pPr>
              <w:suppressAutoHyphens/>
              <w:jc w:val="right"/>
              <w:rPr>
                <w:rFonts w:ascii="Times New Roman" w:hAnsi="Times New Roman" w:cs="Times New Roman"/>
                <w:sz w:val="28"/>
                <w:szCs w:val="28"/>
              </w:rPr>
            </w:pPr>
          </w:p>
          <w:p w:rsidR="00542EA8" w:rsidRPr="00267C94" w:rsidRDefault="00542EA8" w:rsidP="00D64F7C">
            <w:pPr>
              <w:suppressAutoHyphens/>
              <w:jc w:val="right"/>
              <w:rPr>
                <w:rFonts w:ascii="Times New Roman" w:hAnsi="Times New Roman" w:cs="Times New Roman"/>
                <w:sz w:val="28"/>
                <w:szCs w:val="28"/>
              </w:rPr>
            </w:pPr>
          </w:p>
          <w:p w:rsidR="00542EA8" w:rsidRPr="00267C94" w:rsidRDefault="00542EA8" w:rsidP="00D64F7C">
            <w:pPr>
              <w:suppressAutoHyphens/>
              <w:jc w:val="right"/>
              <w:rPr>
                <w:rFonts w:ascii="Times New Roman" w:hAnsi="Times New Roman" w:cs="Times New Roman"/>
                <w:sz w:val="28"/>
                <w:szCs w:val="28"/>
              </w:rPr>
            </w:pPr>
          </w:p>
          <w:p w:rsidR="00542EA8" w:rsidRPr="00267C94" w:rsidRDefault="00542EA8" w:rsidP="00D64F7C">
            <w:pPr>
              <w:suppressAutoHyphens/>
              <w:jc w:val="right"/>
              <w:rPr>
                <w:rFonts w:ascii="Times New Roman" w:hAnsi="Times New Roman" w:cs="Times New Roman"/>
                <w:sz w:val="28"/>
                <w:szCs w:val="28"/>
              </w:rPr>
            </w:pPr>
          </w:p>
          <w:p w:rsidR="00542EA8" w:rsidRPr="00267C94" w:rsidRDefault="00542EA8" w:rsidP="00D64F7C">
            <w:pPr>
              <w:suppressAutoHyphens/>
              <w:jc w:val="right"/>
              <w:rPr>
                <w:rFonts w:ascii="Times New Roman" w:hAnsi="Times New Roman" w:cs="Times New Roman"/>
                <w:sz w:val="28"/>
                <w:szCs w:val="28"/>
              </w:rPr>
            </w:pPr>
            <w:r w:rsidRPr="00267C94">
              <w:rPr>
                <w:rFonts w:ascii="Times New Roman" w:hAnsi="Times New Roman" w:cs="Times New Roman"/>
                <w:sz w:val="28"/>
                <w:szCs w:val="28"/>
              </w:rPr>
              <w:t>Д.Г. Кулиничев</w:t>
            </w:r>
          </w:p>
        </w:tc>
      </w:tr>
      <w:tr w:rsidR="00542EA8" w:rsidRPr="00267C94" w:rsidTr="00D64F7C">
        <w:tc>
          <w:tcPr>
            <w:tcW w:w="4927" w:type="dxa"/>
          </w:tcPr>
          <w:p w:rsidR="00542EA8" w:rsidRPr="00267C94" w:rsidRDefault="00542EA8" w:rsidP="00D64F7C">
            <w:pPr>
              <w:suppressAutoHyphens/>
              <w:rPr>
                <w:rFonts w:ascii="Times New Roman" w:hAnsi="Times New Roman" w:cs="Times New Roman"/>
                <w:sz w:val="28"/>
                <w:szCs w:val="28"/>
              </w:rPr>
            </w:pPr>
          </w:p>
          <w:p w:rsidR="00542EA8" w:rsidRPr="00267C94" w:rsidRDefault="00542EA8" w:rsidP="00D64F7C">
            <w:pPr>
              <w:suppressAutoHyphens/>
              <w:rPr>
                <w:rFonts w:ascii="Times New Roman" w:hAnsi="Times New Roman" w:cs="Times New Roman"/>
                <w:sz w:val="28"/>
                <w:szCs w:val="28"/>
              </w:rPr>
            </w:pPr>
          </w:p>
          <w:p w:rsidR="00542EA8" w:rsidRPr="00267C94" w:rsidRDefault="00542EA8" w:rsidP="00D64F7C">
            <w:pPr>
              <w:suppressAutoHyphens/>
              <w:rPr>
                <w:rFonts w:ascii="Times New Roman" w:hAnsi="Times New Roman" w:cs="Times New Roman"/>
                <w:sz w:val="28"/>
                <w:szCs w:val="28"/>
              </w:rPr>
            </w:pPr>
            <w:r w:rsidRPr="00267C94">
              <w:rPr>
                <w:rFonts w:ascii="Times New Roman" w:hAnsi="Times New Roman" w:cs="Times New Roman"/>
                <w:sz w:val="28"/>
                <w:szCs w:val="28"/>
              </w:rPr>
              <w:t>Заместитель главы</w:t>
            </w:r>
          </w:p>
          <w:p w:rsidR="00542EA8" w:rsidRPr="00267C94" w:rsidRDefault="00542EA8" w:rsidP="00D64F7C">
            <w:pPr>
              <w:suppressAutoHyphens/>
              <w:rPr>
                <w:rFonts w:ascii="Times New Roman" w:hAnsi="Times New Roman" w:cs="Times New Roman"/>
                <w:sz w:val="28"/>
                <w:szCs w:val="28"/>
              </w:rPr>
            </w:pPr>
            <w:r w:rsidRPr="00267C94">
              <w:rPr>
                <w:rFonts w:ascii="Times New Roman" w:hAnsi="Times New Roman" w:cs="Times New Roman"/>
                <w:sz w:val="28"/>
                <w:szCs w:val="28"/>
              </w:rPr>
              <w:t>муниципального образования</w:t>
            </w:r>
          </w:p>
          <w:p w:rsidR="00542EA8" w:rsidRPr="00267C94" w:rsidRDefault="00542EA8" w:rsidP="00D64F7C">
            <w:pPr>
              <w:suppressAutoHyphens/>
              <w:rPr>
                <w:rFonts w:ascii="Times New Roman" w:hAnsi="Times New Roman" w:cs="Times New Roman"/>
                <w:sz w:val="28"/>
                <w:szCs w:val="28"/>
              </w:rPr>
            </w:pPr>
            <w:r w:rsidRPr="00267C94">
              <w:rPr>
                <w:rFonts w:ascii="Times New Roman" w:hAnsi="Times New Roman" w:cs="Times New Roman"/>
                <w:sz w:val="28"/>
                <w:szCs w:val="28"/>
              </w:rPr>
              <w:t>город-курорт Геленджик</w:t>
            </w:r>
          </w:p>
        </w:tc>
        <w:tc>
          <w:tcPr>
            <w:tcW w:w="4927" w:type="dxa"/>
          </w:tcPr>
          <w:p w:rsidR="00542EA8" w:rsidRPr="00267C94" w:rsidRDefault="00542EA8" w:rsidP="00D64F7C">
            <w:pPr>
              <w:suppressAutoHyphens/>
              <w:jc w:val="right"/>
              <w:rPr>
                <w:rFonts w:ascii="Times New Roman" w:hAnsi="Times New Roman" w:cs="Times New Roman"/>
                <w:sz w:val="28"/>
                <w:szCs w:val="28"/>
              </w:rPr>
            </w:pPr>
          </w:p>
          <w:p w:rsidR="00542EA8" w:rsidRPr="00267C94" w:rsidRDefault="00542EA8" w:rsidP="00D64F7C">
            <w:pPr>
              <w:suppressAutoHyphens/>
              <w:jc w:val="right"/>
              <w:rPr>
                <w:rFonts w:ascii="Times New Roman" w:hAnsi="Times New Roman" w:cs="Times New Roman"/>
                <w:sz w:val="28"/>
                <w:szCs w:val="28"/>
              </w:rPr>
            </w:pPr>
          </w:p>
          <w:p w:rsidR="00542EA8" w:rsidRPr="00267C94" w:rsidRDefault="00542EA8" w:rsidP="00D64F7C">
            <w:pPr>
              <w:suppressAutoHyphens/>
              <w:jc w:val="right"/>
              <w:rPr>
                <w:rFonts w:ascii="Times New Roman" w:hAnsi="Times New Roman" w:cs="Times New Roman"/>
                <w:sz w:val="28"/>
                <w:szCs w:val="28"/>
              </w:rPr>
            </w:pPr>
          </w:p>
          <w:p w:rsidR="00542EA8" w:rsidRPr="00267C94" w:rsidRDefault="00542EA8" w:rsidP="00D64F7C">
            <w:pPr>
              <w:suppressAutoHyphens/>
              <w:jc w:val="right"/>
              <w:rPr>
                <w:rFonts w:ascii="Times New Roman" w:hAnsi="Times New Roman" w:cs="Times New Roman"/>
                <w:sz w:val="28"/>
                <w:szCs w:val="28"/>
              </w:rPr>
            </w:pPr>
          </w:p>
          <w:p w:rsidR="00542EA8" w:rsidRPr="00267C94" w:rsidRDefault="00A916EB" w:rsidP="00D64F7C">
            <w:pPr>
              <w:suppressAutoHyphens/>
              <w:jc w:val="right"/>
              <w:rPr>
                <w:rFonts w:ascii="Times New Roman" w:hAnsi="Times New Roman" w:cs="Times New Roman"/>
                <w:sz w:val="28"/>
                <w:szCs w:val="28"/>
              </w:rPr>
            </w:pPr>
            <w:r w:rsidRPr="00267C94">
              <w:rPr>
                <w:rFonts w:ascii="Times New Roman" w:hAnsi="Times New Roman" w:cs="Times New Roman"/>
                <w:sz w:val="28"/>
                <w:szCs w:val="28"/>
              </w:rPr>
              <w:t>Я.А. Титаренко</w:t>
            </w:r>
          </w:p>
        </w:tc>
      </w:tr>
      <w:tr w:rsidR="00542EA8" w:rsidRPr="00267C94" w:rsidTr="00D64F7C">
        <w:tc>
          <w:tcPr>
            <w:tcW w:w="4927" w:type="dxa"/>
          </w:tcPr>
          <w:p w:rsidR="00542EA8" w:rsidRPr="00267C94" w:rsidRDefault="00542EA8" w:rsidP="00D64F7C">
            <w:pPr>
              <w:rPr>
                <w:rFonts w:ascii="Times New Roman" w:eastAsia="Times New Roman" w:hAnsi="Times New Roman"/>
                <w:sz w:val="28"/>
                <w:szCs w:val="28"/>
                <w:lang w:eastAsia="ru-RU"/>
              </w:rPr>
            </w:pPr>
          </w:p>
          <w:p w:rsidR="00542EA8" w:rsidRPr="00267C94" w:rsidRDefault="00542EA8" w:rsidP="00D64F7C">
            <w:pPr>
              <w:rPr>
                <w:rFonts w:ascii="Times New Roman" w:eastAsia="Times New Roman" w:hAnsi="Times New Roman"/>
                <w:sz w:val="28"/>
                <w:szCs w:val="28"/>
                <w:lang w:eastAsia="ru-RU"/>
              </w:rPr>
            </w:pPr>
          </w:p>
          <w:p w:rsidR="00542EA8" w:rsidRPr="00267C94" w:rsidRDefault="00542EA8" w:rsidP="00D64F7C">
            <w:pPr>
              <w:rPr>
                <w:rFonts w:ascii="Times New Roman" w:eastAsia="Times New Roman" w:hAnsi="Times New Roman"/>
                <w:sz w:val="28"/>
                <w:szCs w:val="28"/>
                <w:lang w:eastAsia="ru-RU"/>
              </w:rPr>
            </w:pPr>
            <w:r w:rsidRPr="00267C94">
              <w:rPr>
                <w:rFonts w:ascii="Times New Roman" w:eastAsia="Times New Roman" w:hAnsi="Times New Roman"/>
                <w:sz w:val="28"/>
                <w:szCs w:val="28"/>
                <w:lang w:eastAsia="ru-RU"/>
              </w:rPr>
              <w:t>Первый заместитель главы муниципального образования</w:t>
            </w:r>
          </w:p>
          <w:p w:rsidR="00542EA8" w:rsidRPr="00267C94" w:rsidRDefault="00542EA8" w:rsidP="00D64F7C">
            <w:pPr>
              <w:rPr>
                <w:rFonts w:ascii="Times New Roman" w:eastAsia="Times New Roman" w:hAnsi="Times New Roman"/>
                <w:sz w:val="28"/>
                <w:szCs w:val="28"/>
                <w:lang w:eastAsia="ru-RU"/>
              </w:rPr>
            </w:pPr>
            <w:r w:rsidRPr="00267C94">
              <w:rPr>
                <w:rFonts w:ascii="Times New Roman" w:eastAsia="Times New Roman" w:hAnsi="Times New Roman"/>
                <w:sz w:val="28"/>
                <w:szCs w:val="28"/>
                <w:lang w:eastAsia="ru-RU"/>
              </w:rPr>
              <w:t>город-курорт Геленджик</w:t>
            </w:r>
          </w:p>
        </w:tc>
        <w:tc>
          <w:tcPr>
            <w:tcW w:w="4927" w:type="dxa"/>
          </w:tcPr>
          <w:p w:rsidR="00542EA8" w:rsidRPr="00267C94" w:rsidRDefault="00542EA8" w:rsidP="00D64F7C">
            <w:pPr>
              <w:jc w:val="right"/>
              <w:rPr>
                <w:rFonts w:ascii="Times New Roman" w:eastAsia="Times New Roman" w:hAnsi="Times New Roman"/>
                <w:sz w:val="28"/>
                <w:szCs w:val="28"/>
                <w:lang w:eastAsia="ru-RU"/>
              </w:rPr>
            </w:pPr>
          </w:p>
          <w:p w:rsidR="00542EA8" w:rsidRPr="00267C94" w:rsidRDefault="00542EA8" w:rsidP="00D64F7C">
            <w:pPr>
              <w:jc w:val="right"/>
              <w:rPr>
                <w:rFonts w:ascii="Times New Roman" w:eastAsia="Times New Roman" w:hAnsi="Times New Roman"/>
                <w:sz w:val="28"/>
                <w:szCs w:val="28"/>
                <w:lang w:eastAsia="ru-RU"/>
              </w:rPr>
            </w:pPr>
          </w:p>
          <w:p w:rsidR="00542EA8" w:rsidRPr="00267C94" w:rsidRDefault="00542EA8" w:rsidP="00D64F7C">
            <w:pPr>
              <w:jc w:val="right"/>
              <w:rPr>
                <w:rFonts w:ascii="Times New Roman" w:eastAsia="Times New Roman" w:hAnsi="Times New Roman"/>
                <w:sz w:val="28"/>
                <w:szCs w:val="28"/>
                <w:lang w:eastAsia="ru-RU"/>
              </w:rPr>
            </w:pPr>
          </w:p>
          <w:p w:rsidR="00542EA8" w:rsidRPr="00267C94" w:rsidRDefault="00542EA8" w:rsidP="00D64F7C">
            <w:pPr>
              <w:jc w:val="right"/>
              <w:rPr>
                <w:rFonts w:ascii="Times New Roman" w:eastAsia="Times New Roman" w:hAnsi="Times New Roman"/>
                <w:sz w:val="28"/>
                <w:szCs w:val="28"/>
                <w:lang w:eastAsia="ru-RU"/>
              </w:rPr>
            </w:pPr>
          </w:p>
          <w:p w:rsidR="00542EA8" w:rsidRPr="00267C94" w:rsidRDefault="00542EA8" w:rsidP="00D64F7C">
            <w:pPr>
              <w:jc w:val="right"/>
              <w:rPr>
                <w:rFonts w:ascii="Times New Roman" w:eastAsia="Times New Roman" w:hAnsi="Times New Roman"/>
                <w:sz w:val="28"/>
                <w:szCs w:val="28"/>
                <w:lang w:eastAsia="ru-RU"/>
              </w:rPr>
            </w:pPr>
            <w:r w:rsidRPr="00267C94">
              <w:rPr>
                <w:rFonts w:ascii="Times New Roman" w:eastAsia="Times New Roman" w:hAnsi="Times New Roman"/>
                <w:sz w:val="28"/>
                <w:szCs w:val="28"/>
                <w:lang w:eastAsia="ru-RU"/>
              </w:rPr>
              <w:t>М.П. Рыбалкина</w:t>
            </w:r>
          </w:p>
        </w:tc>
      </w:tr>
    </w:tbl>
    <w:p w:rsidR="00542EA8" w:rsidRPr="00267C94" w:rsidRDefault="00542EA8" w:rsidP="00542EA8">
      <w:pPr>
        <w:autoSpaceDE w:val="0"/>
        <w:autoSpaceDN w:val="0"/>
        <w:adjustRightInd w:val="0"/>
        <w:spacing w:after="0" w:line="240" w:lineRule="auto"/>
        <w:rPr>
          <w:rFonts w:ascii="Times New Roman" w:hAnsi="Times New Roman" w:cs="Times New Roman"/>
          <w:sz w:val="28"/>
          <w:szCs w:val="28"/>
        </w:rPr>
      </w:pPr>
    </w:p>
    <w:p w:rsidR="00542EA8" w:rsidRPr="00267C94" w:rsidRDefault="00542EA8" w:rsidP="00542EA8"/>
    <w:p w:rsidR="00542EA8" w:rsidRPr="00267C94" w:rsidRDefault="00542EA8" w:rsidP="00542EA8"/>
    <w:p w:rsidR="00542EA8" w:rsidRPr="00267C94" w:rsidRDefault="00542EA8" w:rsidP="00542EA8"/>
    <w:p w:rsidR="00E11466" w:rsidRDefault="00E11466" w:rsidP="00542EA8"/>
    <w:p w:rsidR="00F87455" w:rsidRDefault="00F87455" w:rsidP="00542EA8"/>
    <w:p w:rsidR="00F87455" w:rsidRDefault="00F87455" w:rsidP="00F87455">
      <w:pPr>
        <w:widowControl w:val="0"/>
        <w:autoSpaceDE w:val="0"/>
        <w:autoSpaceDN w:val="0"/>
        <w:adjustRightInd w:val="0"/>
        <w:spacing w:after="0" w:line="240" w:lineRule="auto"/>
        <w:ind w:left="4820" w:right="-143"/>
        <w:rPr>
          <w:rFonts w:ascii="Times New Roman" w:eastAsia="Times New Roman" w:hAnsi="Times New Roman" w:cs="Times New Roman"/>
          <w:sz w:val="28"/>
          <w:szCs w:val="28"/>
          <w:lang w:eastAsia="ru-RU"/>
        </w:rPr>
      </w:pPr>
    </w:p>
    <w:p w:rsidR="00F87455" w:rsidRPr="002C62FF" w:rsidRDefault="00F87455" w:rsidP="00F87455">
      <w:pPr>
        <w:widowControl w:val="0"/>
        <w:autoSpaceDE w:val="0"/>
        <w:autoSpaceDN w:val="0"/>
        <w:adjustRightInd w:val="0"/>
        <w:spacing w:after="0" w:line="240" w:lineRule="auto"/>
        <w:ind w:left="4820" w:right="-143"/>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Приложение</w:t>
      </w:r>
    </w:p>
    <w:p w:rsidR="00F87455" w:rsidRPr="002C62FF" w:rsidRDefault="00F87455" w:rsidP="00F87455">
      <w:pPr>
        <w:pStyle w:val="a5"/>
        <w:tabs>
          <w:tab w:val="left" w:pos="4678"/>
        </w:tabs>
        <w:ind w:left="4820"/>
        <w:rPr>
          <w:sz w:val="28"/>
          <w:szCs w:val="28"/>
        </w:rPr>
      </w:pPr>
      <w:r w:rsidRPr="002C62FF">
        <w:rPr>
          <w:sz w:val="28"/>
          <w:szCs w:val="28"/>
        </w:rPr>
        <w:t>к постановлению администрации муниципального образования</w:t>
      </w:r>
    </w:p>
    <w:p w:rsidR="00F87455" w:rsidRPr="002C62FF" w:rsidRDefault="00F87455" w:rsidP="00F87455">
      <w:pPr>
        <w:pStyle w:val="a5"/>
        <w:tabs>
          <w:tab w:val="left" w:pos="4678"/>
        </w:tabs>
        <w:ind w:left="4820"/>
        <w:rPr>
          <w:sz w:val="28"/>
          <w:szCs w:val="28"/>
        </w:rPr>
      </w:pPr>
      <w:r w:rsidRPr="002C62FF">
        <w:rPr>
          <w:sz w:val="28"/>
          <w:szCs w:val="28"/>
        </w:rPr>
        <w:t xml:space="preserve">город-курорт Геленджик </w:t>
      </w:r>
      <w:r w:rsidRPr="002C62FF">
        <w:rPr>
          <w:sz w:val="28"/>
          <w:szCs w:val="28"/>
        </w:rPr>
        <w:br/>
        <w:t>от____________ №________</w:t>
      </w:r>
    </w:p>
    <w:p w:rsidR="00F87455" w:rsidRPr="002C62FF" w:rsidRDefault="00F87455" w:rsidP="00F87455">
      <w:pPr>
        <w:widowControl w:val="0"/>
        <w:autoSpaceDE w:val="0"/>
        <w:autoSpaceDN w:val="0"/>
        <w:adjustRightInd w:val="0"/>
        <w:spacing w:after="0" w:line="240" w:lineRule="auto"/>
        <w:ind w:left="4820" w:right="-143"/>
        <w:jc w:val="center"/>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 </w:t>
      </w:r>
    </w:p>
    <w:p w:rsidR="00F87455" w:rsidRPr="002C62FF" w:rsidRDefault="00F87455" w:rsidP="00F87455">
      <w:pPr>
        <w:widowControl w:val="0"/>
        <w:autoSpaceDE w:val="0"/>
        <w:autoSpaceDN w:val="0"/>
        <w:adjustRightInd w:val="0"/>
        <w:spacing w:after="0" w:line="240" w:lineRule="auto"/>
        <w:ind w:left="4820" w:right="-143"/>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«Приложение</w:t>
      </w:r>
    </w:p>
    <w:p w:rsidR="00F87455" w:rsidRPr="002C62FF" w:rsidRDefault="00F87455" w:rsidP="00F87455">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p>
    <w:p w:rsidR="00F87455" w:rsidRPr="002C62FF" w:rsidRDefault="00F87455" w:rsidP="00F87455">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УТВЕРЖДЕНЫ </w:t>
      </w:r>
    </w:p>
    <w:p w:rsidR="00F87455" w:rsidRPr="002C62FF" w:rsidRDefault="00F87455" w:rsidP="00F87455">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постановлением администрации муниципального образования</w:t>
      </w:r>
    </w:p>
    <w:p w:rsidR="00F87455" w:rsidRPr="002C62FF" w:rsidRDefault="00F87455" w:rsidP="00F87455">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город-курорт Геленджик</w:t>
      </w:r>
    </w:p>
    <w:p w:rsidR="00F87455" w:rsidRPr="002C62FF" w:rsidRDefault="00F87455" w:rsidP="00F87455">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от 16 сентября 2022 года №2057</w:t>
      </w:r>
    </w:p>
    <w:p w:rsidR="00F87455" w:rsidRPr="002C62FF" w:rsidRDefault="00F87455" w:rsidP="00F87455">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(в редакции постановления администрации муниципального образования город-курорт Геленджик от_______________ №________)</w:t>
      </w:r>
    </w:p>
    <w:p w:rsidR="00F87455" w:rsidRPr="002C62FF" w:rsidRDefault="00F87455" w:rsidP="00F87455">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p>
    <w:p w:rsidR="00F87455" w:rsidRPr="002C62FF" w:rsidRDefault="00F87455" w:rsidP="00F87455">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p>
    <w:p w:rsidR="00F87455" w:rsidRPr="002C62FF" w:rsidRDefault="00F87455" w:rsidP="00F87455">
      <w:pPr>
        <w:spacing w:after="0" w:line="240" w:lineRule="auto"/>
        <w:ind w:firstLine="709"/>
        <w:jc w:val="center"/>
        <w:rPr>
          <w:rFonts w:ascii="Times New Roman" w:hAnsi="Times New Roman" w:cs="Times New Roman"/>
          <w:sz w:val="28"/>
          <w:szCs w:val="28"/>
        </w:rPr>
      </w:pPr>
      <w:r w:rsidRPr="002C62FF">
        <w:rPr>
          <w:rFonts w:ascii="Times New Roman" w:hAnsi="Times New Roman" w:cs="Times New Roman"/>
          <w:sz w:val="28"/>
          <w:szCs w:val="28"/>
        </w:rPr>
        <w:t>ПРАВИЛА</w:t>
      </w:r>
    </w:p>
    <w:p w:rsidR="00F87455" w:rsidRPr="002C62FF" w:rsidRDefault="00F87455" w:rsidP="00F87455">
      <w:pPr>
        <w:spacing w:after="0" w:line="240" w:lineRule="auto"/>
        <w:jc w:val="center"/>
        <w:rPr>
          <w:rFonts w:ascii="Times New Roman" w:hAnsi="Times New Roman" w:cs="Times New Roman"/>
          <w:sz w:val="28"/>
          <w:szCs w:val="28"/>
        </w:rPr>
      </w:pPr>
      <w:r w:rsidRPr="002C62FF">
        <w:rPr>
          <w:rFonts w:ascii="Times New Roman" w:hAnsi="Times New Roman" w:cs="Times New Roman"/>
          <w:sz w:val="28"/>
          <w:szCs w:val="28"/>
        </w:rPr>
        <w:t xml:space="preserve">разработки и утверждения административных </w:t>
      </w:r>
    </w:p>
    <w:p w:rsidR="00F87455" w:rsidRPr="002C62FF" w:rsidRDefault="00F87455" w:rsidP="00F87455">
      <w:pPr>
        <w:spacing w:after="0" w:line="240" w:lineRule="auto"/>
        <w:jc w:val="center"/>
        <w:rPr>
          <w:rFonts w:ascii="Times New Roman" w:hAnsi="Times New Roman" w:cs="Times New Roman"/>
          <w:sz w:val="28"/>
          <w:szCs w:val="28"/>
        </w:rPr>
      </w:pPr>
      <w:r w:rsidRPr="002C62FF">
        <w:rPr>
          <w:rFonts w:ascii="Times New Roman" w:hAnsi="Times New Roman" w:cs="Times New Roman"/>
          <w:sz w:val="28"/>
          <w:szCs w:val="28"/>
        </w:rPr>
        <w:t>регламентов предоставления муниципальных услуг</w:t>
      </w:r>
    </w:p>
    <w:p w:rsidR="00F87455" w:rsidRPr="002C62FF" w:rsidRDefault="00F87455" w:rsidP="00F87455">
      <w:pPr>
        <w:spacing w:after="0" w:line="240" w:lineRule="auto"/>
        <w:ind w:firstLine="709"/>
        <w:jc w:val="center"/>
        <w:rPr>
          <w:rFonts w:ascii="Times New Roman" w:hAnsi="Times New Roman" w:cs="Times New Roman"/>
          <w:sz w:val="28"/>
          <w:szCs w:val="28"/>
        </w:rPr>
      </w:pPr>
    </w:p>
    <w:p w:rsidR="00F87455" w:rsidRPr="002C62FF" w:rsidRDefault="00F87455" w:rsidP="00F87455">
      <w:pPr>
        <w:spacing w:after="0" w:line="240" w:lineRule="auto"/>
        <w:ind w:firstLine="709"/>
        <w:jc w:val="center"/>
        <w:rPr>
          <w:rFonts w:ascii="Times New Roman" w:hAnsi="Times New Roman" w:cs="Times New Roman"/>
          <w:sz w:val="28"/>
          <w:szCs w:val="28"/>
        </w:rPr>
      </w:pPr>
      <w:r w:rsidRPr="002C62FF">
        <w:rPr>
          <w:rFonts w:ascii="Times New Roman" w:hAnsi="Times New Roman" w:cs="Times New Roman"/>
          <w:sz w:val="28"/>
          <w:szCs w:val="28"/>
        </w:rPr>
        <w:t>1. Общие положения</w:t>
      </w:r>
    </w:p>
    <w:p w:rsidR="00F87455" w:rsidRPr="002C62FF" w:rsidRDefault="00F87455" w:rsidP="00F87455">
      <w:pPr>
        <w:spacing w:after="0" w:line="240" w:lineRule="auto"/>
        <w:ind w:firstLine="709"/>
        <w:jc w:val="center"/>
        <w:rPr>
          <w:rFonts w:ascii="Times New Roman" w:hAnsi="Times New Roman" w:cs="Times New Roman"/>
          <w:sz w:val="28"/>
          <w:szCs w:val="28"/>
        </w:rPr>
      </w:pP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1.1. Правила разработки и утверждения административных регламентов предоставления муниципальных услуг (далее – Правила) устанавливают порядок разработки и утверждения административных регламентов предоставления муниципальных услуг администрацией муниципального образования город-курорт Геленджик (далее – административный регламент).</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Положения Правил в части использования федеральной государственной информационной системы «Федеральный реестр государственных и муниципальных услуг (функций)» (далее – реестр услуг) применяются при наличии технической возможности.</w:t>
      </w:r>
    </w:p>
    <w:p w:rsidR="00F87455" w:rsidRPr="002C62FF" w:rsidRDefault="00F87455" w:rsidP="00F87455">
      <w:pPr>
        <w:autoSpaceDE w:val="0"/>
        <w:autoSpaceDN w:val="0"/>
        <w:adjustRightInd w:val="0"/>
        <w:spacing w:after="0" w:line="240" w:lineRule="auto"/>
        <w:ind w:firstLine="709"/>
        <w:jc w:val="both"/>
        <w:rPr>
          <w:rFonts w:ascii="Times New Roman" w:hAnsi="Times New Roman" w:cs="Times New Roman"/>
          <w:sz w:val="28"/>
          <w:szCs w:val="28"/>
        </w:rPr>
      </w:pPr>
      <w:r w:rsidRPr="002C62FF">
        <w:rPr>
          <w:rFonts w:ascii="Times New Roman" w:hAnsi="Times New Roman" w:cs="Times New Roman"/>
          <w:sz w:val="28"/>
          <w:szCs w:val="28"/>
        </w:rPr>
        <w:t xml:space="preserve">До завершения сроков утверждения административных регламентов, установленных распоряжением главы администрации (губернатора) Краснодарского края от 16 августа 2022 года №346-р «Об утверждении плана-графика приведения административных регламентов предоставления государственных услуг исполнительных органов Краснодарского края и муниципальных услуг органов местного самоуправления в Краснодарском крае в соответствие с требованиями Федерального закона от 27 июля 2010 года    №210-ФЗ «Об организации предоставления государственных и муниципальных услуг», допускается разработка, согласование, проведение экспертизы проектов </w:t>
      </w:r>
      <w:r w:rsidRPr="002C62FF">
        <w:rPr>
          <w:rFonts w:ascii="Times New Roman" w:hAnsi="Times New Roman" w:cs="Times New Roman"/>
          <w:sz w:val="28"/>
          <w:szCs w:val="28"/>
        </w:rPr>
        <w:lastRenderedPageBreak/>
        <w:t xml:space="preserve">административных регламентов, а также утверждение согласованных административных регламентов на бумажном носителе, в системе электронного документооборота (далее – СЭД) (при наличии технической возможности) без использования программно-технических средств реестра услуг, при соблюдении условий, установленных абзацем первым </w:t>
      </w:r>
      <w:hyperlink r:id="rId10" w:history="1">
        <w:r w:rsidRPr="002C62FF">
          <w:rPr>
            <w:rFonts w:ascii="Times New Roman" w:hAnsi="Times New Roman" w:cs="Times New Roman"/>
            <w:sz w:val="28"/>
            <w:szCs w:val="28"/>
          </w:rPr>
          <w:t>пункта 1.3</w:t>
        </w:r>
      </w:hyperlink>
      <w:r w:rsidRPr="002C62FF">
        <w:rPr>
          <w:rFonts w:ascii="Times New Roman" w:hAnsi="Times New Roman" w:cs="Times New Roman"/>
          <w:sz w:val="28"/>
          <w:szCs w:val="28"/>
        </w:rPr>
        <w:t xml:space="preserve"> Правил.</w:t>
      </w:r>
    </w:p>
    <w:p w:rsidR="00F87455" w:rsidRPr="002C62FF" w:rsidRDefault="00F87455" w:rsidP="00F87455">
      <w:pPr>
        <w:autoSpaceDE w:val="0"/>
        <w:autoSpaceDN w:val="0"/>
        <w:adjustRightInd w:val="0"/>
        <w:spacing w:after="0" w:line="240" w:lineRule="auto"/>
        <w:ind w:firstLine="709"/>
        <w:jc w:val="both"/>
        <w:rPr>
          <w:rFonts w:ascii="Times New Roman" w:hAnsi="Times New Roman" w:cs="Times New Roman"/>
          <w:sz w:val="28"/>
          <w:szCs w:val="28"/>
        </w:rPr>
      </w:pPr>
      <w:r w:rsidRPr="002C62FF">
        <w:rPr>
          <w:rFonts w:ascii="Times New Roman" w:hAnsi="Times New Roman" w:cs="Times New Roman"/>
          <w:sz w:val="28"/>
          <w:szCs w:val="28"/>
        </w:rPr>
        <w:t xml:space="preserve">Структура и содержание проектов административных регламентов, подготовленных на бумажном носителе без использования программно-технических средств реестра услуг, должны соответствовать </w:t>
      </w:r>
      <w:hyperlink r:id="rId11" w:history="1">
        <w:r w:rsidRPr="002C62FF">
          <w:rPr>
            <w:rFonts w:ascii="Times New Roman" w:hAnsi="Times New Roman" w:cs="Times New Roman"/>
            <w:sz w:val="28"/>
            <w:szCs w:val="28"/>
          </w:rPr>
          <w:t>разделу                          2</w:t>
        </w:r>
      </w:hyperlink>
      <w:r w:rsidRPr="002C62FF">
        <w:rPr>
          <w:rFonts w:ascii="Times New Roman" w:hAnsi="Times New Roman" w:cs="Times New Roman"/>
          <w:sz w:val="28"/>
          <w:szCs w:val="28"/>
        </w:rPr>
        <w:t xml:space="preserve"> Правил.</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1.2. Административные регламенты разрабатываются администрацией муниципального образования город-курорт Геленджик, предоставляющей муниципальные услуги, через отраслевые, функциональные, территориальные органы администрации муниципального образования город-курорт Геленджик, к сфере деятельности которых относится организация предоставления соответствующих муниципальных услуг (далее – органы, предоставляющие муниципальные услуги), и утверждаются органом, предоставляющим муниципальные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Краснодарского края, а также в соответствии с единым стандартом предоставления муниципальной услуги (при его наличии) после публикации сведений о муниципальной услуге в реестр услуг и утверждаются администрацией муниципального образования город-курорт Геленджик.</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соответствующим нормативным правовым актом, не регулируются вопросы, относящиеся к предмету регулирования административного регламента в соответствии с Правилами.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1.4. Разработка, согласование административных регламентов осуществляется органами администрации, предоставляющими муниципальные услуги, с использованием программно-технических средств реестра услуг.</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Проведение экспертизы административных регламентов осуществляется администрацией муниципального образования город-курорт Геленджик в лице управления экономики администрации муниципального образования город-курорт Геленджик, уполномоченного на проведение экспертизы (далее – уполномоченный орган), с использованием программно-технических средств реестра услуг. </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lastRenderedPageBreak/>
        <w:t>Утверждение административных регламентов осуществляется органом, предоставляющим муниципальные услуги, с использованием программно-технических средств реестра услуг.</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1.5. Разработка административных регламентов включает следующие этапы:</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внесение в реестр услуг органом администрации, предоставляющим муниципальную услугу, сведений о муниципальной услуге;</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Правил;</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3)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r:id="rId12" w:history="1">
        <w:r w:rsidRPr="002C62FF">
          <w:rPr>
            <w:rFonts w:ascii="Times New Roman" w:eastAsia="Times New Roman" w:hAnsi="Times New Roman" w:cs="Times New Roman"/>
            <w:sz w:val="28"/>
            <w:szCs w:val="28"/>
            <w:lang w:eastAsia="ru-RU"/>
          </w:rPr>
          <w:t>подпунктом 2</w:t>
        </w:r>
      </w:hyperlink>
      <w:r w:rsidRPr="002C62FF">
        <w:rPr>
          <w:rFonts w:ascii="Times New Roman" w:eastAsia="Times New Roman" w:hAnsi="Times New Roman" w:cs="Times New Roman"/>
          <w:sz w:val="28"/>
          <w:szCs w:val="28"/>
          <w:lang w:eastAsia="ru-RU"/>
        </w:rPr>
        <w:t xml:space="preserve"> настоящего пункта, и его загрузка в реестр услуг;</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4) проведение в отношении проекта административного регламента, сформированного в соответствии с </w:t>
      </w:r>
      <w:hyperlink w:anchor="Par0" w:history="1">
        <w:r w:rsidRPr="002C62FF">
          <w:rPr>
            <w:rFonts w:ascii="Times New Roman" w:eastAsia="Times New Roman" w:hAnsi="Times New Roman" w:cs="Times New Roman"/>
            <w:sz w:val="28"/>
            <w:szCs w:val="28"/>
            <w:lang w:eastAsia="ru-RU"/>
          </w:rPr>
          <w:t>подпунктом</w:t>
        </w:r>
      </w:hyperlink>
      <w:r w:rsidRPr="002C62FF">
        <w:rPr>
          <w:rFonts w:ascii="Times New Roman" w:eastAsia="Times New Roman" w:hAnsi="Times New Roman" w:cs="Times New Roman"/>
          <w:sz w:val="28"/>
          <w:szCs w:val="28"/>
          <w:lang w:eastAsia="ru-RU"/>
        </w:rPr>
        <w:t xml:space="preserve"> 3 настоящего пункта, процедур, предусмотренных </w:t>
      </w:r>
      <w:hyperlink r:id="rId13" w:history="1">
        <w:r w:rsidRPr="002C62FF">
          <w:rPr>
            <w:rFonts w:ascii="Times New Roman" w:eastAsia="Times New Roman" w:hAnsi="Times New Roman" w:cs="Times New Roman"/>
            <w:sz w:val="28"/>
            <w:szCs w:val="28"/>
            <w:lang w:eastAsia="ru-RU"/>
          </w:rPr>
          <w:t>разделами 2 и 3</w:t>
        </w:r>
      </w:hyperlink>
      <w:r w:rsidRPr="002C62FF">
        <w:rPr>
          <w:rFonts w:ascii="Times New Roman" w:eastAsia="Times New Roman" w:hAnsi="Times New Roman" w:cs="Times New Roman"/>
          <w:sz w:val="28"/>
          <w:szCs w:val="28"/>
          <w:lang w:eastAsia="ru-RU"/>
        </w:rPr>
        <w:t xml:space="preserve"> Правил.</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1.6. При разработке административных регламентов орган, предоставляющий муниципальные услуги,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r w:rsidRPr="002C62FF">
        <w:rPr>
          <w:rFonts w:ascii="Times New Roman" w:hAnsi="Times New Roman" w:cs="Times New Roman"/>
          <w:sz w:val="28"/>
          <w:szCs w:val="28"/>
        </w:rPr>
        <w:t>Федеральным законом от 27 июля 2010 года №210-ФЗ «Об организации предоставления государственных и муниципальных услуг»</w:t>
      </w:r>
      <w:r w:rsidRPr="002C62FF">
        <w:rPr>
          <w:rFonts w:ascii="Times New Roman" w:eastAsia="Times New Roman" w:hAnsi="Times New Roman" w:cs="Times New Roman"/>
          <w:sz w:val="28"/>
          <w:szCs w:val="28"/>
          <w:lang w:eastAsia="ru-RU"/>
        </w:rPr>
        <w:t xml:space="preserve"> (далее – Федеральный закон               №210-ФЗ).</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1.7. Наименование административных регламентов определяется органом администрации, предоставляющим муниципальные услуги, с учетом формулировки нормативного правового акта, которым предусмотрена соответствующая муниципальная услуга.</w:t>
      </w:r>
    </w:p>
    <w:p w:rsidR="00F87455" w:rsidRPr="002C62FF" w:rsidRDefault="00F87455" w:rsidP="00F8745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F87455" w:rsidRPr="002C62FF" w:rsidRDefault="00F87455" w:rsidP="00F87455">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Требования к структуре и содержанию административных регламентов</w:t>
      </w:r>
    </w:p>
    <w:p w:rsidR="00F87455" w:rsidRPr="002C62FF" w:rsidRDefault="00F87455" w:rsidP="00F8745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2.1. В административный регламент включаются следующие разделы:</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общие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стандарт предоставления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lastRenderedPageBreak/>
        <w:t>3)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4) способы информирования заявителя об изменении статуса рассмотрения запроса о предоставлении муниципальной услуги. </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2.2. В раздел «Общие положения» включаются следующие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предмет регулирования административного регламента;</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круг заявителей;</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2.3. Раздел «Стандарт предоставления муниципальной услуги» состоит из следующих подразделов:</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наименование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наименование органа, предоставляющего муниципальную услугу;</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 результат предоставления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4) срок предоставления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5) размер платы, взимаемой с заявителя при предоставлении муниципальной услуги, и способы ее взимания;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7) срок регистрации запроса заявителя о предоставлении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lastRenderedPageBreak/>
        <w:t>8)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9)</w:t>
      </w:r>
      <w:r w:rsidRPr="002C62FF">
        <w:rPr>
          <w:rFonts w:ascii="Times New Roman" w:eastAsia="Times New Roman" w:hAnsi="Times New Roman" w:cs="Times New Roman"/>
          <w:sz w:val="28"/>
          <w:szCs w:val="28"/>
          <w:lang w:val="en-US" w:eastAsia="ru-RU"/>
        </w:rPr>
        <w:t> </w:t>
      </w:r>
      <w:r w:rsidRPr="002C62FF">
        <w:rPr>
          <w:rFonts w:ascii="Times New Roman" w:eastAsia="Times New Roman" w:hAnsi="Times New Roman" w:cs="Times New Roman"/>
          <w:sz w:val="28"/>
          <w:szCs w:val="28"/>
          <w:lang w:eastAsia="ru-RU"/>
        </w:rPr>
        <w:t>показатели доступности и качества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10)</w:t>
      </w:r>
      <w:r w:rsidRPr="002C62FF">
        <w:rPr>
          <w:rFonts w:ascii="Times New Roman" w:eastAsia="Times New Roman" w:hAnsi="Times New Roman" w:cs="Times New Roman"/>
          <w:sz w:val="28"/>
          <w:szCs w:val="28"/>
          <w:lang w:val="en-US" w:eastAsia="ru-RU"/>
        </w:rPr>
        <w:t> </w:t>
      </w:r>
      <w:r w:rsidRPr="002C62FF">
        <w:rPr>
          <w:rFonts w:ascii="Times New Roman" w:eastAsia="Times New Roman" w:hAnsi="Times New Roman" w:cs="Times New Roman"/>
          <w:sz w:val="28"/>
          <w:szCs w:val="28"/>
          <w:lang w:eastAsia="ru-RU"/>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11)</w:t>
      </w:r>
      <w:r w:rsidRPr="002C62FF">
        <w:rPr>
          <w:rFonts w:ascii="Times New Roman" w:eastAsia="Times New Roman" w:hAnsi="Times New Roman" w:cs="Times New Roman"/>
          <w:sz w:val="28"/>
          <w:szCs w:val="28"/>
          <w:lang w:val="en-US" w:eastAsia="ru-RU"/>
        </w:rPr>
        <w:t> </w:t>
      </w:r>
      <w:r w:rsidRPr="002C62FF">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12)</w:t>
      </w:r>
      <w:r w:rsidRPr="002C62FF">
        <w:rPr>
          <w:rFonts w:ascii="Times New Roman" w:eastAsia="Times New Roman" w:hAnsi="Times New Roman" w:cs="Times New Roman"/>
          <w:sz w:val="28"/>
          <w:szCs w:val="28"/>
          <w:lang w:val="en-US" w:eastAsia="ru-RU"/>
        </w:rPr>
        <w:t> </w:t>
      </w:r>
      <w:r w:rsidRPr="002C62FF">
        <w:rPr>
          <w:rFonts w:ascii="Times New Roman" w:eastAsia="Times New Roman" w:hAnsi="Times New Roman" w:cs="Times New Roman"/>
          <w:sz w:val="28"/>
          <w:szCs w:val="28"/>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2.5. Подраздел «Результат предоставления муниципальной услуги» должен включать следующие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перечень способов получения результата (результатов) предоставления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2C62FF">
        <w:rPr>
          <w:rFonts w:ascii="Times New Roman" w:eastAsia="Times New Roman" w:hAnsi="Times New Roman" w:cs="Times New Roman"/>
          <w:sz w:val="28"/>
          <w:szCs w:val="28"/>
          <w:lang w:eastAsia="ru-RU"/>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w:t>
      </w:r>
      <w:r w:rsidRPr="002C62FF">
        <w:rPr>
          <w:rFonts w:ascii="Times New Roman" w:eastAsia="Times New Roman" w:hAnsi="Times New Roman" w:cs="Times New Roman"/>
          <w:sz w:val="28"/>
          <w:szCs w:val="28"/>
          <w:lang w:eastAsia="ru-RU"/>
        </w:rPr>
        <w:lastRenderedPageBreak/>
        <w:t>отсутствие;</w:t>
      </w:r>
    </w:p>
    <w:p w:rsidR="00F87455"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перечень оснований для приостановления предоставления муниципальной услуги, а в отсутствия таких оснований – указание на их отсутствие;</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 перечень оснований для отказа в предоставлении муниципальной услуги, а в отсутствия таких оснований – указание на их отсутствие;</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4) сведения о приведении в приложении к административному регламенту, указанному в пункте 2.27 Правил, оснований, предусмотренных подпунктами               1–3 настоящего пункта, с учетом категории (признаков) заявителя (при наличии таких оснований).  </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сведения о размещении на Едином портале государственных и муниципальных услуг, Портале Краснодарского края информации о размере государственной пошлины или иной платы, взимаемой за предоставление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нормативными правовыми актами муниципального образования город-курорт Геленджик.</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2.9.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2.10.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w:t>
      </w:r>
      <w:r>
        <w:rPr>
          <w:rFonts w:ascii="Times New Roman" w:eastAsia="Times New Roman" w:hAnsi="Times New Roman" w:cs="Times New Roman"/>
          <w:sz w:val="28"/>
          <w:szCs w:val="28"/>
          <w:lang w:eastAsia="ru-RU"/>
        </w:rPr>
        <w:t>муниципальную</w:t>
      </w:r>
      <w:r w:rsidRPr="002C62FF">
        <w:rPr>
          <w:rFonts w:ascii="Times New Roman" w:eastAsia="Times New Roman" w:hAnsi="Times New Roman" w:cs="Times New Roman"/>
          <w:sz w:val="28"/>
          <w:szCs w:val="28"/>
          <w:lang w:eastAsia="ru-RU"/>
        </w:rPr>
        <w:t xml:space="preserve"> услугу, а также на Едином портале государственных и муниципальных услуг требований, которым должны соответствовать такие помещения.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2.11. Подраздел «Показатели качества и доступности </w:t>
      </w:r>
      <w:r>
        <w:rPr>
          <w:rFonts w:ascii="Times New Roman" w:eastAsia="Times New Roman" w:hAnsi="Times New Roman" w:cs="Times New Roman"/>
          <w:sz w:val="28"/>
          <w:szCs w:val="28"/>
          <w:lang w:eastAsia="ru-RU"/>
        </w:rPr>
        <w:t>муниципальной</w:t>
      </w:r>
      <w:r w:rsidRPr="002C62FF">
        <w:rPr>
          <w:rFonts w:ascii="Times New Roman" w:eastAsia="Times New Roman" w:hAnsi="Times New Roman" w:cs="Times New Roman"/>
          <w:sz w:val="28"/>
          <w:szCs w:val="28"/>
          <w:lang w:eastAsia="ru-RU"/>
        </w:rPr>
        <w:t xml:space="preserve">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2.12. В подраздел «Иные требования к предоставлению муниципальной услуги» включаются следующие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перечень услуг, которые являются необходимыми и обязательными для предоставления муниципальной услуги, или указание на их отсутствие;</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2) наличие или отсутствие платы за предоставление указанных в </w:t>
      </w:r>
      <w:hyperlink r:id="rId14" w:history="1">
        <w:r w:rsidRPr="002C62FF">
          <w:rPr>
            <w:rFonts w:ascii="Times New Roman" w:eastAsia="Times New Roman" w:hAnsi="Times New Roman" w:cs="Times New Roman"/>
            <w:sz w:val="28"/>
            <w:szCs w:val="28"/>
            <w:lang w:eastAsia="ru-RU"/>
          </w:rPr>
          <w:t>подпункте 1</w:t>
        </w:r>
      </w:hyperlink>
      <w:r w:rsidRPr="002C62FF">
        <w:rPr>
          <w:rFonts w:ascii="Times New Roman" w:eastAsia="Times New Roman" w:hAnsi="Times New Roman" w:cs="Times New Roman"/>
          <w:sz w:val="28"/>
          <w:szCs w:val="28"/>
          <w:lang w:eastAsia="ru-RU"/>
        </w:rPr>
        <w:t xml:space="preserve"> настоящего пункта услуг (при наличии таких услуг);</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 перечень информационных систем, используемых для предоставления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lastRenderedPageBreak/>
        <w:t xml:space="preserve">4) невозможность предоставления законному представителю несовершеннолетнего, не являющемуся заявителем, результатов предоставления </w:t>
      </w:r>
      <w:r>
        <w:rPr>
          <w:rFonts w:ascii="Times New Roman" w:eastAsia="Times New Roman" w:hAnsi="Times New Roman" w:cs="Times New Roman"/>
          <w:sz w:val="28"/>
          <w:szCs w:val="28"/>
          <w:lang w:eastAsia="ru-RU"/>
        </w:rPr>
        <w:t>муниципальной</w:t>
      </w:r>
      <w:r w:rsidRPr="002C62FF">
        <w:rPr>
          <w:rFonts w:ascii="Times New Roman" w:eastAsia="Times New Roman" w:hAnsi="Times New Roman" w:cs="Times New Roman"/>
          <w:sz w:val="28"/>
          <w:szCs w:val="28"/>
          <w:lang w:eastAsia="ru-RU"/>
        </w:rPr>
        <w:t xml:space="preserve">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6)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7)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органом, предоставляющим муниципальные услуги, а также выдачи документов, включая составление на бумажном носителе и заверение выписок из информационной системы органа, предоставляющего муниципальные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2.13. Подраздел «Исчерпывающий перечень документов, необходимых для предоставления </w:t>
      </w:r>
      <w:r>
        <w:rPr>
          <w:rFonts w:ascii="Times New Roman" w:eastAsia="Times New Roman" w:hAnsi="Times New Roman" w:cs="Times New Roman"/>
          <w:sz w:val="28"/>
          <w:szCs w:val="28"/>
          <w:lang w:eastAsia="ru-RU"/>
        </w:rPr>
        <w:t>муниципальной</w:t>
      </w:r>
      <w:r w:rsidRPr="002C62FF">
        <w:rPr>
          <w:rFonts w:ascii="Times New Roman" w:eastAsia="Times New Roman" w:hAnsi="Times New Roman" w:cs="Times New Roman"/>
          <w:sz w:val="28"/>
          <w:szCs w:val="28"/>
          <w:lang w:eastAsia="ru-RU"/>
        </w:rPr>
        <w:t xml:space="preserve"> услуги», должен включать следующие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2.29 Правил,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2.15 Правил, в качестве приложения к административному регламенту.</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2.14. Перечень способов подачи запроса о предоставлении муниципальной услуги и документов, необходимых для предоставления </w:t>
      </w:r>
      <w:r w:rsidRPr="002C62FF">
        <w:rPr>
          <w:rFonts w:ascii="Times New Roman" w:eastAsia="Times New Roman" w:hAnsi="Times New Roman" w:cs="Times New Roman"/>
          <w:sz w:val="28"/>
          <w:szCs w:val="28"/>
          <w:lang w:eastAsia="ru-RU"/>
        </w:rPr>
        <w:lastRenderedPageBreak/>
        <w:t>муниципальной услуги, приводится в приложении к административному регламенту в соответствии с требованиями, установленными пунктом 2.29 Правил.</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перечень осуществляемых при предоставлении муниципальной услуги административных процедур;</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3 пункта 2.1 Правил;</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№210-ФЗ;</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2.17. В описание административной процедуры профилирования заявителя, заключающейся в анкетировании заявителя в целях определения </w:t>
      </w:r>
      <w:r w:rsidRPr="002C62FF">
        <w:rPr>
          <w:rFonts w:ascii="Times New Roman" w:eastAsia="Times New Roman" w:hAnsi="Times New Roman" w:cs="Times New Roman"/>
          <w:sz w:val="28"/>
          <w:szCs w:val="28"/>
          <w:lang w:eastAsia="ru-RU"/>
        </w:rPr>
        <w:lastRenderedPageBreak/>
        <w:t>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В приложении к административному регламенту приводятся идентификаторы категорий (признаков) заявителей в соответствии с пунктом 2.28 Правил.</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указанного запроса, документов и (или) информации;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способы установления личности заявителя (представителя заявителя);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4)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5)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2.19. В описание административной процедуры межведомственного информационного взаимодействия включаются: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w:t>
      </w:r>
      <w:bookmarkStart w:id="0" w:name="_GoBack"/>
      <w:r w:rsidRPr="002C62FF">
        <w:rPr>
          <w:rFonts w:ascii="Times New Roman" w:eastAsia="Times New Roman" w:hAnsi="Times New Roman" w:cs="Times New Roman"/>
          <w:sz w:val="28"/>
          <w:szCs w:val="28"/>
          <w:lang w:eastAsia="ru-RU"/>
        </w:rPr>
        <w:t>государствен</w:t>
      </w:r>
      <w:bookmarkEnd w:id="0"/>
      <w:r w:rsidRPr="002C62FF">
        <w:rPr>
          <w:rFonts w:ascii="Times New Roman" w:eastAsia="Times New Roman" w:hAnsi="Times New Roman" w:cs="Times New Roman"/>
          <w:sz w:val="28"/>
          <w:szCs w:val="28"/>
          <w:lang w:eastAsia="ru-RU"/>
        </w:rPr>
        <w:t xml:space="preserve">ной информационной системы </w:t>
      </w:r>
      <w:r w:rsidRPr="002C62FF">
        <w:rPr>
          <w:rFonts w:ascii="Times New Roman" w:eastAsia="Times New Roman" w:hAnsi="Times New Roman" w:cs="Times New Roman"/>
          <w:sz w:val="28"/>
          <w:szCs w:val="28"/>
          <w:lang w:eastAsia="ru-RU"/>
        </w:rPr>
        <w:lastRenderedPageBreak/>
        <w:t>«Единая система межведомственного электронного взаимодействия».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2.20. В описание административной процедуры приостановления предоставления муниципальной услуги включаются следующие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сведения о приведении в приложении к административному регламенту оснований для приостановления предоставления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состав и содержание осуществляемых при приостановлении предоставления муниципальной услуги административных действий;</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 перечень оснований для возобновления предоставления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4) срок приостановления предоставления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2.22. В описание административной процедуры предоставления результата муниципальной услуги включаются следующие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2.23. В описание административной процедуры получения дополнительных сведений от заявителя включаются следующие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основания для получения от заявителя дополнительных документов и (или) информации в процессе предоставления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срок, необходимый для получения таких документов и (или) информации;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lastRenderedPageBreak/>
        <w:t>4) перечень органов, участвующих в административной процедуре, в случае, если они известны (при необходимости).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2.24.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наименование и продолжительность процедуры оценки;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субъекты, проводящие процедуру оценки;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 объект (объекты) процедуры оценки;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4) место проведения процедуры оценки (при наличии);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5) наименование документа, являющегося результатом процедуры оценки (при наличии).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2.25.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способ распределения ограниченного ресурса;</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 наименование ограниченного ресурса;</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4) продолжительность процедуры распределения ограниченного ресурса.</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2.27. Приложение к административному регламенту включает:</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перечень условных обозначений и сокращений;</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идентификаторы категорий (признаков) заявителей в табличной форме;</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 исчерпывающий перечень документов, необходимых для предоставления муниципальной услуги, в табличной форме;</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5) формы запроса о предоставлении муниципальной услуги и документов, необходимых для предоставления муниципальной услуги в соответствии с </w:t>
      </w:r>
      <w:r w:rsidRPr="002C62FF">
        <w:rPr>
          <w:rFonts w:ascii="Times New Roman" w:eastAsia="Times New Roman" w:hAnsi="Times New Roman" w:cs="Times New Roman"/>
          <w:sz w:val="28"/>
          <w:szCs w:val="28"/>
          <w:lang w:eastAsia="ru-RU"/>
        </w:rPr>
        <w:lastRenderedPageBreak/>
        <w:t>пунктом 2.15 Правил,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2.28. Идентификаторы категорий (признаков) заявителей, указанные в подпункте 2 пункта 2.27 Правил, включают следующие взаимосвязанные сведения: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перечень результатов предоставления муниципальной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перечень отдельных признаков заявителей.</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2.29.</w:t>
      </w:r>
      <w:r w:rsidRPr="002C62FF">
        <w:rPr>
          <w:rFonts w:ascii="Times New Roman" w:eastAsia="Times New Roman" w:hAnsi="Times New Roman" w:cs="Times New Roman"/>
          <w:color w:val="FF0000"/>
          <w:sz w:val="28"/>
          <w:szCs w:val="28"/>
          <w:lang w:eastAsia="ru-RU"/>
        </w:rPr>
        <w:t> </w:t>
      </w:r>
      <w:r w:rsidRPr="002C62FF">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указанный в подпункте 3 пункта 2.27 Правил, включает следующие взаимосвязанные сведения: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2.28 Правил, а также способы подачи таких документов и (или) информации;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2.30.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5 пункта 2.27 Правил, включает следующие исчерпывающие перечни оснований с учетом идентификаторов категорий (признаков) заявителей, указанных в пункте 2.28 Правил:</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 перечень оснований для отказа в предоставлении муниципальной услуги, а в случае отсутствия таких оснований - указание на их отсутствие.</w:t>
      </w:r>
    </w:p>
    <w:p w:rsidR="00F87455" w:rsidRPr="002C62FF" w:rsidRDefault="00F87455" w:rsidP="00F87455">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p>
    <w:p w:rsidR="00F87455" w:rsidRPr="002C62FF" w:rsidRDefault="00F87455" w:rsidP="00F87455">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3. Порядок согласования и утверждения </w:t>
      </w:r>
    </w:p>
    <w:p w:rsidR="00F87455" w:rsidRPr="002C62FF" w:rsidRDefault="00F87455" w:rsidP="00F87455">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административных регламентов</w:t>
      </w:r>
    </w:p>
    <w:p w:rsidR="00F87455" w:rsidRPr="002C62FF" w:rsidRDefault="00F87455" w:rsidP="00F8745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3.1. При разработке, согласовании и утверждении проектов административных регламентов применяются Правила и Инструкция по делопроизводству в администрации муниципального образования город-курорт Геленджик, утвержденная постановлением администрации муниципального образования город-курорт Геленджик от 30 июня 2021 года №1188 (далее – </w:t>
      </w:r>
      <w:r w:rsidRPr="002C62FF">
        <w:rPr>
          <w:rFonts w:ascii="Times New Roman" w:eastAsia="Times New Roman" w:hAnsi="Times New Roman" w:cs="Times New Roman"/>
          <w:sz w:val="28"/>
          <w:szCs w:val="28"/>
          <w:lang w:eastAsia="ru-RU"/>
        </w:rPr>
        <w:lastRenderedPageBreak/>
        <w:t>Инструкция по делопроизводству), за исключением особенностей, установленных Правилами.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3.2. Проект административного регламента формируется органом, предоставляющим муниципальные услуги, в порядке, предусмотренном </w:t>
      </w:r>
      <w:hyperlink r:id="rId15" w:history="1">
        <w:r w:rsidRPr="002C62FF">
          <w:rPr>
            <w:rFonts w:ascii="Times New Roman" w:eastAsia="Times New Roman" w:hAnsi="Times New Roman" w:cs="Times New Roman"/>
            <w:sz w:val="28"/>
            <w:szCs w:val="28"/>
            <w:lang w:eastAsia="ru-RU"/>
          </w:rPr>
          <w:t>пунктом 1.5</w:t>
        </w:r>
      </w:hyperlink>
      <w:r w:rsidRPr="002C62FF">
        <w:rPr>
          <w:rFonts w:ascii="Times New Roman" w:eastAsia="Times New Roman" w:hAnsi="Times New Roman" w:cs="Times New Roman"/>
          <w:sz w:val="28"/>
          <w:szCs w:val="28"/>
          <w:lang w:eastAsia="ru-RU"/>
        </w:rPr>
        <w:t xml:space="preserve"> Правил.</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3.3. Уполномоченный орган по ведению информационного ресурса реестра услуг в лице управления экономики администрации муниципального образования город-курорт Геленджик обеспечивает доступ для участия в разработке, согласовании и утверждении проекта административного регламента:</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органам администрации, предоставляющим муниципальные услуги;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 органу, уполномоченному на проведение экспертизы проекта административного регламента;</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4) управлению делами администрации муниципального образования город-курорт Геленджик.</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3.4.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3.6.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официальном сайте администрации муниципального образования город-курорт Геленджик» в информационно-телекоммуникационной сети «Интернет» (admgel.ru) (далее – официальный сайт администрации) в соответствии с порядком, установленным </w:t>
      </w:r>
      <w:hyperlink r:id="rId16" w:history="1">
        <w:r w:rsidRPr="002C62FF">
          <w:rPr>
            <w:rFonts w:ascii="Times New Roman" w:eastAsia="Times New Roman" w:hAnsi="Times New Roman" w:cs="Times New Roman"/>
            <w:sz w:val="28"/>
            <w:szCs w:val="28"/>
            <w:lang w:eastAsia="ru-RU"/>
          </w:rPr>
          <w:t>постановлением</w:t>
        </w:r>
      </w:hyperlink>
      <w:r w:rsidRPr="002C62FF">
        <w:rPr>
          <w:rFonts w:ascii="Times New Roman" w:eastAsia="Times New Roman" w:hAnsi="Times New Roman" w:cs="Times New Roman"/>
          <w:sz w:val="28"/>
          <w:szCs w:val="28"/>
          <w:lang w:eastAsia="ru-RU"/>
        </w:rPr>
        <w:t xml:space="preserve"> администрации муниципального образования город-курорт Геленджик от </w:t>
      </w:r>
      <w:r>
        <w:rPr>
          <w:rFonts w:ascii="Times New Roman" w:eastAsia="Times New Roman" w:hAnsi="Times New Roman" w:cs="Times New Roman"/>
          <w:sz w:val="28"/>
          <w:szCs w:val="28"/>
          <w:lang w:eastAsia="ru-RU"/>
        </w:rPr>
        <w:t xml:space="preserve">                     </w:t>
      </w:r>
      <w:r w:rsidRPr="002C62FF">
        <w:rPr>
          <w:rFonts w:ascii="Times New Roman" w:eastAsia="Times New Roman" w:hAnsi="Times New Roman" w:cs="Times New Roman"/>
          <w:sz w:val="28"/>
          <w:szCs w:val="28"/>
          <w:lang w:eastAsia="ru-RU"/>
        </w:rPr>
        <w:t>10 августа 2011 года №1959 «Об антикоррупционной экспертизе нормативных правовых актов (проектов нормативных правовых актов) главы муниципального образования город-курорт Геленджик и нормативных правовых актов (проектов нормативных правовых актов) администрации муниципального образования город-курорт Геленджик» (далее – постановление №1959).</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3.7. Антикоррупционная экспертиза проекта нормативного правового акта об утверждении административного регламента осуществляется в порядке, установленном постановлением №1959, в срок, не превышающий 14 рабочих дней.</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lastRenderedPageBreak/>
        <w:t>3.8.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3.9.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администрации, предоставляющим муниципальную услугу, в соответствии с Федеральным </w:t>
      </w:r>
      <w:hyperlink r:id="rId17" w:history="1">
        <w:r w:rsidRPr="002C62FF">
          <w:rPr>
            <w:rFonts w:ascii="Times New Roman" w:eastAsia="Times New Roman" w:hAnsi="Times New Roman" w:cs="Times New Roman"/>
            <w:sz w:val="28"/>
            <w:szCs w:val="28"/>
            <w:lang w:eastAsia="ru-RU"/>
          </w:rPr>
          <w:t>законом</w:t>
        </w:r>
      </w:hyperlink>
      <w:r w:rsidRPr="002C62FF">
        <w:rPr>
          <w:rFonts w:ascii="Times New Roman" w:eastAsia="Times New Roman" w:hAnsi="Times New Roman" w:cs="Times New Roman"/>
          <w:sz w:val="28"/>
          <w:szCs w:val="28"/>
          <w:lang w:eastAsia="ru-RU"/>
        </w:rPr>
        <w:t xml:space="preserve"> от 17 июля            2009 года №172-ФЗ «Об антикоррупционной экспертизе нормативных правовых актов и проектов нормативных правовых актов».</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P21" w:history="1">
        <w:r w:rsidRPr="002C62FF">
          <w:rPr>
            <w:rFonts w:ascii="Times New Roman" w:eastAsia="Times New Roman" w:hAnsi="Times New Roman" w:cs="Times New Roman"/>
            <w:sz w:val="28"/>
            <w:szCs w:val="28"/>
            <w:lang w:eastAsia="ru-RU"/>
          </w:rPr>
          <w:t xml:space="preserve">подпункте 1 пункта 1.5 </w:t>
        </w:r>
      </w:hyperlink>
      <w:r w:rsidRPr="002C62FF">
        <w:rPr>
          <w:rFonts w:ascii="Times New Roman" w:eastAsia="Times New Roman" w:hAnsi="Times New Roman" w:cs="Times New Roman"/>
          <w:sz w:val="28"/>
          <w:szCs w:val="28"/>
          <w:lang w:eastAsia="ru-RU"/>
        </w:rPr>
        <w:t>Правил, и после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3.10. В случае согласия с возражениями, представленными органом администрации,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(подписывают) протокол разногласий и согласовывает (согласовывают) проект административного регламента, проставляя соответствующую отметку в листе согласования.</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В случае несогласия с возражениями, представленными органом </w:t>
      </w:r>
      <w:r w:rsidRPr="002C62FF">
        <w:rPr>
          <w:rFonts w:ascii="Times New Roman" w:eastAsia="Times New Roman" w:hAnsi="Times New Roman" w:cs="Times New Roman"/>
          <w:sz w:val="28"/>
          <w:szCs w:val="28"/>
          <w:lang w:eastAsia="ru-RU"/>
        </w:rPr>
        <w:lastRenderedPageBreak/>
        <w:t>администрации,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(подписывают) протокол разногласий.</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3.11. Орган, предоставляющий муниципальную услугу, после повторного отказа органа, участвующего в согласовании (органов, участвующих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3.12. Разногласия по проекту административного регламента разрешаются в порядке, предусмотренном Инструкцией по делопроизводству.</w:t>
      </w:r>
    </w:p>
    <w:p w:rsidR="00F87455" w:rsidRPr="000E3372"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3372">
        <w:rPr>
          <w:rFonts w:ascii="Times New Roman" w:eastAsia="Times New Roman" w:hAnsi="Times New Roman" w:cs="Times New Roman"/>
          <w:sz w:val="28"/>
          <w:szCs w:val="28"/>
          <w:lang w:eastAsia="ru-RU"/>
        </w:rPr>
        <w:t>3.13.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w:t>
      </w:r>
      <w:r>
        <w:rPr>
          <w:rFonts w:ascii="Times New Roman" w:eastAsia="Times New Roman" w:hAnsi="Times New Roman" w:cs="Times New Roman"/>
          <w:sz w:val="28"/>
          <w:szCs w:val="28"/>
          <w:lang w:eastAsia="ru-RU"/>
        </w:rPr>
        <w:t xml:space="preserve"> </w:t>
      </w:r>
      <w:hyperlink w:anchor="P185" w:history="1">
        <w:r w:rsidRPr="000E3372">
          <w:rPr>
            <w:rFonts w:ascii="Times New Roman" w:eastAsia="Times New Roman" w:hAnsi="Times New Roman" w:cs="Times New Roman"/>
            <w:sz w:val="28"/>
            <w:szCs w:val="28"/>
            <w:lang w:eastAsia="ru-RU"/>
          </w:rPr>
          <w:t>4</w:t>
        </w:r>
      </w:hyperlink>
      <w:r w:rsidRPr="000E3372">
        <w:rPr>
          <w:rFonts w:ascii="Times New Roman" w:eastAsia="Times New Roman" w:hAnsi="Times New Roman" w:cs="Times New Roman"/>
          <w:sz w:val="28"/>
          <w:szCs w:val="28"/>
          <w:lang w:eastAsia="ru-RU"/>
        </w:rPr>
        <w:t xml:space="preserve"> Правил.</w:t>
      </w:r>
    </w:p>
    <w:p w:rsidR="00F87455" w:rsidRPr="000E3372"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3372">
        <w:rPr>
          <w:rFonts w:ascii="Times New Roman" w:eastAsia="Times New Roman" w:hAnsi="Times New Roman" w:cs="Times New Roman"/>
          <w:sz w:val="28"/>
          <w:szCs w:val="28"/>
          <w:lang w:eastAsia="ru-RU"/>
        </w:rPr>
        <w:t>3.14.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F87455" w:rsidRPr="000E3372" w:rsidRDefault="00F87455" w:rsidP="00F87455">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0E3372">
        <w:rPr>
          <w:rFonts w:ascii="Times New Roman" w:eastAsia="Times New Roman" w:hAnsi="Times New Roman" w:cs="Times New Roman"/>
          <w:sz w:val="28"/>
          <w:szCs w:val="28"/>
          <w:lang w:eastAsia="ru-RU"/>
        </w:rPr>
        <w:t>3.15. Утвержденный административный регламент направляется посредством реестра услуг органом администрации, предоставляющим муниципальную услугу, с приложением заполненного листа согласования и протоколов разногласий (при наличии), в управление делами</w:t>
      </w:r>
      <w:r>
        <w:rPr>
          <w:rFonts w:ascii="Times New Roman" w:eastAsia="Times New Roman" w:hAnsi="Times New Roman" w:cs="Times New Roman"/>
          <w:sz w:val="28"/>
          <w:szCs w:val="28"/>
          <w:lang w:eastAsia="ru-RU"/>
        </w:rPr>
        <w:t xml:space="preserve"> администрации муниципального образования город-курорт Геленджик</w:t>
      </w:r>
      <w:r w:rsidRPr="000E3372">
        <w:rPr>
          <w:rFonts w:ascii="Times New Roman" w:eastAsia="Times New Roman" w:hAnsi="Times New Roman" w:cs="Times New Roman"/>
          <w:sz w:val="28"/>
          <w:szCs w:val="28"/>
          <w:lang w:eastAsia="ru-RU"/>
        </w:rPr>
        <w:t xml:space="preserve"> для регистрации и последующего официального обнародования.</w:t>
      </w:r>
    </w:p>
    <w:p w:rsidR="00F87455" w:rsidRPr="00EB22B5" w:rsidRDefault="00F87455" w:rsidP="00F87455">
      <w:pPr>
        <w:widowControl w:val="0"/>
        <w:autoSpaceDE w:val="0"/>
        <w:autoSpaceDN w:val="0"/>
        <w:adjustRightInd w:val="0"/>
        <w:spacing w:after="0" w:line="310" w:lineRule="exact"/>
        <w:ind w:firstLine="709"/>
        <w:jc w:val="both"/>
        <w:rPr>
          <w:rFonts w:ascii="Times New Roman" w:hAnsi="Times New Roman" w:cs="Times New Roman"/>
          <w:sz w:val="28"/>
          <w:szCs w:val="28"/>
        </w:rPr>
      </w:pPr>
      <w:r w:rsidRPr="000E3372">
        <w:rPr>
          <w:rFonts w:ascii="Times New Roman" w:hAnsi="Times New Roman" w:cs="Times New Roman"/>
          <w:sz w:val="28"/>
          <w:szCs w:val="28"/>
        </w:rPr>
        <w:t xml:space="preserve">3.16. Внесение изменений в административный регламент осуществляется в случае изменения законодательства Российской Федерации и (или) Краснодарского края, регулирующего предоставление муниципальных услуг, изменения структуры администрации </w:t>
      </w:r>
      <w:r w:rsidRPr="00EB22B5">
        <w:rPr>
          <w:rFonts w:ascii="Times New Roman" w:hAnsi="Times New Roman" w:cs="Times New Roman"/>
          <w:sz w:val="28"/>
          <w:szCs w:val="28"/>
        </w:rPr>
        <w:t xml:space="preserve">муниципального образования город-курорт Геленджик, влекущей изменение сферы деятельности ее отраслевых (функциональных) и территориальных органов, предоставляющего соответствующие муниципальные услуги, а также с учетом результатов мониторинга применения административных регламентов. </w:t>
      </w:r>
    </w:p>
    <w:p w:rsidR="00F87455" w:rsidRPr="002C62FF" w:rsidRDefault="00F87455" w:rsidP="00F87455">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EB22B5">
        <w:rPr>
          <w:rFonts w:ascii="Times New Roman" w:eastAsia="Times New Roman" w:hAnsi="Times New Roman" w:cs="Times New Roman"/>
          <w:sz w:val="28"/>
          <w:szCs w:val="28"/>
          <w:lang w:eastAsia="ru-RU"/>
        </w:rPr>
        <w:t>Разработка, согласование и утверждение нового административного</w:t>
      </w:r>
      <w:r w:rsidRPr="000E3372">
        <w:rPr>
          <w:rFonts w:ascii="Times New Roman" w:eastAsia="Times New Roman" w:hAnsi="Times New Roman" w:cs="Times New Roman"/>
          <w:sz w:val="28"/>
          <w:szCs w:val="28"/>
          <w:lang w:eastAsia="ru-RU"/>
        </w:rPr>
        <w:t xml:space="preserve"> регламента, а также внесение изменений осуществляется в соответствии с Правилами.</w:t>
      </w:r>
      <w:r w:rsidRPr="002C62FF">
        <w:rPr>
          <w:rFonts w:ascii="Times New Roman" w:eastAsia="Times New Roman" w:hAnsi="Times New Roman" w:cs="Times New Roman"/>
          <w:sz w:val="28"/>
          <w:szCs w:val="28"/>
          <w:lang w:eastAsia="ru-RU"/>
        </w:rPr>
        <w:t xml:space="preserve">  </w:t>
      </w:r>
    </w:p>
    <w:p w:rsidR="00F87455" w:rsidRPr="002C62FF" w:rsidRDefault="00F87455" w:rsidP="00F87455">
      <w:pPr>
        <w:widowControl w:val="0"/>
        <w:autoSpaceDE w:val="0"/>
        <w:autoSpaceDN w:val="0"/>
        <w:adjustRightInd w:val="0"/>
        <w:spacing w:after="0" w:line="310" w:lineRule="exact"/>
        <w:ind w:firstLine="851"/>
        <w:jc w:val="center"/>
        <w:rPr>
          <w:rFonts w:ascii="Times New Roman" w:eastAsia="Times New Roman" w:hAnsi="Times New Roman" w:cs="Times New Roman"/>
          <w:sz w:val="28"/>
          <w:szCs w:val="28"/>
          <w:lang w:eastAsia="ru-RU"/>
        </w:rPr>
      </w:pPr>
    </w:p>
    <w:p w:rsidR="00F87455" w:rsidRPr="002C62FF" w:rsidRDefault="00F87455" w:rsidP="00F87455">
      <w:pPr>
        <w:widowControl w:val="0"/>
        <w:autoSpaceDE w:val="0"/>
        <w:autoSpaceDN w:val="0"/>
        <w:adjustRightInd w:val="0"/>
        <w:spacing w:after="0" w:line="310" w:lineRule="exact"/>
        <w:ind w:firstLine="851"/>
        <w:jc w:val="center"/>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4. Проведение экспертизы проектов </w:t>
      </w:r>
    </w:p>
    <w:p w:rsidR="00F87455" w:rsidRPr="002C62FF" w:rsidRDefault="00F87455" w:rsidP="00F87455">
      <w:pPr>
        <w:widowControl w:val="0"/>
        <w:autoSpaceDE w:val="0"/>
        <w:autoSpaceDN w:val="0"/>
        <w:adjustRightInd w:val="0"/>
        <w:spacing w:after="0" w:line="310" w:lineRule="exact"/>
        <w:ind w:firstLine="851"/>
        <w:jc w:val="center"/>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административных регламентов</w:t>
      </w:r>
    </w:p>
    <w:p w:rsidR="00F87455" w:rsidRPr="002C62FF" w:rsidRDefault="00F87455" w:rsidP="00F87455">
      <w:pPr>
        <w:widowControl w:val="0"/>
        <w:autoSpaceDE w:val="0"/>
        <w:autoSpaceDN w:val="0"/>
        <w:adjustRightInd w:val="0"/>
        <w:spacing w:after="0" w:line="310" w:lineRule="exact"/>
        <w:ind w:firstLine="851"/>
        <w:jc w:val="both"/>
        <w:rPr>
          <w:rFonts w:ascii="Times New Roman" w:eastAsia="Times New Roman" w:hAnsi="Times New Roman" w:cs="Times New Roman"/>
          <w:sz w:val="28"/>
          <w:szCs w:val="28"/>
          <w:lang w:eastAsia="ru-RU"/>
        </w:rPr>
      </w:pPr>
    </w:p>
    <w:p w:rsidR="00F87455" w:rsidRPr="002C62FF" w:rsidRDefault="00F87455" w:rsidP="00F87455">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lastRenderedPageBreak/>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уполномоченным органом на проведение экспертизы проектов административных регламентов в реестре услуг.</w:t>
      </w:r>
    </w:p>
    <w:p w:rsidR="00F87455" w:rsidRPr="002C62FF" w:rsidRDefault="00F87455" w:rsidP="00F87455">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4.2. Предметом экспертизы являются:</w:t>
      </w:r>
    </w:p>
    <w:p w:rsidR="00F87455" w:rsidRPr="002C62FF" w:rsidRDefault="00F87455" w:rsidP="00F87455">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1) соответствие проектов административных регламентов требованиям пунктов 1.3 и 1.6 Правил;</w:t>
      </w:r>
    </w:p>
    <w:p w:rsidR="00F87455" w:rsidRPr="002C62FF" w:rsidRDefault="00F87455" w:rsidP="00F87455">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2)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F87455" w:rsidRPr="002C62FF" w:rsidRDefault="00F87455" w:rsidP="00F87455">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4.3.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F87455" w:rsidRPr="002C62FF" w:rsidRDefault="00F87455" w:rsidP="00F87455">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4.4.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F87455" w:rsidRPr="002C62FF" w:rsidRDefault="00F87455" w:rsidP="00F87455">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4.5. При наличии в заключении уполномоченного органа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F87455" w:rsidRPr="002C62FF" w:rsidRDefault="00F87455" w:rsidP="00F87455">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При наличии разногласий орган, предоставляющий муниципальную услугу, вносит в протокол разногласий возражения на замечания уполномоченного органа.</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Уполномоченный орган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В случае несогласия с возражениями, представленными органом, предоставляющим муниципальную услугу, уполномоченный орган проставляет соответствующую отметку в протоколе разногласий.</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4.6. В случае рассмотрения проекта административного регламента в СЭД, а также на бумажном носителе без использования программно-технических средств реестра услуг, уполномоченный орган подготавливает заключение на бумажном носителе в свободной форме о соответствии (не соответствии) проекта административного регламента пунктам 1.3 и 1.6 Правил, а также на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4.7. Экспертиза проекта нормативного правового акта об утверждении административного регламента, в случае, предусмотренном пунктом 4.6 Правил, осуществляется в порядке, установленном Правилами, в срок, не </w:t>
      </w:r>
      <w:r w:rsidRPr="002C62FF">
        <w:rPr>
          <w:rFonts w:ascii="Times New Roman" w:eastAsia="Times New Roman" w:hAnsi="Times New Roman" w:cs="Times New Roman"/>
          <w:sz w:val="28"/>
          <w:szCs w:val="28"/>
          <w:lang w:eastAsia="ru-RU"/>
        </w:rPr>
        <w:lastRenderedPageBreak/>
        <w:t>превышающий 14 рабочих дней.</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4.8. Разногласия по проекту административного регламента между органом администрации, предоставляющим муниципальную услугу, и уполномоченным органом разрешаются в порядке, предусмотренном Инструкцией по делопроизводству.</w:t>
      </w:r>
    </w:p>
    <w:p w:rsidR="00F87455" w:rsidRPr="002C62FF" w:rsidRDefault="00F87455" w:rsidP="00F874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4.9. Экспертиза проектов административных регламентов действительна в течение двух календарных месяцев согласно пункту 4.5.3 Инструкции по делопроизводству.</w:t>
      </w:r>
    </w:p>
    <w:p w:rsidR="00F87455" w:rsidRPr="002C62FF" w:rsidRDefault="00F87455" w:rsidP="00F8745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F87455" w:rsidRPr="002C62FF" w:rsidRDefault="00F87455" w:rsidP="00F8745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F87455" w:rsidRPr="002C62FF" w:rsidRDefault="00F87455" w:rsidP="00F8745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Начальник управления экономики</w:t>
      </w:r>
    </w:p>
    <w:p w:rsidR="00F87455" w:rsidRPr="002C62FF" w:rsidRDefault="00F87455" w:rsidP="00F8745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C62FF">
        <w:rPr>
          <w:rFonts w:ascii="Times New Roman" w:eastAsia="Times New Roman" w:hAnsi="Times New Roman" w:cs="Times New Roman"/>
          <w:sz w:val="28"/>
          <w:szCs w:val="28"/>
          <w:lang w:eastAsia="ru-RU"/>
        </w:rPr>
        <w:t xml:space="preserve">администрации муниципального </w:t>
      </w:r>
    </w:p>
    <w:p w:rsidR="00F87455" w:rsidRPr="00E51785" w:rsidRDefault="00F87455" w:rsidP="00F87455">
      <w:pPr>
        <w:widowControl w:val="0"/>
        <w:autoSpaceDE w:val="0"/>
        <w:autoSpaceDN w:val="0"/>
        <w:adjustRightInd w:val="0"/>
        <w:spacing w:after="0" w:line="240" w:lineRule="auto"/>
        <w:jc w:val="both"/>
      </w:pPr>
      <w:r w:rsidRPr="002C62FF">
        <w:rPr>
          <w:rFonts w:ascii="Times New Roman" w:eastAsia="Times New Roman" w:hAnsi="Times New Roman" w:cs="Times New Roman"/>
          <w:sz w:val="28"/>
          <w:szCs w:val="28"/>
          <w:lang w:eastAsia="ru-RU"/>
        </w:rPr>
        <w:t>образования город-курорт Геленджик</w:t>
      </w:r>
      <w:r w:rsidRPr="002C62FF">
        <w:rPr>
          <w:rFonts w:ascii="Times New Roman" w:eastAsia="Times New Roman" w:hAnsi="Times New Roman" w:cs="Times New Roman"/>
          <w:sz w:val="28"/>
          <w:szCs w:val="28"/>
          <w:lang w:eastAsia="ru-RU"/>
        </w:rPr>
        <w:tab/>
      </w:r>
      <w:r w:rsidRPr="002C62FF">
        <w:rPr>
          <w:rFonts w:ascii="Times New Roman" w:eastAsia="Times New Roman" w:hAnsi="Times New Roman" w:cs="Times New Roman"/>
          <w:sz w:val="28"/>
          <w:szCs w:val="28"/>
          <w:lang w:eastAsia="ru-RU"/>
        </w:rPr>
        <w:tab/>
      </w:r>
      <w:r w:rsidRPr="002C62FF">
        <w:rPr>
          <w:rFonts w:ascii="Times New Roman" w:eastAsia="Times New Roman" w:hAnsi="Times New Roman" w:cs="Times New Roman"/>
          <w:sz w:val="28"/>
          <w:szCs w:val="28"/>
          <w:lang w:eastAsia="ru-RU"/>
        </w:rPr>
        <w:tab/>
        <w:t xml:space="preserve">                          А.А. Питер</w:t>
      </w:r>
    </w:p>
    <w:p w:rsidR="00F87455" w:rsidRPr="00267C94" w:rsidRDefault="00F87455" w:rsidP="00542EA8"/>
    <w:p w:rsidR="00542EA8" w:rsidRPr="00267C94" w:rsidRDefault="00542EA8" w:rsidP="00542EA8"/>
    <w:sectPr w:rsidR="00542EA8" w:rsidRPr="00267C94" w:rsidSect="00B824E9">
      <w:head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C6A" w:rsidRDefault="000E4C6A" w:rsidP="000E4C6A">
      <w:pPr>
        <w:spacing w:after="0" w:line="240" w:lineRule="auto"/>
      </w:pPr>
      <w:r>
        <w:separator/>
      </w:r>
    </w:p>
  </w:endnote>
  <w:endnote w:type="continuationSeparator" w:id="0">
    <w:p w:rsidR="000E4C6A" w:rsidRDefault="000E4C6A" w:rsidP="000E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C6A" w:rsidRDefault="000E4C6A" w:rsidP="000E4C6A">
      <w:pPr>
        <w:spacing w:after="0" w:line="240" w:lineRule="auto"/>
      </w:pPr>
      <w:r>
        <w:separator/>
      </w:r>
    </w:p>
  </w:footnote>
  <w:footnote w:type="continuationSeparator" w:id="0">
    <w:p w:rsidR="000E4C6A" w:rsidRDefault="000E4C6A" w:rsidP="000E4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410877"/>
      <w:docPartObj>
        <w:docPartGallery w:val="Page Numbers (Top of Page)"/>
        <w:docPartUnique/>
      </w:docPartObj>
    </w:sdtPr>
    <w:sdtEndPr>
      <w:rPr>
        <w:rFonts w:ascii="Times New Roman" w:hAnsi="Times New Roman" w:cs="Times New Roman"/>
        <w:sz w:val="28"/>
        <w:szCs w:val="28"/>
      </w:rPr>
    </w:sdtEndPr>
    <w:sdtContent>
      <w:p w:rsidR="00B824E9" w:rsidRPr="00B824E9" w:rsidRDefault="00B824E9">
        <w:pPr>
          <w:pStyle w:val="ad"/>
          <w:jc w:val="center"/>
          <w:rPr>
            <w:rFonts w:ascii="Times New Roman" w:hAnsi="Times New Roman" w:cs="Times New Roman"/>
            <w:sz w:val="28"/>
            <w:szCs w:val="28"/>
          </w:rPr>
        </w:pPr>
        <w:r w:rsidRPr="00B824E9">
          <w:rPr>
            <w:rFonts w:ascii="Times New Roman" w:hAnsi="Times New Roman" w:cs="Times New Roman"/>
            <w:sz w:val="28"/>
            <w:szCs w:val="28"/>
          </w:rPr>
          <w:fldChar w:fldCharType="begin"/>
        </w:r>
        <w:r w:rsidRPr="00B824E9">
          <w:rPr>
            <w:rFonts w:ascii="Times New Roman" w:hAnsi="Times New Roman" w:cs="Times New Roman"/>
            <w:sz w:val="28"/>
            <w:szCs w:val="28"/>
          </w:rPr>
          <w:instrText>PAGE   \* MERGEFORMAT</w:instrText>
        </w:r>
        <w:r w:rsidRPr="00B824E9">
          <w:rPr>
            <w:rFonts w:ascii="Times New Roman" w:hAnsi="Times New Roman" w:cs="Times New Roman"/>
            <w:sz w:val="28"/>
            <w:szCs w:val="28"/>
          </w:rPr>
          <w:fldChar w:fldCharType="separate"/>
        </w:r>
        <w:r w:rsidR="00F87455">
          <w:rPr>
            <w:rFonts w:ascii="Times New Roman" w:hAnsi="Times New Roman" w:cs="Times New Roman"/>
            <w:noProof/>
            <w:sz w:val="28"/>
            <w:szCs w:val="28"/>
          </w:rPr>
          <w:t>12</w:t>
        </w:r>
        <w:r w:rsidRPr="00B824E9">
          <w:rPr>
            <w:rFonts w:ascii="Times New Roman" w:hAnsi="Times New Roman" w:cs="Times New Roman"/>
            <w:sz w:val="28"/>
            <w:szCs w:val="28"/>
          </w:rPr>
          <w:fldChar w:fldCharType="end"/>
        </w:r>
      </w:p>
    </w:sdtContent>
  </w:sdt>
  <w:p w:rsidR="000E4C6A" w:rsidRDefault="000E4C6A">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62"/>
    <w:rsid w:val="00030393"/>
    <w:rsid w:val="00032FCA"/>
    <w:rsid w:val="000359E8"/>
    <w:rsid w:val="0003760F"/>
    <w:rsid w:val="0004138F"/>
    <w:rsid w:val="00060B3D"/>
    <w:rsid w:val="000618B5"/>
    <w:rsid w:val="00064138"/>
    <w:rsid w:val="000805E8"/>
    <w:rsid w:val="00081696"/>
    <w:rsid w:val="0008339F"/>
    <w:rsid w:val="00087C1D"/>
    <w:rsid w:val="00095F22"/>
    <w:rsid w:val="00095F69"/>
    <w:rsid w:val="000A4494"/>
    <w:rsid w:val="000A4BEA"/>
    <w:rsid w:val="000B19AE"/>
    <w:rsid w:val="000B1C3C"/>
    <w:rsid w:val="000B4935"/>
    <w:rsid w:val="000C5E3C"/>
    <w:rsid w:val="000D3ABC"/>
    <w:rsid w:val="000D78E8"/>
    <w:rsid w:val="000E3372"/>
    <w:rsid w:val="000E4C6A"/>
    <w:rsid w:val="000F1FF0"/>
    <w:rsid w:val="000F2F3C"/>
    <w:rsid w:val="000F5757"/>
    <w:rsid w:val="00101066"/>
    <w:rsid w:val="0010407F"/>
    <w:rsid w:val="0010415C"/>
    <w:rsid w:val="00106EB7"/>
    <w:rsid w:val="001234F9"/>
    <w:rsid w:val="00126870"/>
    <w:rsid w:val="001278DC"/>
    <w:rsid w:val="00127CDB"/>
    <w:rsid w:val="001325B1"/>
    <w:rsid w:val="0013557B"/>
    <w:rsid w:val="001504F5"/>
    <w:rsid w:val="001506DF"/>
    <w:rsid w:val="001616BD"/>
    <w:rsid w:val="00164CCA"/>
    <w:rsid w:val="00165FA3"/>
    <w:rsid w:val="00170080"/>
    <w:rsid w:val="00177857"/>
    <w:rsid w:val="00182B53"/>
    <w:rsid w:val="001858F8"/>
    <w:rsid w:val="001B6DDB"/>
    <w:rsid w:val="001C0CA2"/>
    <w:rsid w:val="001C55C7"/>
    <w:rsid w:val="001C5FB8"/>
    <w:rsid w:val="001D2336"/>
    <w:rsid w:val="001D77EC"/>
    <w:rsid w:val="001E31EA"/>
    <w:rsid w:val="001E5ECA"/>
    <w:rsid w:val="001E7011"/>
    <w:rsid w:val="001E7191"/>
    <w:rsid w:val="00210429"/>
    <w:rsid w:val="00220D9F"/>
    <w:rsid w:val="00220DA2"/>
    <w:rsid w:val="0022176B"/>
    <w:rsid w:val="00225971"/>
    <w:rsid w:val="00236E8A"/>
    <w:rsid w:val="00237E97"/>
    <w:rsid w:val="00246901"/>
    <w:rsid w:val="00251052"/>
    <w:rsid w:val="002520EB"/>
    <w:rsid w:val="00262D1B"/>
    <w:rsid w:val="00267C94"/>
    <w:rsid w:val="00273589"/>
    <w:rsid w:val="00294C42"/>
    <w:rsid w:val="002A132C"/>
    <w:rsid w:val="002A405F"/>
    <w:rsid w:val="002A4298"/>
    <w:rsid w:val="002B3962"/>
    <w:rsid w:val="002E2B70"/>
    <w:rsid w:val="002E7210"/>
    <w:rsid w:val="002F2A54"/>
    <w:rsid w:val="003042C9"/>
    <w:rsid w:val="00311845"/>
    <w:rsid w:val="00317770"/>
    <w:rsid w:val="0033340C"/>
    <w:rsid w:val="00335A84"/>
    <w:rsid w:val="003379D1"/>
    <w:rsid w:val="00343328"/>
    <w:rsid w:val="00355D91"/>
    <w:rsid w:val="00362533"/>
    <w:rsid w:val="003726E4"/>
    <w:rsid w:val="00385616"/>
    <w:rsid w:val="003941C5"/>
    <w:rsid w:val="00395D09"/>
    <w:rsid w:val="003B3C3E"/>
    <w:rsid w:val="003C5984"/>
    <w:rsid w:val="003D3744"/>
    <w:rsid w:val="003D38D3"/>
    <w:rsid w:val="003D5914"/>
    <w:rsid w:val="003D6BC5"/>
    <w:rsid w:val="003E1E0F"/>
    <w:rsid w:val="003E29CD"/>
    <w:rsid w:val="00405961"/>
    <w:rsid w:val="00407973"/>
    <w:rsid w:val="0041404A"/>
    <w:rsid w:val="00414497"/>
    <w:rsid w:val="00415F8C"/>
    <w:rsid w:val="00416291"/>
    <w:rsid w:val="0041631A"/>
    <w:rsid w:val="00422D95"/>
    <w:rsid w:val="00423213"/>
    <w:rsid w:val="00441357"/>
    <w:rsid w:val="004507AD"/>
    <w:rsid w:val="00464652"/>
    <w:rsid w:val="00470F2E"/>
    <w:rsid w:val="00482B23"/>
    <w:rsid w:val="004843F2"/>
    <w:rsid w:val="00484EAA"/>
    <w:rsid w:val="00485134"/>
    <w:rsid w:val="00490154"/>
    <w:rsid w:val="00494BFE"/>
    <w:rsid w:val="004953E5"/>
    <w:rsid w:val="00495B57"/>
    <w:rsid w:val="004A0712"/>
    <w:rsid w:val="004C282B"/>
    <w:rsid w:val="004C3015"/>
    <w:rsid w:val="004C4091"/>
    <w:rsid w:val="004C4934"/>
    <w:rsid w:val="004C64BF"/>
    <w:rsid w:val="004D7E6B"/>
    <w:rsid w:val="004E092A"/>
    <w:rsid w:val="004E5232"/>
    <w:rsid w:val="004F0422"/>
    <w:rsid w:val="004F4F8C"/>
    <w:rsid w:val="004F6B94"/>
    <w:rsid w:val="00500F2E"/>
    <w:rsid w:val="00510B64"/>
    <w:rsid w:val="00522896"/>
    <w:rsid w:val="00524168"/>
    <w:rsid w:val="00534FD6"/>
    <w:rsid w:val="00540B34"/>
    <w:rsid w:val="00542CE0"/>
    <w:rsid w:val="00542EA8"/>
    <w:rsid w:val="00544CC5"/>
    <w:rsid w:val="0055184D"/>
    <w:rsid w:val="005630A7"/>
    <w:rsid w:val="00580D1D"/>
    <w:rsid w:val="005A0FB4"/>
    <w:rsid w:val="005A73C5"/>
    <w:rsid w:val="005B2D20"/>
    <w:rsid w:val="005B482B"/>
    <w:rsid w:val="005B5811"/>
    <w:rsid w:val="005C7787"/>
    <w:rsid w:val="005C7EED"/>
    <w:rsid w:val="005D41C7"/>
    <w:rsid w:val="005D6743"/>
    <w:rsid w:val="005E13F1"/>
    <w:rsid w:val="005F30B2"/>
    <w:rsid w:val="00605292"/>
    <w:rsid w:val="00605483"/>
    <w:rsid w:val="00614324"/>
    <w:rsid w:val="006236E5"/>
    <w:rsid w:val="00625AD3"/>
    <w:rsid w:val="0063002E"/>
    <w:rsid w:val="00633550"/>
    <w:rsid w:val="006432D6"/>
    <w:rsid w:val="00655846"/>
    <w:rsid w:val="00657625"/>
    <w:rsid w:val="00661AD7"/>
    <w:rsid w:val="00690D08"/>
    <w:rsid w:val="00693186"/>
    <w:rsid w:val="00694C18"/>
    <w:rsid w:val="006A1FF4"/>
    <w:rsid w:val="006A4AEF"/>
    <w:rsid w:val="006B01C9"/>
    <w:rsid w:val="006B21C1"/>
    <w:rsid w:val="006E685D"/>
    <w:rsid w:val="006F2EE5"/>
    <w:rsid w:val="006F3A77"/>
    <w:rsid w:val="00700BDB"/>
    <w:rsid w:val="00702943"/>
    <w:rsid w:val="00707493"/>
    <w:rsid w:val="00707A7B"/>
    <w:rsid w:val="007172D8"/>
    <w:rsid w:val="00717C19"/>
    <w:rsid w:val="00721231"/>
    <w:rsid w:val="00724597"/>
    <w:rsid w:val="00725968"/>
    <w:rsid w:val="007261AB"/>
    <w:rsid w:val="007268CE"/>
    <w:rsid w:val="00735729"/>
    <w:rsid w:val="00737B8E"/>
    <w:rsid w:val="0074010A"/>
    <w:rsid w:val="00745DAE"/>
    <w:rsid w:val="00747C65"/>
    <w:rsid w:val="00761C15"/>
    <w:rsid w:val="00762901"/>
    <w:rsid w:val="00787D91"/>
    <w:rsid w:val="00795C83"/>
    <w:rsid w:val="00796BFC"/>
    <w:rsid w:val="007B7B7E"/>
    <w:rsid w:val="007C4785"/>
    <w:rsid w:val="007D0A84"/>
    <w:rsid w:val="007E39F5"/>
    <w:rsid w:val="007F5C16"/>
    <w:rsid w:val="00805103"/>
    <w:rsid w:val="0082024D"/>
    <w:rsid w:val="00822AD9"/>
    <w:rsid w:val="0084299B"/>
    <w:rsid w:val="008507EC"/>
    <w:rsid w:val="00893754"/>
    <w:rsid w:val="008A673A"/>
    <w:rsid w:val="008B0A47"/>
    <w:rsid w:val="008B2E4D"/>
    <w:rsid w:val="008B3A4B"/>
    <w:rsid w:val="008B3A7F"/>
    <w:rsid w:val="008B5545"/>
    <w:rsid w:val="008C001D"/>
    <w:rsid w:val="008C0FB5"/>
    <w:rsid w:val="008D70BA"/>
    <w:rsid w:val="008E1B29"/>
    <w:rsid w:val="008F4675"/>
    <w:rsid w:val="009022D9"/>
    <w:rsid w:val="00902A2B"/>
    <w:rsid w:val="009276CE"/>
    <w:rsid w:val="00930938"/>
    <w:rsid w:val="00936BEF"/>
    <w:rsid w:val="00941B8C"/>
    <w:rsid w:val="00955F3D"/>
    <w:rsid w:val="009571DC"/>
    <w:rsid w:val="009677D2"/>
    <w:rsid w:val="009715B1"/>
    <w:rsid w:val="00985A92"/>
    <w:rsid w:val="009A5981"/>
    <w:rsid w:val="009A60FE"/>
    <w:rsid w:val="009B349E"/>
    <w:rsid w:val="009B7A4C"/>
    <w:rsid w:val="009C020B"/>
    <w:rsid w:val="009C750C"/>
    <w:rsid w:val="009D42D9"/>
    <w:rsid w:val="009E12AE"/>
    <w:rsid w:val="009E1D9F"/>
    <w:rsid w:val="009E3581"/>
    <w:rsid w:val="009F2784"/>
    <w:rsid w:val="009F483F"/>
    <w:rsid w:val="009F4DC5"/>
    <w:rsid w:val="00A02F3B"/>
    <w:rsid w:val="00A06851"/>
    <w:rsid w:val="00A07FEE"/>
    <w:rsid w:val="00A17937"/>
    <w:rsid w:val="00A46FBA"/>
    <w:rsid w:val="00A73940"/>
    <w:rsid w:val="00A916EB"/>
    <w:rsid w:val="00A923EF"/>
    <w:rsid w:val="00AA42C7"/>
    <w:rsid w:val="00AA5FDE"/>
    <w:rsid w:val="00AC1129"/>
    <w:rsid w:val="00AD06A2"/>
    <w:rsid w:val="00AD17E3"/>
    <w:rsid w:val="00AD2031"/>
    <w:rsid w:val="00AD6007"/>
    <w:rsid w:val="00AF0E63"/>
    <w:rsid w:val="00AF7005"/>
    <w:rsid w:val="00B0459A"/>
    <w:rsid w:val="00B23A85"/>
    <w:rsid w:val="00B269CF"/>
    <w:rsid w:val="00B27ED7"/>
    <w:rsid w:val="00B33CB1"/>
    <w:rsid w:val="00B42F3F"/>
    <w:rsid w:val="00B5462C"/>
    <w:rsid w:val="00B61F29"/>
    <w:rsid w:val="00B63136"/>
    <w:rsid w:val="00B644F6"/>
    <w:rsid w:val="00B71E37"/>
    <w:rsid w:val="00B824E9"/>
    <w:rsid w:val="00B82A16"/>
    <w:rsid w:val="00BB02A4"/>
    <w:rsid w:val="00BB668C"/>
    <w:rsid w:val="00BD05F2"/>
    <w:rsid w:val="00BD6AD6"/>
    <w:rsid w:val="00BE55B1"/>
    <w:rsid w:val="00BE56D6"/>
    <w:rsid w:val="00BF2F90"/>
    <w:rsid w:val="00C0096B"/>
    <w:rsid w:val="00C07562"/>
    <w:rsid w:val="00C10D86"/>
    <w:rsid w:val="00C12962"/>
    <w:rsid w:val="00C40FBF"/>
    <w:rsid w:val="00C61D03"/>
    <w:rsid w:val="00C64A79"/>
    <w:rsid w:val="00C6725C"/>
    <w:rsid w:val="00C7630B"/>
    <w:rsid w:val="00C82B00"/>
    <w:rsid w:val="00C92AA0"/>
    <w:rsid w:val="00CA54F3"/>
    <w:rsid w:val="00CB1730"/>
    <w:rsid w:val="00CB5AC2"/>
    <w:rsid w:val="00CB7F0D"/>
    <w:rsid w:val="00CC061A"/>
    <w:rsid w:val="00CD14E6"/>
    <w:rsid w:val="00CD1EA2"/>
    <w:rsid w:val="00CE3E21"/>
    <w:rsid w:val="00CE6A3E"/>
    <w:rsid w:val="00CF73B8"/>
    <w:rsid w:val="00D07E6F"/>
    <w:rsid w:val="00D362B4"/>
    <w:rsid w:val="00D42BBA"/>
    <w:rsid w:val="00D46D04"/>
    <w:rsid w:val="00D60038"/>
    <w:rsid w:val="00D60721"/>
    <w:rsid w:val="00D64F7C"/>
    <w:rsid w:val="00D76AC4"/>
    <w:rsid w:val="00D80FFB"/>
    <w:rsid w:val="00D82AD1"/>
    <w:rsid w:val="00D8578F"/>
    <w:rsid w:val="00DB60AA"/>
    <w:rsid w:val="00DC7DE5"/>
    <w:rsid w:val="00DE0D9A"/>
    <w:rsid w:val="00DE5307"/>
    <w:rsid w:val="00DE6E09"/>
    <w:rsid w:val="00DF2DF7"/>
    <w:rsid w:val="00DF34E7"/>
    <w:rsid w:val="00DF5427"/>
    <w:rsid w:val="00DF6510"/>
    <w:rsid w:val="00E00A63"/>
    <w:rsid w:val="00E03374"/>
    <w:rsid w:val="00E11466"/>
    <w:rsid w:val="00E15A54"/>
    <w:rsid w:val="00E16AC8"/>
    <w:rsid w:val="00E22A91"/>
    <w:rsid w:val="00E23AA0"/>
    <w:rsid w:val="00E24872"/>
    <w:rsid w:val="00E3102B"/>
    <w:rsid w:val="00E31A93"/>
    <w:rsid w:val="00E41B24"/>
    <w:rsid w:val="00E44745"/>
    <w:rsid w:val="00E468DC"/>
    <w:rsid w:val="00E540C2"/>
    <w:rsid w:val="00E55CA5"/>
    <w:rsid w:val="00E57F34"/>
    <w:rsid w:val="00E63CFD"/>
    <w:rsid w:val="00E6449F"/>
    <w:rsid w:val="00E64882"/>
    <w:rsid w:val="00E64F59"/>
    <w:rsid w:val="00E651E9"/>
    <w:rsid w:val="00E75A5D"/>
    <w:rsid w:val="00E833D1"/>
    <w:rsid w:val="00E84C7F"/>
    <w:rsid w:val="00E87257"/>
    <w:rsid w:val="00E933CF"/>
    <w:rsid w:val="00E973E6"/>
    <w:rsid w:val="00EA1768"/>
    <w:rsid w:val="00EA67B2"/>
    <w:rsid w:val="00EA6A01"/>
    <w:rsid w:val="00EB6291"/>
    <w:rsid w:val="00EC6064"/>
    <w:rsid w:val="00EE29AC"/>
    <w:rsid w:val="00EE4DB2"/>
    <w:rsid w:val="00EE54DD"/>
    <w:rsid w:val="00EE59FA"/>
    <w:rsid w:val="00EE70EC"/>
    <w:rsid w:val="00EF3863"/>
    <w:rsid w:val="00F135F0"/>
    <w:rsid w:val="00F2026F"/>
    <w:rsid w:val="00F40599"/>
    <w:rsid w:val="00F47CB5"/>
    <w:rsid w:val="00F521D4"/>
    <w:rsid w:val="00F57A23"/>
    <w:rsid w:val="00F617CB"/>
    <w:rsid w:val="00F61FF5"/>
    <w:rsid w:val="00F70054"/>
    <w:rsid w:val="00F72EAC"/>
    <w:rsid w:val="00F810A4"/>
    <w:rsid w:val="00F827A3"/>
    <w:rsid w:val="00F87455"/>
    <w:rsid w:val="00F90FF8"/>
    <w:rsid w:val="00F91824"/>
    <w:rsid w:val="00F91F78"/>
    <w:rsid w:val="00F92112"/>
    <w:rsid w:val="00FA1C91"/>
    <w:rsid w:val="00FA398E"/>
    <w:rsid w:val="00FB7E22"/>
    <w:rsid w:val="00FD0D5E"/>
    <w:rsid w:val="00FD19BC"/>
    <w:rsid w:val="00FE1A61"/>
    <w:rsid w:val="00FE3BF5"/>
    <w:rsid w:val="00FE774A"/>
    <w:rsid w:val="00FF1B56"/>
    <w:rsid w:val="00FF575E"/>
    <w:rsid w:val="00FF6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117B9C"/>
  <w15:docId w15:val="{5B100229-8D56-491D-B85B-0A3E285A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68DC"/>
    <w:rPr>
      <w:color w:val="0000FF" w:themeColor="hyperlink"/>
      <w:u w:val="single"/>
    </w:rPr>
  </w:style>
  <w:style w:type="table" w:styleId="a4">
    <w:name w:val="Table Grid"/>
    <w:basedOn w:val="a1"/>
    <w:uiPriority w:val="59"/>
    <w:rsid w:val="00E468DC"/>
    <w:pPr>
      <w:widowControl w:val="0"/>
      <w:autoSpaceDN w:val="0"/>
      <w:spacing w:after="0" w:line="240" w:lineRule="auto"/>
    </w:pPr>
    <w:rPr>
      <w:rFonts w:ascii="Calibri" w:eastAsia="SimSun" w:hAnsi="Calibri" w:cs="F"/>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99"/>
    <w:qFormat/>
    <w:rsid w:val="00127CDB"/>
    <w:p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99"/>
    <w:locked/>
    <w:rsid w:val="00127CDB"/>
    <w:rPr>
      <w:rFonts w:ascii="Times New Roman" w:eastAsia="Times New Roman" w:hAnsi="Times New Roman" w:cs="Times New Roman"/>
      <w:sz w:val="20"/>
      <w:szCs w:val="20"/>
      <w:lang w:eastAsia="ru-RU"/>
    </w:rPr>
  </w:style>
  <w:style w:type="character" w:styleId="a7">
    <w:name w:val="annotation reference"/>
    <w:basedOn w:val="a0"/>
    <w:uiPriority w:val="99"/>
    <w:semiHidden/>
    <w:unhideWhenUsed/>
    <w:rsid w:val="00522896"/>
    <w:rPr>
      <w:sz w:val="16"/>
      <w:szCs w:val="16"/>
    </w:rPr>
  </w:style>
  <w:style w:type="paragraph" w:styleId="a8">
    <w:name w:val="annotation text"/>
    <w:basedOn w:val="a"/>
    <w:link w:val="a9"/>
    <w:uiPriority w:val="99"/>
    <w:semiHidden/>
    <w:unhideWhenUsed/>
    <w:rsid w:val="00522896"/>
    <w:pPr>
      <w:spacing w:line="240" w:lineRule="auto"/>
    </w:pPr>
    <w:rPr>
      <w:sz w:val="20"/>
      <w:szCs w:val="20"/>
    </w:rPr>
  </w:style>
  <w:style w:type="character" w:customStyle="1" w:styleId="a9">
    <w:name w:val="Текст примечания Знак"/>
    <w:basedOn w:val="a0"/>
    <w:link w:val="a8"/>
    <w:uiPriority w:val="99"/>
    <w:semiHidden/>
    <w:rsid w:val="00522896"/>
    <w:rPr>
      <w:sz w:val="20"/>
      <w:szCs w:val="20"/>
    </w:rPr>
  </w:style>
  <w:style w:type="paragraph" w:styleId="aa">
    <w:name w:val="Balloon Text"/>
    <w:basedOn w:val="a"/>
    <w:link w:val="ab"/>
    <w:uiPriority w:val="99"/>
    <w:semiHidden/>
    <w:unhideWhenUsed/>
    <w:rsid w:val="0052289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22896"/>
    <w:rPr>
      <w:rFonts w:ascii="Tahoma" w:hAnsi="Tahoma" w:cs="Tahoma"/>
      <w:sz w:val="16"/>
      <w:szCs w:val="16"/>
    </w:rPr>
  </w:style>
  <w:style w:type="paragraph" w:styleId="ac">
    <w:name w:val="Revision"/>
    <w:hidden/>
    <w:uiPriority w:val="99"/>
    <w:semiHidden/>
    <w:rsid w:val="001B6DDB"/>
    <w:pPr>
      <w:spacing w:after="0" w:line="240" w:lineRule="auto"/>
    </w:pPr>
  </w:style>
  <w:style w:type="paragraph" w:styleId="ad">
    <w:name w:val="header"/>
    <w:basedOn w:val="a"/>
    <w:link w:val="ae"/>
    <w:uiPriority w:val="99"/>
    <w:unhideWhenUsed/>
    <w:rsid w:val="000E4C6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E4C6A"/>
  </w:style>
  <w:style w:type="paragraph" w:styleId="af">
    <w:name w:val="footer"/>
    <w:basedOn w:val="a"/>
    <w:link w:val="af0"/>
    <w:uiPriority w:val="99"/>
    <w:unhideWhenUsed/>
    <w:rsid w:val="000E4C6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E4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27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71F33D09DF94AAD607EE0D4189F9207C2ECECEE3E18AEE08DBE4CA33BCB621D59444931B205A3F77F7A6D420FA160BE36C4BECAE6AD636j8dAM" TargetMode="External"/><Relationship Id="rId13" Type="http://schemas.openxmlformats.org/officeDocument/2006/relationships/hyperlink" Target="https://login.consultant.ru/link/?req=doc&amp;base=LAW&amp;n=475408&amp;dst=100150"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CB71F33D09DF94AAD607EE0D4189F9207B26CECAEFE68AEE08DBE4CA33BCB621C7941C9F1921443E7EE2F08566jAdDM" TargetMode="External"/><Relationship Id="rId12" Type="http://schemas.openxmlformats.org/officeDocument/2006/relationships/hyperlink" Target="https://login.consultant.ru/link/?req=doc&amp;base=LAW&amp;n=475408&amp;dst=100025" TargetMode="External"/><Relationship Id="rId17" Type="http://schemas.openxmlformats.org/officeDocument/2006/relationships/hyperlink" Target="consultantplus://offline/ref=19F5D794BD03C949955766B0F5D62DC58E6BC0EB6BA83D06E44288C513F45714A678616AFF72189AED891B351Dc4CCH" TargetMode="External"/><Relationship Id="rId2" Type="http://schemas.openxmlformats.org/officeDocument/2006/relationships/settings" Target="settings.xml"/><Relationship Id="rId16" Type="http://schemas.openxmlformats.org/officeDocument/2006/relationships/hyperlink" Target="https://login.consultant.ru/link/?req=doc&amp;base=RLAW177&amp;n=24456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B71F33D09DF94AAD607EE0D4189F9207B26CDC3EDE58AEE08DBE4CA33BCB621D59444931B205B3E7BF7A6D420FA160BE36C4BECAE6AD636j8dAM" TargetMode="External"/><Relationship Id="rId11" Type="http://schemas.openxmlformats.org/officeDocument/2006/relationships/hyperlink" Target="https://login.consultant.ru/link/?req=doc&amp;base=RLAW177&amp;n=249753&amp;dst=100046" TargetMode="External"/><Relationship Id="rId5" Type="http://schemas.openxmlformats.org/officeDocument/2006/relationships/endnotes" Target="endnotes.xml"/><Relationship Id="rId15" Type="http://schemas.openxmlformats.org/officeDocument/2006/relationships/hyperlink" Target="https://login.consultant.ru/link/?req=doc&amp;base=LAW&amp;n=475408&amp;dst=100022" TargetMode="External"/><Relationship Id="rId10" Type="http://schemas.openxmlformats.org/officeDocument/2006/relationships/hyperlink" Target="https://login.consultant.ru/link/?req=doc&amp;base=RLAW177&amp;n=249753&amp;dst=100029"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CB71F33D09DF94AAD607EE0D4189F9207C2ECECEE3E18AEE08DBE4CA33BCB621D59444931B205A3F77F7A6D420FA160BE36C4BECAE6AD636j8dAM" TargetMode="External"/><Relationship Id="rId14" Type="http://schemas.openxmlformats.org/officeDocument/2006/relationships/hyperlink" Target="https://login.consultant.ru/link/?req=doc&amp;base=LAW&amp;n=475408&amp;dst=100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20</Pages>
  <Words>7084</Words>
  <Characters>40383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Сарыев Рестем Серверович</dc:creator>
  <cp:keywords/>
  <dc:description/>
  <cp:lastModifiedBy>Торос Анастасия Викторовна</cp:lastModifiedBy>
  <cp:revision>16</cp:revision>
  <cp:lastPrinted>2025-11-19T07:38:00Z</cp:lastPrinted>
  <dcterms:created xsi:type="dcterms:W3CDTF">2025-08-18T11:41:00Z</dcterms:created>
  <dcterms:modified xsi:type="dcterms:W3CDTF">2025-11-19T11:09:00Z</dcterms:modified>
</cp:coreProperties>
</file>