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6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1"/>
        <w:gridCol w:w="4677"/>
      </w:tblGrid>
      <w:tr w:rsidR="00CE7663" w:rsidRPr="006A02DA" w:rsidTr="009A59E6">
        <w:tc>
          <w:tcPr>
            <w:tcW w:w="2601" w:type="pct"/>
          </w:tcPr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99" w:type="pct"/>
            <w:hideMark/>
          </w:tcPr>
          <w:p w:rsidR="00824079" w:rsidRDefault="00FE65CB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060513">
              <w:rPr>
                <w:rFonts w:eastAsia="Calibri"/>
                <w:sz w:val="28"/>
                <w:szCs w:val="28"/>
              </w:rPr>
              <w:t>ачальник</w:t>
            </w:r>
            <w:r>
              <w:rPr>
                <w:rFonts w:eastAsia="Calibri"/>
                <w:sz w:val="28"/>
                <w:szCs w:val="28"/>
              </w:rPr>
              <w:t>у</w:t>
            </w:r>
            <w:r w:rsidR="00060513">
              <w:rPr>
                <w:rFonts w:eastAsia="Calibri"/>
                <w:sz w:val="28"/>
                <w:szCs w:val="28"/>
              </w:rPr>
              <w:t xml:space="preserve"> </w:t>
            </w:r>
            <w:r w:rsidR="00824079">
              <w:rPr>
                <w:rFonts w:eastAsia="Calibri"/>
                <w:sz w:val="28"/>
                <w:szCs w:val="28"/>
              </w:rPr>
              <w:t>финансового</w:t>
            </w:r>
          </w:p>
          <w:p w:rsidR="005E55E6" w:rsidRDefault="00060513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управления </w:t>
            </w:r>
            <w:r w:rsidR="005E55E6">
              <w:rPr>
                <w:rFonts w:eastAsia="Calibri"/>
                <w:sz w:val="28"/>
                <w:szCs w:val="28"/>
              </w:rPr>
              <w:t xml:space="preserve">администрации </w:t>
            </w:r>
            <w:r w:rsidR="00CE7663" w:rsidRPr="0032450D">
              <w:rPr>
                <w:rFonts w:eastAsia="Calibri"/>
                <w:sz w:val="28"/>
                <w:szCs w:val="28"/>
              </w:rPr>
              <w:t xml:space="preserve">муниципального образования </w:t>
            </w:r>
          </w:p>
          <w:p w:rsidR="00824079" w:rsidRDefault="00824079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город-курорт Геленджик</w:t>
            </w:r>
          </w:p>
          <w:p w:rsidR="00824079" w:rsidRDefault="00D35DF0" w:rsidP="000A3025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Параскева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Е.К.</w:t>
            </w:r>
          </w:p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E7663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441F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 ноября</w:t>
      </w:r>
      <w:r w:rsidR="00E52D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A858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2025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441F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45</w:t>
      </w:r>
      <w:r w:rsidR="008D71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</w:p>
    <w:p w:rsidR="004D4F4B" w:rsidRPr="00B7223E" w:rsidRDefault="004D4F4B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4D4F4B" w:rsidRDefault="004D4F4B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</w:p>
    <w:p w:rsidR="008D71D0" w:rsidRPr="008D71D0" w:rsidRDefault="004D4F4B" w:rsidP="008D7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D71D0" w:rsidRPr="008D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муниципального </w:t>
      </w:r>
    </w:p>
    <w:p w:rsidR="008D71D0" w:rsidRPr="008D71D0" w:rsidRDefault="008D71D0" w:rsidP="008D7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от 10 февраля 2022 года </w:t>
      </w:r>
    </w:p>
    <w:p w:rsidR="008D71D0" w:rsidRPr="008D71D0" w:rsidRDefault="008D71D0" w:rsidP="008D7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467 «Об оплате труда муниципальных служащих органов </w:t>
      </w:r>
    </w:p>
    <w:p w:rsidR="008D71D0" w:rsidRPr="008D71D0" w:rsidRDefault="008D71D0" w:rsidP="008D7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самоуправления муниципального образования </w:t>
      </w:r>
    </w:p>
    <w:p w:rsidR="008D71D0" w:rsidRPr="008D71D0" w:rsidRDefault="008D71D0" w:rsidP="008D7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Геленджик» (в редакции решения Думы</w:t>
      </w:r>
    </w:p>
    <w:p w:rsidR="008D71D0" w:rsidRPr="008D71D0" w:rsidRDefault="008D71D0" w:rsidP="008D7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A13ADE" w:rsidRDefault="008D71D0" w:rsidP="008D7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 сентября 2024 года №138)</w:t>
      </w:r>
      <w:r w:rsidR="00A13A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52D74" w:rsidRDefault="00E52D74" w:rsidP="00E52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BDB" w:rsidRDefault="00C31BDB" w:rsidP="008D71D0">
      <w:pPr>
        <w:pStyle w:val="20"/>
        <w:spacing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               (</w:t>
      </w:r>
      <w:r w:rsidR="004C2D96" w:rsidRPr="004C2D96">
        <w:rPr>
          <w:rFonts w:ascii="Times New Roman" w:eastAsia="Times New Roman" w:hAnsi="Times New Roman"/>
          <w:lang w:eastAsia="ru-RU"/>
        </w:rPr>
        <w:t>в редакции решения Думы муниципального образования город-курорт Геленджик</w:t>
      </w:r>
      <w:r w:rsidR="004C2D96">
        <w:rPr>
          <w:rFonts w:ascii="Times New Roman" w:eastAsia="Times New Roman" w:hAnsi="Times New Roman"/>
          <w:lang w:eastAsia="ru-RU"/>
        </w:rPr>
        <w:t xml:space="preserve"> </w:t>
      </w:r>
      <w:r w:rsidR="004C2D96" w:rsidRPr="004C2D96">
        <w:rPr>
          <w:rFonts w:ascii="Times New Roman" w:eastAsia="Times New Roman" w:hAnsi="Times New Roman"/>
          <w:lang w:eastAsia="ru-RU"/>
        </w:rPr>
        <w:t>от 30 сентября 2024 года №140</w:t>
      </w:r>
      <w:r>
        <w:rPr>
          <w:rFonts w:ascii="Times New Roman" w:eastAsia="Times New Roman" w:hAnsi="Times New Roman"/>
          <w:lang w:eastAsia="ru-RU"/>
        </w:rPr>
        <w:t>), рассмотрен проект решения Думы муниципального образования город-курорт Геленджик «</w:t>
      </w:r>
      <w:r w:rsidR="008D71D0" w:rsidRPr="008D71D0">
        <w:rPr>
          <w:rFonts w:ascii="Times New Roman" w:eastAsia="Times New Roman" w:hAnsi="Times New Roman"/>
          <w:lang w:eastAsia="ru-RU"/>
        </w:rPr>
        <w:t>О внесении изменений</w:t>
      </w:r>
      <w:r w:rsidR="008D71D0">
        <w:rPr>
          <w:rFonts w:ascii="Times New Roman" w:eastAsia="Times New Roman" w:hAnsi="Times New Roman"/>
          <w:lang w:eastAsia="ru-RU"/>
        </w:rPr>
        <w:t xml:space="preserve"> в решение Думы муниципального </w:t>
      </w:r>
      <w:r w:rsidR="008D71D0" w:rsidRPr="008D71D0">
        <w:rPr>
          <w:rFonts w:ascii="Times New Roman" w:eastAsia="Times New Roman" w:hAnsi="Times New Roman"/>
          <w:lang w:eastAsia="ru-RU"/>
        </w:rPr>
        <w:t>образования город-курорт Гел</w:t>
      </w:r>
      <w:r w:rsidR="008D71D0">
        <w:rPr>
          <w:rFonts w:ascii="Times New Roman" w:eastAsia="Times New Roman" w:hAnsi="Times New Roman"/>
          <w:lang w:eastAsia="ru-RU"/>
        </w:rPr>
        <w:t xml:space="preserve">енджик от                  10 февраля 2022 года </w:t>
      </w:r>
      <w:r w:rsidR="008D71D0" w:rsidRPr="008D71D0">
        <w:rPr>
          <w:rFonts w:ascii="Times New Roman" w:eastAsia="Times New Roman" w:hAnsi="Times New Roman"/>
          <w:lang w:eastAsia="ru-RU"/>
        </w:rPr>
        <w:t xml:space="preserve">№ 467 «Об оплате труда </w:t>
      </w:r>
      <w:r w:rsidR="008D71D0">
        <w:rPr>
          <w:rFonts w:ascii="Times New Roman" w:eastAsia="Times New Roman" w:hAnsi="Times New Roman"/>
          <w:lang w:eastAsia="ru-RU"/>
        </w:rPr>
        <w:t xml:space="preserve">муниципальных служащих органов </w:t>
      </w:r>
      <w:r w:rsidR="008D71D0" w:rsidRPr="008D71D0">
        <w:rPr>
          <w:rFonts w:ascii="Times New Roman" w:eastAsia="Times New Roman" w:hAnsi="Times New Roman"/>
          <w:lang w:eastAsia="ru-RU"/>
        </w:rPr>
        <w:t>местного самоуправле</w:t>
      </w:r>
      <w:r w:rsidR="008D71D0">
        <w:rPr>
          <w:rFonts w:ascii="Times New Roman" w:eastAsia="Times New Roman" w:hAnsi="Times New Roman"/>
          <w:lang w:eastAsia="ru-RU"/>
        </w:rPr>
        <w:t xml:space="preserve">ния муниципального образования </w:t>
      </w:r>
      <w:r w:rsidR="008D71D0" w:rsidRPr="008D71D0">
        <w:rPr>
          <w:rFonts w:ascii="Times New Roman" w:eastAsia="Times New Roman" w:hAnsi="Times New Roman"/>
          <w:lang w:eastAsia="ru-RU"/>
        </w:rPr>
        <w:t>город-курорт Геле</w:t>
      </w:r>
      <w:r w:rsidR="008D71D0">
        <w:rPr>
          <w:rFonts w:ascii="Times New Roman" w:eastAsia="Times New Roman" w:hAnsi="Times New Roman"/>
          <w:lang w:eastAsia="ru-RU"/>
        </w:rPr>
        <w:t xml:space="preserve">нджик» (в редакции решения Думы </w:t>
      </w:r>
      <w:r w:rsidR="008D71D0" w:rsidRPr="008D71D0">
        <w:rPr>
          <w:rFonts w:ascii="Times New Roman" w:eastAsia="Times New Roman" w:hAnsi="Times New Roman"/>
          <w:lang w:eastAsia="ru-RU"/>
        </w:rPr>
        <w:t>муниципального обра</w:t>
      </w:r>
      <w:r w:rsidR="008D71D0"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="008D71D0" w:rsidRPr="008D71D0">
        <w:rPr>
          <w:rFonts w:ascii="Times New Roman" w:eastAsia="Times New Roman" w:hAnsi="Times New Roman"/>
          <w:lang w:eastAsia="ru-RU"/>
        </w:rPr>
        <w:t>от 30 сентября 2024 года №138)</w:t>
      </w:r>
      <w:r w:rsidRPr="008E65D8">
        <w:rPr>
          <w:rFonts w:ascii="Times New Roman" w:eastAsia="Times New Roman" w:hAnsi="Times New Roman"/>
          <w:lang w:eastAsia="ru-RU"/>
        </w:rPr>
        <w:t>»</w:t>
      </w:r>
      <w:r w:rsidR="00F53880">
        <w:rPr>
          <w:rFonts w:ascii="Times New Roman" w:eastAsia="Times New Roman" w:hAnsi="Times New Roman"/>
          <w:lang w:eastAsia="ru-RU"/>
        </w:rPr>
        <w:t xml:space="preserve"> </w:t>
      </w:r>
      <w:r w:rsidR="00441F13">
        <w:rPr>
          <w:rFonts w:ascii="Times New Roman" w:eastAsia="Times New Roman" w:hAnsi="Times New Roman"/>
          <w:lang w:eastAsia="ru-RU"/>
        </w:rPr>
        <w:t>10 ноября</w:t>
      </w:r>
      <w:r w:rsidR="00967B7C">
        <w:rPr>
          <w:rFonts w:ascii="Times New Roman" w:eastAsia="Times New Roman" w:hAnsi="Times New Roman"/>
          <w:lang w:eastAsia="ru-RU"/>
        </w:rPr>
        <w:t xml:space="preserve"> 2025</w:t>
      </w:r>
      <w:r w:rsidRPr="008E65D8">
        <w:rPr>
          <w:rFonts w:ascii="Times New Roman" w:eastAsia="Times New Roman" w:hAnsi="Times New Roman"/>
          <w:lang w:eastAsia="ru-RU"/>
        </w:rPr>
        <w:t xml:space="preserve"> года поступивший</w:t>
      </w:r>
      <w:r w:rsidR="007853B7"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 xml:space="preserve">от </w:t>
      </w:r>
      <w:r w:rsidR="00C457B5">
        <w:rPr>
          <w:rFonts w:ascii="Times New Roman" w:eastAsia="Times New Roman" w:hAnsi="Times New Roman"/>
          <w:lang w:eastAsia="ru-RU"/>
        </w:rPr>
        <w:t xml:space="preserve">финансового </w:t>
      </w:r>
      <w:r w:rsidR="00F53880">
        <w:rPr>
          <w:rFonts w:ascii="Times New Roman" w:eastAsia="Times New Roman" w:hAnsi="Times New Roman"/>
          <w:lang w:eastAsia="ru-RU"/>
        </w:rPr>
        <w:t xml:space="preserve">управления </w:t>
      </w:r>
      <w:r w:rsidRPr="008E65D8">
        <w:rPr>
          <w:rFonts w:ascii="Times New Roman" w:eastAsia="Times New Roman" w:hAnsi="Times New Roman"/>
          <w:lang w:eastAsia="ru-RU"/>
        </w:rPr>
        <w:t>администрации муниципального образования город-курорт</w:t>
      </w:r>
      <w:r w:rsidR="007853B7"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>Геленджик.</w:t>
      </w:r>
    </w:p>
    <w:p w:rsidR="00C457B5" w:rsidRDefault="00C31BDB" w:rsidP="00C5124E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Проект нормативного правового акта размещен </w:t>
      </w:r>
      <w:r w:rsidR="00441F13">
        <w:rPr>
          <w:rFonts w:ascii="Times New Roman" w:eastAsia="Times New Roman" w:hAnsi="Times New Roman"/>
          <w:lang w:eastAsia="ru-RU"/>
        </w:rPr>
        <w:t xml:space="preserve">10 ноября </w:t>
      </w:r>
      <w:r w:rsidR="00967B7C">
        <w:rPr>
          <w:rFonts w:ascii="Times New Roman" w:eastAsia="Times New Roman" w:hAnsi="Times New Roman"/>
          <w:lang w:eastAsia="ru-RU"/>
        </w:rPr>
        <w:t>2025</w:t>
      </w:r>
      <w:r w:rsidR="00967B7C" w:rsidRPr="008E65D8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года на официальном сайте администрации муниципального образования город-курорт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</w:t>
      </w:r>
      <w:r>
        <w:rPr>
          <w:rFonts w:ascii="Times New Roman" w:eastAsia="Times New Roman" w:hAnsi="Times New Roman"/>
          <w:lang w:eastAsia="ru-RU"/>
        </w:rPr>
        <w:lastRenderedPageBreak/>
        <w:t>нормативных правовых актов) Думы муниципального образования город-курорт Геленджик.</w:t>
      </w:r>
    </w:p>
    <w:p w:rsidR="00C31BDB" w:rsidRDefault="00C31BDB" w:rsidP="00C5124E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ходе антикоррупционной экспертизы проекта решения Думы 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="008D71D0" w:rsidRPr="008D71D0">
        <w:rPr>
          <w:rFonts w:ascii="Times New Roman" w:eastAsia="Times New Roman" w:hAnsi="Times New Roman"/>
          <w:lang w:eastAsia="ru-RU"/>
        </w:rPr>
        <w:t>О внесении изменений в решение Думы муниципального образования город-курорт Геленджик от                  10 февраля 2022 года № 467 «Об оплате труда муниципальных служащих органов местного самоуправления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№138)</w:t>
      </w:r>
      <w:r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коррупциогенные факторы не выявлены.</w:t>
      </w:r>
    </w:p>
    <w:p w:rsidR="00C31BDB" w:rsidRDefault="00C31BDB" w:rsidP="00C5124E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C31BDB" w:rsidRDefault="00C31BDB" w:rsidP="00C51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Проект нормативного правового акта может быть рекомендован для официального принятия.</w:t>
      </w:r>
    </w:p>
    <w:p w:rsidR="00C31BDB" w:rsidRDefault="00C31BDB" w:rsidP="00C31BDB">
      <w:pPr>
        <w:spacing w:after="0" w:line="240" w:lineRule="auto"/>
        <w:ind w:firstLine="709"/>
        <w:jc w:val="both"/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454" w:rsidRPr="00B7223E" w:rsidRDefault="002027E8" w:rsidP="00B204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2045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B20454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C31BDB" w:rsidRDefault="00B20454" w:rsidP="00B204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20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25AD" w:rsidRDefault="000925AD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71D0" w:rsidRDefault="008D71D0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71D0" w:rsidRDefault="008D71D0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71D0" w:rsidRDefault="008D71D0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7853B7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53B7">
        <w:rPr>
          <w:rFonts w:ascii="Times New Roman" w:eastAsia="Times New Roman" w:hAnsi="Times New Roman"/>
          <w:sz w:val="24"/>
          <w:szCs w:val="24"/>
          <w:lang w:eastAsia="ru-RU"/>
        </w:rPr>
        <w:t>Торос Анастасия Викторовна</w:t>
      </w: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p w:rsidR="00C5124E" w:rsidRDefault="00C5124E" w:rsidP="00C31BD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город-курорт Геленджик </w:t>
            </w:r>
            <w:proofErr w:type="spellStart"/>
            <w:r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М.Д.</w:t>
            </w:r>
          </w:p>
        </w:tc>
      </w:tr>
    </w:tbl>
    <w:p w:rsidR="00C5124E" w:rsidRPr="006A02DA" w:rsidRDefault="00C5124E" w:rsidP="00C5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8D71D0" w:rsidRPr="006A02DA" w:rsidRDefault="008D71D0" w:rsidP="008D7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 ноября 2025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452</w:t>
      </w:r>
    </w:p>
    <w:p w:rsidR="008D71D0" w:rsidRPr="00B7223E" w:rsidRDefault="008D71D0" w:rsidP="008D7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8D71D0" w:rsidRDefault="008D71D0" w:rsidP="008D7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</w:p>
    <w:p w:rsidR="008D71D0" w:rsidRPr="008D71D0" w:rsidRDefault="008D71D0" w:rsidP="008D7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D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муниципального </w:t>
      </w:r>
    </w:p>
    <w:p w:rsidR="008D71D0" w:rsidRPr="008D71D0" w:rsidRDefault="008D71D0" w:rsidP="008D7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от 10 февраля 2022 года </w:t>
      </w:r>
    </w:p>
    <w:p w:rsidR="008D71D0" w:rsidRPr="008D71D0" w:rsidRDefault="008D71D0" w:rsidP="008D7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467 «Об оплате труда муниципальных служащих органов </w:t>
      </w:r>
    </w:p>
    <w:p w:rsidR="008D71D0" w:rsidRPr="008D71D0" w:rsidRDefault="008D71D0" w:rsidP="008D7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самоуправления муниципального образования </w:t>
      </w:r>
    </w:p>
    <w:p w:rsidR="008D71D0" w:rsidRPr="008D71D0" w:rsidRDefault="008D71D0" w:rsidP="008D7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Геленджик» (в редакции решения Думы</w:t>
      </w:r>
    </w:p>
    <w:p w:rsidR="008D71D0" w:rsidRPr="008D71D0" w:rsidRDefault="008D71D0" w:rsidP="008D7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8D71D0" w:rsidRDefault="008D71D0" w:rsidP="008D7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 сентября 2024 года №138)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D71D0" w:rsidRDefault="008D71D0" w:rsidP="008D7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1D0" w:rsidRDefault="008D71D0" w:rsidP="008D71D0">
      <w:pPr>
        <w:pStyle w:val="20"/>
        <w:spacing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               (</w:t>
      </w:r>
      <w:r w:rsidRPr="004C2D96">
        <w:rPr>
          <w:rFonts w:ascii="Times New Roman" w:eastAsia="Times New Roman" w:hAnsi="Times New Roman"/>
          <w:lang w:eastAsia="ru-RU"/>
        </w:rPr>
        <w:t>в редакции решения Думы муниципального образования город-курорт Геленджик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C2D96">
        <w:rPr>
          <w:rFonts w:ascii="Times New Roman" w:eastAsia="Times New Roman" w:hAnsi="Times New Roman"/>
          <w:lang w:eastAsia="ru-RU"/>
        </w:rPr>
        <w:t>от 30 сентября 2024 года №140</w:t>
      </w:r>
      <w:r>
        <w:rPr>
          <w:rFonts w:ascii="Times New Roman" w:eastAsia="Times New Roman" w:hAnsi="Times New Roman"/>
          <w:lang w:eastAsia="ru-RU"/>
        </w:rPr>
        <w:t>), рассмотрен проект решения Думы муниципального образования город-курорт Геленджик «</w:t>
      </w:r>
      <w:r w:rsidRPr="008D71D0">
        <w:rPr>
          <w:rFonts w:ascii="Times New Roman" w:eastAsia="Times New Roman" w:hAnsi="Times New Roman"/>
          <w:lang w:eastAsia="ru-RU"/>
        </w:rPr>
        <w:t>О внесении изменений</w:t>
      </w:r>
      <w:r>
        <w:rPr>
          <w:rFonts w:ascii="Times New Roman" w:eastAsia="Times New Roman" w:hAnsi="Times New Roman"/>
          <w:lang w:eastAsia="ru-RU"/>
        </w:rPr>
        <w:t xml:space="preserve"> в решение Думы муниципального </w:t>
      </w:r>
      <w:r w:rsidRPr="008D71D0">
        <w:rPr>
          <w:rFonts w:ascii="Times New Roman" w:eastAsia="Times New Roman" w:hAnsi="Times New Roman"/>
          <w:lang w:eastAsia="ru-RU"/>
        </w:rPr>
        <w:t>образования город-курорт Гел</w:t>
      </w:r>
      <w:r>
        <w:rPr>
          <w:rFonts w:ascii="Times New Roman" w:eastAsia="Times New Roman" w:hAnsi="Times New Roman"/>
          <w:lang w:eastAsia="ru-RU"/>
        </w:rPr>
        <w:t xml:space="preserve">енджик от                  10 февраля 2022 года </w:t>
      </w:r>
      <w:r w:rsidRPr="008D71D0">
        <w:rPr>
          <w:rFonts w:ascii="Times New Roman" w:eastAsia="Times New Roman" w:hAnsi="Times New Roman"/>
          <w:lang w:eastAsia="ru-RU"/>
        </w:rPr>
        <w:t xml:space="preserve">№ 467 «Об оплате труда </w:t>
      </w:r>
      <w:r>
        <w:rPr>
          <w:rFonts w:ascii="Times New Roman" w:eastAsia="Times New Roman" w:hAnsi="Times New Roman"/>
          <w:lang w:eastAsia="ru-RU"/>
        </w:rPr>
        <w:t xml:space="preserve">муниципальных служащих органов </w:t>
      </w:r>
      <w:r w:rsidRPr="008D71D0">
        <w:rPr>
          <w:rFonts w:ascii="Times New Roman" w:eastAsia="Times New Roman" w:hAnsi="Times New Roman"/>
          <w:lang w:eastAsia="ru-RU"/>
        </w:rPr>
        <w:t>местного самоуправле</w:t>
      </w:r>
      <w:r>
        <w:rPr>
          <w:rFonts w:ascii="Times New Roman" w:eastAsia="Times New Roman" w:hAnsi="Times New Roman"/>
          <w:lang w:eastAsia="ru-RU"/>
        </w:rPr>
        <w:t xml:space="preserve">ния муниципального образования </w:t>
      </w:r>
      <w:r w:rsidRPr="008D71D0">
        <w:rPr>
          <w:rFonts w:ascii="Times New Roman" w:eastAsia="Times New Roman" w:hAnsi="Times New Roman"/>
          <w:lang w:eastAsia="ru-RU"/>
        </w:rPr>
        <w:t>город-курорт Геле</w:t>
      </w:r>
      <w:r>
        <w:rPr>
          <w:rFonts w:ascii="Times New Roman" w:eastAsia="Times New Roman" w:hAnsi="Times New Roman"/>
          <w:lang w:eastAsia="ru-RU"/>
        </w:rPr>
        <w:t xml:space="preserve">нджик» (в редакции решения Думы </w:t>
      </w:r>
      <w:r w:rsidRPr="008D71D0">
        <w:rPr>
          <w:rFonts w:ascii="Times New Roman" w:eastAsia="Times New Roman" w:hAnsi="Times New Roman"/>
          <w:lang w:eastAsia="ru-RU"/>
        </w:rPr>
        <w:t>муниципального обра</w:t>
      </w:r>
      <w:r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Pr="008D71D0">
        <w:rPr>
          <w:rFonts w:ascii="Times New Roman" w:eastAsia="Times New Roman" w:hAnsi="Times New Roman"/>
          <w:lang w:eastAsia="ru-RU"/>
        </w:rPr>
        <w:t>от 30 сентября 2024 года №138)</w:t>
      </w:r>
      <w:r w:rsidRPr="008E65D8"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/>
          <w:lang w:eastAsia="ru-RU"/>
        </w:rPr>
        <w:t xml:space="preserve"> 10 ноября 2025</w:t>
      </w:r>
      <w:r w:rsidRPr="008E65D8">
        <w:rPr>
          <w:rFonts w:ascii="Times New Roman" w:eastAsia="Times New Roman" w:hAnsi="Times New Roman"/>
          <w:lang w:eastAsia="ru-RU"/>
        </w:rPr>
        <w:t xml:space="preserve"> года поступивший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 xml:space="preserve">от </w:t>
      </w:r>
      <w:r>
        <w:rPr>
          <w:rFonts w:ascii="Times New Roman" w:eastAsia="Times New Roman" w:hAnsi="Times New Roman"/>
          <w:lang w:eastAsia="ru-RU"/>
        </w:rPr>
        <w:t xml:space="preserve">финансового управления </w:t>
      </w:r>
      <w:r w:rsidRPr="008E65D8">
        <w:rPr>
          <w:rFonts w:ascii="Times New Roman" w:eastAsia="Times New Roman" w:hAnsi="Times New Roman"/>
          <w:lang w:eastAsia="ru-RU"/>
        </w:rPr>
        <w:t>администрации муниципального образования город-курорт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>Геленджик.</w:t>
      </w:r>
    </w:p>
    <w:p w:rsidR="008D71D0" w:rsidRDefault="008D71D0" w:rsidP="008D71D0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Проект нормативного правового акта размещен 10 ноября 2025</w:t>
      </w:r>
      <w:r w:rsidRPr="008E65D8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года на официальном сайте администрации муниципального образования город-курорт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8D71D0" w:rsidRDefault="008D71D0" w:rsidP="008D71D0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 xml:space="preserve">В ходе антикоррупционной экспертизы проекта решения Думы 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8D71D0">
        <w:rPr>
          <w:rFonts w:ascii="Times New Roman" w:eastAsia="Times New Roman" w:hAnsi="Times New Roman"/>
          <w:lang w:eastAsia="ru-RU"/>
        </w:rPr>
        <w:t>О внесении изменений в решение Думы муниципального образования город-курорт Геленджик от                  10 февраля 2022 года № 467 «Об оплате труда муниципальных служащих органов местного самоуправления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№138)</w:t>
      </w:r>
      <w:r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коррупциогенные факторы не выявлены.</w:t>
      </w:r>
    </w:p>
    <w:p w:rsidR="008D71D0" w:rsidRDefault="008D71D0" w:rsidP="008D71D0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2027E8" w:rsidRDefault="008D71D0" w:rsidP="008D7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Проект нормативного правового акта может быть рекомендован для официального принятия.</w:t>
      </w:r>
    </w:p>
    <w:p w:rsidR="002027E8" w:rsidRDefault="002027E8" w:rsidP="002027E8">
      <w:pPr>
        <w:spacing w:after="0" w:line="240" w:lineRule="auto"/>
        <w:ind w:firstLine="709"/>
        <w:jc w:val="both"/>
      </w:pPr>
    </w:p>
    <w:p w:rsidR="002027E8" w:rsidRDefault="002027E8" w:rsidP="00202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E8" w:rsidRPr="00B7223E" w:rsidRDefault="002027E8" w:rsidP="00202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2027E8" w:rsidRDefault="002027E8" w:rsidP="002027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А.А. Питер</w:t>
      </w: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0454" w:rsidRDefault="00B20454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0454" w:rsidRDefault="00B20454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71D0" w:rsidRDefault="008D71D0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71D0" w:rsidRDefault="008D71D0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71D0" w:rsidRDefault="008D71D0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2027E8" w:rsidRDefault="002027E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F13" w:rsidRDefault="00441F13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53B7">
        <w:rPr>
          <w:rFonts w:ascii="Times New Roman" w:eastAsia="Times New Roman" w:hAnsi="Times New Roman"/>
          <w:sz w:val="24"/>
          <w:szCs w:val="24"/>
          <w:lang w:eastAsia="ru-RU"/>
        </w:rPr>
        <w:t>Торос Анастасия Викторовна</w:t>
      </w:r>
    </w:p>
    <w:p w:rsidR="00CE7663" w:rsidRPr="00CE7663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sectPr w:rsidR="00CE7663" w:rsidRPr="00CE7663" w:rsidSect="00C51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D88" w:rsidRDefault="00DD1D88" w:rsidP="004E50DA">
      <w:pPr>
        <w:spacing w:after="0" w:line="240" w:lineRule="auto"/>
      </w:pPr>
      <w:r>
        <w:separator/>
      </w:r>
    </w:p>
  </w:endnote>
  <w:endnote w:type="continuationSeparator" w:id="0">
    <w:p w:rsidR="00DD1D88" w:rsidRDefault="00DD1D88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D88" w:rsidRDefault="00DD1D88" w:rsidP="004E50DA">
      <w:pPr>
        <w:spacing w:after="0" w:line="240" w:lineRule="auto"/>
      </w:pPr>
      <w:r>
        <w:separator/>
      </w:r>
    </w:p>
  </w:footnote>
  <w:footnote w:type="continuationSeparator" w:id="0">
    <w:p w:rsidR="00DD1D88" w:rsidRDefault="00DD1D88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DD1D88">
    <w:pPr>
      <w:pStyle w:val="a4"/>
      <w:jc w:val="center"/>
    </w:pPr>
  </w:p>
  <w:p w:rsidR="005E437C" w:rsidRDefault="00DD1D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5546B"/>
    <w:rsid w:val="00171ABF"/>
    <w:rsid w:val="00182732"/>
    <w:rsid w:val="001A157C"/>
    <w:rsid w:val="001A4C41"/>
    <w:rsid w:val="001A4D23"/>
    <w:rsid w:val="001A622C"/>
    <w:rsid w:val="001B1D5A"/>
    <w:rsid w:val="001B60B2"/>
    <w:rsid w:val="001D4734"/>
    <w:rsid w:val="001F44D9"/>
    <w:rsid w:val="001F6D4D"/>
    <w:rsid w:val="0020271C"/>
    <w:rsid w:val="002027E8"/>
    <w:rsid w:val="0020570A"/>
    <w:rsid w:val="00210F34"/>
    <w:rsid w:val="002208FC"/>
    <w:rsid w:val="002422F0"/>
    <w:rsid w:val="00265217"/>
    <w:rsid w:val="00272F3C"/>
    <w:rsid w:val="00273DEB"/>
    <w:rsid w:val="0027434C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2F6D03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7EF8"/>
    <w:rsid w:val="00440C75"/>
    <w:rsid w:val="00441F13"/>
    <w:rsid w:val="00442D10"/>
    <w:rsid w:val="00442E20"/>
    <w:rsid w:val="004435C4"/>
    <w:rsid w:val="004650A8"/>
    <w:rsid w:val="00465705"/>
    <w:rsid w:val="00465AF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10227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43AD4"/>
    <w:rsid w:val="00644EB2"/>
    <w:rsid w:val="00654FF2"/>
    <w:rsid w:val="006552F7"/>
    <w:rsid w:val="006608BB"/>
    <w:rsid w:val="00665F33"/>
    <w:rsid w:val="00665F94"/>
    <w:rsid w:val="00666E4E"/>
    <w:rsid w:val="006967C3"/>
    <w:rsid w:val="006B3E24"/>
    <w:rsid w:val="006C13B8"/>
    <w:rsid w:val="006C17D5"/>
    <w:rsid w:val="006C7F9A"/>
    <w:rsid w:val="006D1632"/>
    <w:rsid w:val="006D7555"/>
    <w:rsid w:val="006E3F9D"/>
    <w:rsid w:val="00713045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CEE"/>
    <w:rsid w:val="00781E64"/>
    <w:rsid w:val="007830E0"/>
    <w:rsid w:val="007853B7"/>
    <w:rsid w:val="00792CFF"/>
    <w:rsid w:val="007958D1"/>
    <w:rsid w:val="007A314F"/>
    <w:rsid w:val="007A39C4"/>
    <w:rsid w:val="007A436B"/>
    <w:rsid w:val="007C005D"/>
    <w:rsid w:val="007D74A5"/>
    <w:rsid w:val="007E424C"/>
    <w:rsid w:val="007F1A2B"/>
    <w:rsid w:val="007F52C6"/>
    <w:rsid w:val="00811A07"/>
    <w:rsid w:val="008135CE"/>
    <w:rsid w:val="00813A91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D71D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40951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1F2F"/>
    <w:rsid w:val="00B02C95"/>
    <w:rsid w:val="00B04FF8"/>
    <w:rsid w:val="00B20454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554"/>
    <w:rsid w:val="00BB214A"/>
    <w:rsid w:val="00BB6853"/>
    <w:rsid w:val="00BC69A5"/>
    <w:rsid w:val="00BD48DB"/>
    <w:rsid w:val="00BE48A0"/>
    <w:rsid w:val="00BF29D9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6B93"/>
    <w:rsid w:val="00C86944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7663"/>
    <w:rsid w:val="00D100F0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B1751"/>
    <w:rsid w:val="00DC18E1"/>
    <w:rsid w:val="00DC3EA4"/>
    <w:rsid w:val="00DC564F"/>
    <w:rsid w:val="00DC639E"/>
    <w:rsid w:val="00DD0352"/>
    <w:rsid w:val="00DD143F"/>
    <w:rsid w:val="00DD1D88"/>
    <w:rsid w:val="00DE3EF0"/>
    <w:rsid w:val="00E05929"/>
    <w:rsid w:val="00E1297F"/>
    <w:rsid w:val="00E2173D"/>
    <w:rsid w:val="00E263FE"/>
    <w:rsid w:val="00E26E9B"/>
    <w:rsid w:val="00E41317"/>
    <w:rsid w:val="00E43583"/>
    <w:rsid w:val="00E52D74"/>
    <w:rsid w:val="00E55AA5"/>
    <w:rsid w:val="00E62906"/>
    <w:rsid w:val="00E643EE"/>
    <w:rsid w:val="00E70629"/>
    <w:rsid w:val="00E71F20"/>
    <w:rsid w:val="00E7567B"/>
    <w:rsid w:val="00E756F4"/>
    <w:rsid w:val="00E9136F"/>
    <w:rsid w:val="00E961D6"/>
    <w:rsid w:val="00EA4D89"/>
    <w:rsid w:val="00EA5F10"/>
    <w:rsid w:val="00EB0129"/>
    <w:rsid w:val="00EC2B44"/>
    <w:rsid w:val="00EC2EA1"/>
    <w:rsid w:val="00ED7BAE"/>
    <w:rsid w:val="00EE305D"/>
    <w:rsid w:val="00EE7E8B"/>
    <w:rsid w:val="00EF0C3C"/>
    <w:rsid w:val="00F05013"/>
    <w:rsid w:val="00F072EF"/>
    <w:rsid w:val="00F2694E"/>
    <w:rsid w:val="00F34E18"/>
    <w:rsid w:val="00F37574"/>
    <w:rsid w:val="00F37B17"/>
    <w:rsid w:val="00F50C63"/>
    <w:rsid w:val="00F53880"/>
    <w:rsid w:val="00F5751D"/>
    <w:rsid w:val="00F60351"/>
    <w:rsid w:val="00F60D58"/>
    <w:rsid w:val="00F63D44"/>
    <w:rsid w:val="00F65ECC"/>
    <w:rsid w:val="00F67A03"/>
    <w:rsid w:val="00F70506"/>
    <w:rsid w:val="00F70F15"/>
    <w:rsid w:val="00F71662"/>
    <w:rsid w:val="00F83D81"/>
    <w:rsid w:val="00F83E36"/>
    <w:rsid w:val="00F84A3D"/>
    <w:rsid w:val="00F86D29"/>
    <w:rsid w:val="00F87800"/>
    <w:rsid w:val="00F907D9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78E8E"/>
  <w15:docId w15:val="{1B6F11FB-28EB-4E1B-AAAF-4BA3A3F1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D3F4C-C90D-46C6-93D1-44CBC451A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4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103</cp:revision>
  <cp:lastPrinted>2025-10-14T11:59:00Z</cp:lastPrinted>
  <dcterms:created xsi:type="dcterms:W3CDTF">2022-06-06T06:11:00Z</dcterms:created>
  <dcterms:modified xsi:type="dcterms:W3CDTF">2025-11-12T07:42:00Z</dcterms:modified>
</cp:coreProperties>
</file>