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53006E" w:rsidRDefault="00B203CC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Н</w:t>
            </w:r>
            <w:r w:rsidR="00024D88">
              <w:rPr>
                <w:rFonts w:eastAsia="Calibri"/>
                <w:sz w:val="28"/>
                <w:szCs w:val="28"/>
                <w:lang w:eastAsia="ru-RU"/>
              </w:rPr>
              <w:t>ачальник</w:t>
            </w:r>
            <w:r>
              <w:rPr>
                <w:rFonts w:eastAsia="Calibri"/>
                <w:sz w:val="28"/>
                <w:szCs w:val="28"/>
                <w:lang w:eastAsia="ru-RU"/>
              </w:rPr>
              <w:t>у</w:t>
            </w:r>
            <w:r w:rsidR="00024D88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DA0CD1">
              <w:rPr>
                <w:rFonts w:eastAsia="Calibri"/>
                <w:sz w:val="28"/>
                <w:szCs w:val="28"/>
                <w:lang w:eastAsia="ru-RU"/>
              </w:rPr>
              <w:t>управления</w:t>
            </w:r>
            <w:r w:rsidR="00C85A9D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53006E">
              <w:rPr>
                <w:rFonts w:eastAsia="Calibri"/>
                <w:sz w:val="28"/>
                <w:szCs w:val="28"/>
                <w:lang w:eastAsia="ru-RU"/>
              </w:rPr>
              <w:t>внутренней политики</w:t>
            </w:r>
            <w:r w:rsidR="008C1F67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8347E9" w:rsidRPr="006C3639">
              <w:rPr>
                <w:rFonts w:eastAsia="Calibri"/>
                <w:sz w:val="28"/>
                <w:szCs w:val="28"/>
                <w:lang w:eastAsia="ru-RU"/>
              </w:rPr>
              <w:t xml:space="preserve">администрации </w:t>
            </w:r>
          </w:p>
          <w:p w:rsidR="00083276" w:rsidRDefault="008347E9" w:rsidP="00AA67D2">
            <w:pPr>
              <w:rPr>
                <w:sz w:val="28"/>
                <w:szCs w:val="28"/>
                <w:lang w:eastAsia="ru-RU"/>
              </w:rPr>
            </w:pPr>
            <w:r w:rsidRPr="006C3639">
              <w:rPr>
                <w:rFonts w:eastAsia="Calibri"/>
                <w:sz w:val="28"/>
                <w:szCs w:val="28"/>
                <w:lang w:eastAsia="ru-RU"/>
              </w:rPr>
              <w:t>муниципального об</w:t>
            </w:r>
            <w:r w:rsidR="002538CD">
              <w:rPr>
                <w:rFonts w:eastAsia="Calibri"/>
                <w:sz w:val="28"/>
                <w:szCs w:val="28"/>
                <w:lang w:eastAsia="ru-RU"/>
              </w:rPr>
              <w:t xml:space="preserve">разования </w:t>
            </w:r>
            <w:r w:rsidR="00083276" w:rsidRPr="00DE343A">
              <w:rPr>
                <w:sz w:val="28"/>
                <w:szCs w:val="28"/>
                <w:lang w:eastAsia="ru-RU"/>
              </w:rPr>
              <w:t xml:space="preserve"> </w:t>
            </w:r>
          </w:p>
          <w:p w:rsidR="00083276" w:rsidRDefault="00083276" w:rsidP="00AA67D2">
            <w:pPr>
              <w:rPr>
                <w:sz w:val="28"/>
                <w:szCs w:val="28"/>
                <w:lang w:eastAsia="ru-RU"/>
              </w:rPr>
            </w:pPr>
            <w:r w:rsidRPr="00DE343A">
              <w:rPr>
                <w:sz w:val="28"/>
                <w:szCs w:val="28"/>
                <w:lang w:eastAsia="ru-RU"/>
              </w:rPr>
              <w:t>городск</w:t>
            </w:r>
            <w:r>
              <w:rPr>
                <w:sz w:val="28"/>
                <w:szCs w:val="28"/>
                <w:lang w:eastAsia="ru-RU"/>
              </w:rPr>
              <w:t xml:space="preserve">ой округ </w:t>
            </w:r>
          </w:p>
          <w:p w:rsidR="008347E9" w:rsidRDefault="00083276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  <w:r w:rsidRPr="00DE343A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AA67D2" w:rsidRDefault="00B203CC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Лобко И.А</w:t>
            </w:r>
          </w:p>
          <w:p w:rsidR="002538CD" w:rsidRPr="007546E5" w:rsidRDefault="002538CD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922763" w:rsidRDefault="00922763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B203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23</w:t>
      </w:r>
      <w:r w:rsidR="003B1D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июля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B203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214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B203CC" w:rsidRPr="00B203CC" w:rsidRDefault="00964F5B" w:rsidP="00B20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B203CC" w:rsidRDefault="00B203CC" w:rsidP="00B20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</w:p>
    <w:p w:rsidR="00B203CC" w:rsidRDefault="00B203CC" w:rsidP="00B20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Геленджик от 16 января 2013 года №83 </w:t>
      </w:r>
    </w:p>
    <w:p w:rsidR="00B203CC" w:rsidRDefault="00B203CC" w:rsidP="00B20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образовании избирательных участков для проведения </w:t>
      </w:r>
    </w:p>
    <w:p w:rsidR="00B203CC" w:rsidRPr="00B203CC" w:rsidRDefault="00B203CC" w:rsidP="00B20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выборов на территории муниципального образования</w:t>
      </w:r>
    </w:p>
    <w:p w:rsidR="00B203CC" w:rsidRPr="00B203CC" w:rsidRDefault="00B203CC" w:rsidP="00B20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Геленджик» (в редакции постановления </w:t>
      </w:r>
    </w:p>
    <w:p w:rsidR="00B203CC" w:rsidRPr="00B203CC" w:rsidRDefault="00B203CC" w:rsidP="00B20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</w:p>
    <w:p w:rsidR="00DA0CD1" w:rsidRPr="00A91E2B" w:rsidRDefault="00B203CC" w:rsidP="00B20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Геленджик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28 февраля 2025 года №347)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B074D" w:rsidRDefault="00DB074D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63" w:rsidRDefault="00922763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B203CC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муниципального образования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жик от 16 января 2013 года №83 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избират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ельных участков для проведения 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выборов на территории муни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образования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жик» (в редакции постановления 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город-курорт Геленджик от 28 февраля 2025 года №347)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922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06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политики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муниципального образования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жик от 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января 2013 года №83 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избират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ельных участков для проведения 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выборов на территории муни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образования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</w:t>
      </w:r>
      <w:r w:rsid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жик» (в редакции постановления </w:t>
      </w:r>
      <w:r w:rsidR="00B203CC" w:rsidRPr="00B203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город-курорт Геленджик от 28 февраля 2025 года №347)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AD3A87" w:rsidRDefault="00AD3A87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8EF" w:rsidRPr="00B7223E" w:rsidRDefault="00F728EF" w:rsidP="00F72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F728EF" w:rsidRDefault="00F728EF" w:rsidP="00F728E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F728EF" w:rsidRDefault="00F728EF" w:rsidP="00F728E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3B1DF8" w:rsidRDefault="00F728EF" w:rsidP="00F7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316E5C" w:rsidRDefault="00316E5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DF8" w:rsidRDefault="003B1DF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3CC" w:rsidRDefault="00B203C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81A4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6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53006E">
      <w:headerReference w:type="first" r:id="rId7"/>
      <w:pgSz w:w="11906" w:h="16838" w:code="9"/>
      <w:pgMar w:top="1134" w:right="567" w:bottom="993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DC" w:rsidRDefault="004F77DC" w:rsidP="004E50DA">
      <w:pPr>
        <w:spacing w:after="0" w:line="240" w:lineRule="auto"/>
      </w:pPr>
      <w:r>
        <w:separator/>
      </w:r>
    </w:p>
  </w:endnote>
  <w:endnote w:type="continuationSeparator" w:id="0">
    <w:p w:rsidR="004F77DC" w:rsidRDefault="004F77DC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DC" w:rsidRDefault="004F77DC" w:rsidP="004E50DA">
      <w:pPr>
        <w:spacing w:after="0" w:line="240" w:lineRule="auto"/>
      </w:pPr>
      <w:r>
        <w:separator/>
      </w:r>
    </w:p>
  </w:footnote>
  <w:footnote w:type="continuationSeparator" w:id="0">
    <w:p w:rsidR="004F77DC" w:rsidRDefault="004F77DC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4F77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3B0"/>
    <w:rsid w:val="001B5B58"/>
    <w:rsid w:val="001B7A15"/>
    <w:rsid w:val="001C36F8"/>
    <w:rsid w:val="001C4B12"/>
    <w:rsid w:val="001D4734"/>
    <w:rsid w:val="001E5774"/>
    <w:rsid w:val="001E7C0A"/>
    <w:rsid w:val="001F44D9"/>
    <w:rsid w:val="0020271C"/>
    <w:rsid w:val="002053E6"/>
    <w:rsid w:val="002132DE"/>
    <w:rsid w:val="002208FC"/>
    <w:rsid w:val="00220B36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CE3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B1DF8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4F77DC"/>
    <w:rsid w:val="00502B2A"/>
    <w:rsid w:val="00504D3D"/>
    <w:rsid w:val="0050681A"/>
    <w:rsid w:val="00510227"/>
    <w:rsid w:val="005148CD"/>
    <w:rsid w:val="00515280"/>
    <w:rsid w:val="00516C5F"/>
    <w:rsid w:val="00517538"/>
    <w:rsid w:val="005253CB"/>
    <w:rsid w:val="00527E94"/>
    <w:rsid w:val="0053006E"/>
    <w:rsid w:val="00530BAE"/>
    <w:rsid w:val="005360C7"/>
    <w:rsid w:val="00543CB1"/>
    <w:rsid w:val="005460B7"/>
    <w:rsid w:val="0055322B"/>
    <w:rsid w:val="0056262D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22E"/>
    <w:rsid w:val="005B74B9"/>
    <w:rsid w:val="005C321D"/>
    <w:rsid w:val="005C7A83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C33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436C3"/>
    <w:rsid w:val="00753A08"/>
    <w:rsid w:val="00772C64"/>
    <w:rsid w:val="00772CEE"/>
    <w:rsid w:val="00773194"/>
    <w:rsid w:val="00781E64"/>
    <w:rsid w:val="00787352"/>
    <w:rsid w:val="0079143A"/>
    <w:rsid w:val="007958D1"/>
    <w:rsid w:val="007A436B"/>
    <w:rsid w:val="007A7684"/>
    <w:rsid w:val="007B18EC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26B2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5418"/>
    <w:rsid w:val="008A6329"/>
    <w:rsid w:val="008B0101"/>
    <w:rsid w:val="008B2D7F"/>
    <w:rsid w:val="008B570F"/>
    <w:rsid w:val="008B6E0C"/>
    <w:rsid w:val="008C0E20"/>
    <w:rsid w:val="008C1F67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22763"/>
    <w:rsid w:val="00930403"/>
    <w:rsid w:val="00937455"/>
    <w:rsid w:val="009412D5"/>
    <w:rsid w:val="00954186"/>
    <w:rsid w:val="00956FE4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46C7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576F"/>
    <w:rsid w:val="00B0644C"/>
    <w:rsid w:val="00B06A5C"/>
    <w:rsid w:val="00B146E4"/>
    <w:rsid w:val="00B203CC"/>
    <w:rsid w:val="00B23C45"/>
    <w:rsid w:val="00B27860"/>
    <w:rsid w:val="00B4145B"/>
    <w:rsid w:val="00B534DA"/>
    <w:rsid w:val="00B57BD3"/>
    <w:rsid w:val="00B60D40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0F3C"/>
    <w:rsid w:val="00C32E34"/>
    <w:rsid w:val="00C41883"/>
    <w:rsid w:val="00C41998"/>
    <w:rsid w:val="00C46857"/>
    <w:rsid w:val="00C5365A"/>
    <w:rsid w:val="00C54D22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1AF0"/>
    <w:rsid w:val="00C92298"/>
    <w:rsid w:val="00C938B4"/>
    <w:rsid w:val="00CA3A76"/>
    <w:rsid w:val="00CA442F"/>
    <w:rsid w:val="00CA57E0"/>
    <w:rsid w:val="00CB30B4"/>
    <w:rsid w:val="00CC2EDA"/>
    <w:rsid w:val="00CF02B9"/>
    <w:rsid w:val="00CF1717"/>
    <w:rsid w:val="00D01C0C"/>
    <w:rsid w:val="00D026F0"/>
    <w:rsid w:val="00D03666"/>
    <w:rsid w:val="00D04BEB"/>
    <w:rsid w:val="00D1327E"/>
    <w:rsid w:val="00D13838"/>
    <w:rsid w:val="00D172A9"/>
    <w:rsid w:val="00D20B5D"/>
    <w:rsid w:val="00D20FDF"/>
    <w:rsid w:val="00D26F82"/>
    <w:rsid w:val="00D27F11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43D8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3785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2051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28EF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9D8EC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2418B-3B51-4846-A8D5-ECDA14E8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171</cp:revision>
  <cp:lastPrinted>2026-07-17T09:18:00Z</cp:lastPrinted>
  <dcterms:created xsi:type="dcterms:W3CDTF">2022-06-06T06:11:00Z</dcterms:created>
  <dcterms:modified xsi:type="dcterms:W3CDTF">2026-07-23T12:06:00Z</dcterms:modified>
</cp:coreProperties>
</file>