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7A" w:rsidRDefault="00640A7A" w:rsidP="00640A7A">
      <w:pPr>
        <w:ind w:left="-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14012" cy="3339548"/>
            <wp:effectExtent l="0" t="0" r="1270" b="0"/>
            <wp:docPr id="1" name="Рисунок 1" descr="C:\Users\TimofeevMS\Searches\Desktop\Эстер\2023\cc34c773feaa8aa6d58c332906bbe0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feevMS\Searches\Desktop\Эстер\2023\cc34c773feaa8aa6d58c332906bbe08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402" cy="333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7A" w:rsidRDefault="00640A7A">
      <w:pPr>
        <w:rPr>
          <w:rFonts w:ascii="Times New Roman" w:hAnsi="Times New Roman" w:cs="Times New Roman"/>
          <w:sz w:val="24"/>
        </w:rPr>
      </w:pPr>
    </w:p>
    <w:p w:rsidR="006C1FB7" w:rsidRPr="001841E6" w:rsidRDefault="00640A7A" w:rsidP="00640A7A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1841E6">
        <w:rPr>
          <w:rFonts w:ascii="Times New Roman" w:hAnsi="Times New Roman" w:cs="Times New Roman"/>
          <w:sz w:val="28"/>
          <w:szCs w:val="28"/>
        </w:rPr>
        <w:t xml:space="preserve">В соответствии со статьей 16.4  </w:t>
      </w:r>
      <w:hyperlink r:id="rId6" w:history="1">
        <w:r w:rsidRPr="001841E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</w:t>
        </w:r>
        <w:r w:rsidRPr="001841E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ого</w:t>
        </w:r>
        <w:r w:rsidRPr="001841E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Pr="001841E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1841E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</w:t>
        </w:r>
        <w:r w:rsidRPr="001841E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10 января </w:t>
        </w:r>
        <w:r w:rsidRPr="001841E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2002</w:t>
        </w:r>
        <w:r w:rsidRPr="001841E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года</w:t>
        </w:r>
        <w:r w:rsidRPr="001841E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1841E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                     № 7-ФЗ (редакции от 14 июля 2022 года) «</w:t>
        </w:r>
        <w:r w:rsidRPr="001841E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 охране окружающей среды</w:t>
        </w:r>
      </w:hyperlink>
      <w:r w:rsidRPr="001841E6">
        <w:rPr>
          <w:rFonts w:ascii="Times New Roman" w:hAnsi="Times New Roman" w:cs="Times New Roman"/>
          <w:sz w:val="28"/>
          <w:szCs w:val="28"/>
        </w:rPr>
        <w:t>»</w:t>
      </w:r>
      <w:r w:rsidR="001841E6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bookmarkStart w:id="0" w:name="_GoBack"/>
      <w:bookmarkEnd w:id="0"/>
      <w:r w:rsidR="001841E6">
        <w:rPr>
          <w:rFonts w:ascii="Times New Roman" w:hAnsi="Times New Roman" w:cs="Times New Roman"/>
          <w:sz w:val="28"/>
          <w:szCs w:val="28"/>
        </w:rPr>
        <w:t>), сообщаем следующее:</w:t>
      </w:r>
    </w:p>
    <w:p w:rsidR="00640A7A" w:rsidRPr="001841E6" w:rsidRDefault="00640A7A" w:rsidP="00640A7A">
      <w:pPr>
        <w:ind w:left="-851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8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Плата за выбросы загрязняющих веществ, сбросы загрязняющих веществ вносится лицами, обязанными вносить плату, в соответствии с бюджетным законодательством Российской Федерации по месту нахождения стационарного источника. Плата за размещение отходов производства и потребления вносится лицами, обязанными вносить плату, по месту </w:t>
      </w:r>
      <w:proofErr w:type="gramStart"/>
      <w:r w:rsidRPr="0018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нахождения объекта размещения отходов производства</w:t>
      </w:r>
      <w:proofErr w:type="gramEnd"/>
      <w:r w:rsidRPr="0018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потребления.</w:t>
      </w:r>
    </w:p>
    <w:p w:rsidR="00640A7A" w:rsidRPr="001841E6" w:rsidRDefault="00640A7A" w:rsidP="00640A7A">
      <w:pPr>
        <w:ind w:left="-851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Отчетным периодом в отношении внесения платы за негативное воздействие на окружающую среду признается календарный год.</w:t>
      </w:r>
    </w:p>
    <w:p w:rsidR="001841E6" w:rsidRPr="001841E6" w:rsidRDefault="001841E6" w:rsidP="00640A7A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18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Плата за негативное воздействие на окружающую среду, исчисленная по итогам отчетного периода в порядке, установленном </w:t>
      </w:r>
      <w:hyperlink r:id="rId7" w:anchor="dst425" w:history="1">
        <w:r w:rsidRPr="001841E6">
          <w:rPr>
            <w:rStyle w:val="a3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статьей 16.3</w:t>
        </w:r>
      </w:hyperlink>
      <w:r w:rsidRPr="00184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Федерального закона, с учетом корректировки ее размера вносится не позднее 1-го марта года, следующего за отчетным периодом.</w:t>
      </w:r>
    </w:p>
    <w:sectPr w:rsidR="001841E6" w:rsidRPr="001841E6" w:rsidSect="00640A7A">
      <w:type w:val="continuous"/>
      <w:pgSz w:w="11905" w:h="16838"/>
      <w:pgMar w:top="1440" w:right="565" w:bottom="1440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7A"/>
    <w:rsid w:val="00061425"/>
    <w:rsid w:val="001841E6"/>
    <w:rsid w:val="002E531D"/>
    <w:rsid w:val="00425B46"/>
    <w:rsid w:val="00640A7A"/>
    <w:rsid w:val="006C1FB7"/>
    <w:rsid w:val="007425A7"/>
    <w:rsid w:val="00A44A93"/>
    <w:rsid w:val="00C73EE2"/>
    <w:rsid w:val="00C90621"/>
    <w:rsid w:val="00E2030F"/>
    <w:rsid w:val="00F3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A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0A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A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0A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2149/2b668f71b04cd6b6239a4827ec1430801c9da45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82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Максим Станиславович</dc:creator>
  <cp:lastModifiedBy>Тимофеев Максим Станиславович</cp:lastModifiedBy>
  <cp:revision>1</cp:revision>
  <dcterms:created xsi:type="dcterms:W3CDTF">2023-01-20T09:27:00Z</dcterms:created>
  <dcterms:modified xsi:type="dcterms:W3CDTF">2023-01-20T09:41:00Z</dcterms:modified>
</cp:coreProperties>
</file>