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 муниципального</w:t>
      </w:r>
      <w:proofErr w:type="gram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устанавливающего новые </w:t>
      </w:r>
      <w:proofErr w:type="gramEnd"/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изменяющего ранее предусмотренные муниципальными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обязательные требования для субъектов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деятельности,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для субъектов инвестиционной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C63E30" w:rsidRPr="00474282" w:rsidRDefault="00C63E30" w:rsidP="0047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474282" w:rsidRDefault="00C63E30" w:rsidP="008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1.1. Регулирующий орган: управление </w:t>
      </w:r>
      <w:r w:rsidR="00A11450" w:rsidRPr="0047428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47428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C63E30" w:rsidRPr="00474282" w:rsidRDefault="00C63E30" w:rsidP="0047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7428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право-</w:t>
      </w:r>
      <w:proofErr w:type="spellStart"/>
      <w:r w:rsidRPr="00474282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474282">
        <w:rPr>
          <w:rFonts w:ascii="Times New Roman" w:hAnsi="Times New Roman" w:cs="Times New Roman"/>
          <w:sz w:val="28"/>
          <w:szCs w:val="28"/>
        </w:rPr>
        <w:t xml:space="preserve"> акта муниципального образования город-курорт Геленджик (далее – нормативный правовой акт): постановление администрации муниципального образования город-курорт Геленджик «</w:t>
      </w:r>
      <w:r w:rsidR="00474282" w:rsidRPr="004742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474282">
        <w:rPr>
          <w:rFonts w:ascii="Times New Roman" w:hAnsi="Times New Roman" w:cs="Times New Roman"/>
          <w:sz w:val="28"/>
          <w:szCs w:val="28"/>
        </w:rPr>
        <w:t xml:space="preserve"> </w:t>
      </w:r>
      <w:r w:rsidR="00474282" w:rsidRPr="00474282">
        <w:rPr>
          <w:rFonts w:ascii="Times New Roman" w:hAnsi="Times New Roman" w:cs="Times New Roman"/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474282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  <w:proofErr w:type="gramEnd"/>
    </w:p>
    <w:p w:rsidR="00C63E30" w:rsidRDefault="00C63E3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акта: постановление вступает в силу со дня его официального </w:t>
      </w:r>
      <w:r w:rsidR="0033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D4" w:rsidRDefault="00C63E30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6357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63E30" w:rsidRPr="006450D4" w:rsidRDefault="006450D4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9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3E3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C63E30" w:rsidRPr="00C63E30">
        <w:rPr>
          <w:rFonts w:ascii="Times New Roman" w:hAnsi="Times New Roman" w:cs="Times New Roman"/>
          <w:sz w:val="28"/>
          <w:szCs w:val="28"/>
        </w:rPr>
        <w:t>«</w:t>
      </w:r>
      <w:r w:rsidR="00474282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C63E30" w:rsidRPr="00C63E30">
        <w:rPr>
          <w:rFonts w:ascii="Times New Roman" w:hAnsi="Times New Roman" w:cs="Times New Roman"/>
          <w:sz w:val="28"/>
          <w:szCs w:val="28"/>
        </w:rPr>
        <w:t>»</w:t>
      </w:r>
      <w:r w:rsidR="00C63E3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B62EA0" w:rsidRDefault="00C63E30" w:rsidP="001E01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1B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CA1BAA">
        <w:t xml:space="preserve"> «</w:t>
      </w:r>
      <w:r w:rsidR="00474282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2D4482">
        <w:rPr>
          <w:rFonts w:ascii="Times New Roman" w:hAnsi="Times New Roman" w:cs="Times New Roman"/>
          <w:sz w:val="28"/>
          <w:szCs w:val="28"/>
        </w:rPr>
        <w:t>в</w:t>
      </w:r>
      <w:r w:rsidR="002D4482" w:rsidRPr="00474282">
        <w:rPr>
          <w:rFonts w:ascii="Times New Roman" w:hAnsi="Times New Roman" w:cs="Times New Roman"/>
          <w:sz w:val="28"/>
          <w:szCs w:val="28"/>
        </w:rPr>
        <w:t>ключени</w:t>
      </w:r>
      <w:r w:rsidR="002D4482">
        <w:rPr>
          <w:rFonts w:ascii="Times New Roman" w:hAnsi="Times New Roman" w:cs="Times New Roman"/>
          <w:sz w:val="28"/>
          <w:szCs w:val="28"/>
        </w:rPr>
        <w:t>ю</w:t>
      </w:r>
      <w:r w:rsidR="002D4482" w:rsidRPr="00474282">
        <w:rPr>
          <w:rFonts w:ascii="Times New Roman" w:hAnsi="Times New Roman" w:cs="Times New Roman"/>
          <w:sz w:val="28"/>
          <w:szCs w:val="28"/>
        </w:rPr>
        <w:t xml:space="preserve"> сведений о месте (площадке) накопления твердых коммунальных</w:t>
      </w:r>
      <w:proofErr w:type="gramEnd"/>
      <w:r w:rsidR="002D4482" w:rsidRPr="00474282">
        <w:rPr>
          <w:rFonts w:ascii="Times New Roman" w:hAnsi="Times New Roman" w:cs="Times New Roman"/>
          <w:sz w:val="28"/>
          <w:szCs w:val="28"/>
        </w:rPr>
        <w:t xml:space="preserve">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C63E30" w:rsidRDefault="00C63E30" w:rsidP="00B62E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Муниципальная услуга предоставляется администрацией </w:t>
      </w:r>
      <w:proofErr w:type="gramStart"/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>ного</w:t>
      </w:r>
      <w:proofErr w:type="gramEnd"/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город-курорт Геленджик – управление </w:t>
      </w:r>
      <w:r w:rsidR="002D4482">
        <w:rPr>
          <w:rFonts w:ascii="Times New Roman" w:hAnsi="Times New Roman" w:cs="Times New Roman"/>
          <w:sz w:val="28"/>
          <w:szCs w:val="28"/>
          <w:lang w:eastAsia="ar-SA"/>
        </w:rPr>
        <w:t xml:space="preserve">жилищно-коммунального </w:t>
      </w:r>
      <w:r w:rsidR="004520ED">
        <w:rPr>
          <w:rFonts w:ascii="Times New Roman" w:hAnsi="Times New Roman" w:cs="Times New Roman"/>
          <w:sz w:val="28"/>
          <w:szCs w:val="28"/>
          <w:lang w:eastAsia="ar-SA"/>
        </w:rPr>
        <w:t>хозяйства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r w:rsidR="004520ED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="00285AB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520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63E30" w:rsidRPr="00C63E30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Pr="00C63E30">
        <w:rPr>
          <w:rFonts w:ascii="Times New Roman" w:hAnsi="Times New Roman" w:cs="Times New Roman"/>
          <w:sz w:val="28"/>
          <w:szCs w:val="28"/>
          <w:lang w:eastAsia="ar-SA"/>
        </w:rPr>
        <w:t xml:space="preserve">Краткое описание целей предлагаемого правового регулирования: </w:t>
      </w:r>
    </w:p>
    <w:p w:rsidR="008919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E3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F06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285AB8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9191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647E" w:rsidRPr="00F0647E" w:rsidRDefault="00891919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>разработка и принятие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>ивного правового акта в соответ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стви</w:t>
      </w:r>
      <w:r w:rsidR="007D5DA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муниципальным,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законодательством.</w:t>
      </w:r>
    </w:p>
    <w:p w:rsidR="009C3B37" w:rsidRPr="00B376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proofErr w:type="spellStart"/>
      <w:proofErr w:type="gramStart"/>
      <w:r w:rsidRPr="00B37619">
        <w:rPr>
          <w:rFonts w:ascii="Times New Roman" w:hAnsi="Times New Roman" w:cs="Times New Roman"/>
          <w:sz w:val="28"/>
          <w:szCs w:val="28"/>
        </w:rPr>
        <w:t>регулиро</w:t>
      </w:r>
      <w:r w:rsidR="009C3B37" w:rsidRPr="00B37619">
        <w:rPr>
          <w:rFonts w:ascii="Times New Roman" w:hAnsi="Times New Roman" w:cs="Times New Roman"/>
          <w:sz w:val="28"/>
          <w:szCs w:val="28"/>
        </w:rPr>
        <w:t>-</w:t>
      </w:r>
      <w:r w:rsidRPr="00B3761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B37619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проектом постановления </w:t>
      </w:r>
      <w:proofErr w:type="spellStart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предлагается:</w:t>
      </w:r>
    </w:p>
    <w:p w:rsidR="00870DA2" w:rsidRDefault="00870DA2" w:rsidP="001E0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административного регламента предоставления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«</w:t>
      </w:r>
      <w:r w:rsidR="00285AB8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содержащего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перечень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предоставляемых заявителей), состав, последовательность и сроки выполнения административных процедур при предоставлении муниципальной услуги, формы контроля за предоставлением муниципальной</w:t>
      </w:r>
      <w:proofErr w:type="gramEnd"/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досудебный (внесудебный) порядок обжалования решений и действий (бездействия) органа, предоставляющего муниципальную услугу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7" w:rsidRDefault="009C3B37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1.6.1. Степень регулирующего воздействия – </w:t>
      </w:r>
      <w:r w:rsidR="007D5DA2">
        <w:rPr>
          <w:rFonts w:ascii="Times New Roman" w:hAnsi="Times New Roman" w:cs="Times New Roman"/>
          <w:sz w:val="28"/>
          <w:szCs w:val="28"/>
        </w:rPr>
        <w:t>высокая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20408C" w:rsidRDefault="00C5328C" w:rsidP="00C5328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5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032F87" w:rsidRPr="00C77D59">
        <w:rPr>
          <w:rFonts w:ascii="Times New Roman" w:hAnsi="Times New Roman" w:cs="Times New Roman"/>
          <w:sz w:val="28"/>
          <w:szCs w:val="28"/>
        </w:rPr>
        <w:t>положения</w:t>
      </w:r>
      <w:r w:rsidRPr="00C77D59">
        <w:rPr>
          <w:rFonts w:ascii="Times New Roman" w:hAnsi="Times New Roman" w:cs="Times New Roman"/>
          <w:sz w:val="28"/>
          <w:szCs w:val="28"/>
        </w:rPr>
        <w:t xml:space="preserve">, </w:t>
      </w:r>
      <w:r w:rsidR="0020408C">
        <w:rPr>
          <w:rFonts w:ascii="Times New Roman" w:hAnsi="Times New Roman" w:cs="Times New Roman"/>
          <w:sz w:val="28"/>
          <w:szCs w:val="28"/>
        </w:rPr>
        <w:t xml:space="preserve">устанавливающие новые обязательные требования для субъектов предпринимательской и иной </w:t>
      </w:r>
      <w:r w:rsidR="00032F87">
        <w:rPr>
          <w:rFonts w:ascii="Times New Roman" w:hAnsi="Times New Roman" w:cs="Times New Roman"/>
          <w:sz w:val="28"/>
          <w:szCs w:val="28"/>
        </w:rPr>
        <w:t xml:space="preserve">экономической деятельности, обязанности для субъектов инвестиционной деятельности или способствующие их установлению, а также положения, способствующие возникновению ранее не предусмотренных </w:t>
      </w:r>
      <w:r w:rsidR="004E1802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расходов субъектов предпринимательской и иной экономической деятельности, обязанностей для субъектов инвестиционной деятельности.</w:t>
      </w:r>
      <w:proofErr w:type="gramEnd"/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1.6.2. Наличие или отсутствие в проекте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предоставление лицензий и иных разрешений, аккредитации, оценки соответствия продукции, иных форм оценок и экспертиз (далее – обязательные требования): нет.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lastRenderedPageBreak/>
        <w:t>Обоснование отнесения устанавливаемых новых или изменяемых требований к обязательным требованиям: отсутствует.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законом от 31 июля 2020 года №247-ФЗ «Об обязательных требованиях в Российской Федерации»: отсутствует. 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соблюдении условий установления обязательных требования, установленных статьями 2 и 3 Закона Краснодарского края от                  22 июля 2021 года №4525-КЗ «О порядке установления и оценки применения обязательных требования, содержащихся в нормативных правовых актах Краснодарского края»: отсутствует.   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Ф.И.О.:</w:t>
      </w:r>
      <w:r w:rsidR="00A53C68">
        <w:rPr>
          <w:rFonts w:ascii="Times New Roman" w:hAnsi="Times New Roman" w:cs="Times New Roman"/>
          <w:sz w:val="28"/>
          <w:szCs w:val="28"/>
        </w:rPr>
        <w:t xml:space="preserve"> Мальта Илья Витальевич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начальник</w:t>
      </w:r>
      <w:r w:rsidR="00DB55E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103D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9C3B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Геленджик.</w:t>
      </w:r>
    </w:p>
    <w:p w:rsidR="005A2B25" w:rsidRPr="005A2B25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Тел.: </w:t>
      </w:r>
      <w:r w:rsidR="00D817B1">
        <w:rPr>
          <w:rFonts w:ascii="Times New Roman" w:hAnsi="Times New Roman" w:cs="Times New Roman"/>
          <w:sz w:val="28"/>
          <w:szCs w:val="28"/>
        </w:rPr>
        <w:t>2-12-31</w:t>
      </w:r>
      <w:r w:rsidRPr="009C3B37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5A2B25">
        <w:rPr>
          <w:rFonts w:ascii="Times New Roman" w:hAnsi="Times New Roman" w:cs="Times New Roman"/>
          <w:sz w:val="28"/>
          <w:szCs w:val="28"/>
          <w:lang w:val="en-US"/>
        </w:rPr>
        <w:t>uzkh</w:t>
      </w:r>
      <w:proofErr w:type="spellEnd"/>
      <w:r w:rsidR="005A2B25" w:rsidRPr="005A2B2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A2B25">
        <w:rPr>
          <w:rFonts w:ascii="Times New Roman" w:hAnsi="Times New Roman" w:cs="Times New Roman"/>
          <w:sz w:val="28"/>
          <w:szCs w:val="28"/>
          <w:lang w:val="en-US"/>
        </w:rPr>
        <w:t>gelendzhik</w:t>
      </w:r>
      <w:proofErr w:type="spellEnd"/>
      <w:r w:rsidR="005A2B25" w:rsidRPr="005A2B25">
        <w:rPr>
          <w:rFonts w:ascii="Times New Roman" w:hAnsi="Times New Roman" w:cs="Times New Roman"/>
          <w:sz w:val="28"/>
          <w:szCs w:val="28"/>
        </w:rPr>
        <w:t>.</w:t>
      </w:r>
      <w:r w:rsidR="005A2B2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A2B25" w:rsidRPr="005A2B25">
        <w:rPr>
          <w:rFonts w:ascii="Times New Roman" w:hAnsi="Times New Roman" w:cs="Times New Roman"/>
          <w:sz w:val="28"/>
          <w:szCs w:val="28"/>
        </w:rPr>
        <w:t>.</w:t>
      </w:r>
    </w:p>
    <w:p w:rsidR="009C3B37" w:rsidRDefault="009C3B37" w:rsidP="009C3B37">
      <w:pPr>
        <w:spacing w:after="0"/>
        <w:ind w:firstLine="709"/>
        <w:rPr>
          <w:lang w:eastAsia="ru-RU"/>
        </w:rPr>
      </w:pP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направлено предлагаемое 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270B7B" w:rsidRDefault="00F85730" w:rsidP="009B3275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 </w:t>
      </w:r>
      <w:r w:rsidR="00F463E0">
        <w:rPr>
          <w:rFonts w:ascii="Times New Roman" w:hAnsi="Times New Roman" w:cs="Times New Roman"/>
          <w:sz w:val="28"/>
          <w:szCs w:val="28"/>
        </w:rPr>
        <w:t>не</w:t>
      </w:r>
      <w:r w:rsidR="00F463E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F463E0" w:rsidRPr="00C63E30">
        <w:rPr>
          <w:rFonts w:ascii="Times New Roman" w:hAnsi="Times New Roman" w:cs="Times New Roman"/>
          <w:sz w:val="28"/>
          <w:szCs w:val="28"/>
        </w:rPr>
        <w:t>«</w:t>
      </w:r>
      <w:r w:rsidR="00C93577" w:rsidRPr="00474282">
        <w:rPr>
          <w:rFonts w:ascii="Times New Roman" w:hAnsi="Times New Roman" w:cs="Times New Roman"/>
          <w:sz w:val="28"/>
          <w:szCs w:val="28"/>
          <w:lang w:eastAsia="en-US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F463E0" w:rsidRPr="00C63E30">
        <w:rPr>
          <w:rFonts w:ascii="Times New Roman" w:hAnsi="Times New Roman" w:cs="Times New Roman"/>
          <w:sz w:val="28"/>
          <w:szCs w:val="28"/>
        </w:rPr>
        <w:t>»</w:t>
      </w:r>
      <w:r w:rsidR="00F463E0">
        <w:rPr>
          <w:rFonts w:ascii="Times New Roman" w:hAnsi="Times New Roman" w:cs="Times New Roman"/>
          <w:sz w:val="28"/>
          <w:szCs w:val="28"/>
        </w:rPr>
        <w:t xml:space="preserve"> ввиду того что </w:t>
      </w:r>
      <w:r w:rsidR="00A61D0A">
        <w:rPr>
          <w:rFonts w:ascii="Times New Roman" w:hAnsi="Times New Roman" w:cs="Times New Roman"/>
          <w:sz w:val="28"/>
          <w:szCs w:val="28"/>
        </w:rPr>
        <w:t>ранее административн</w:t>
      </w:r>
      <w:r w:rsidR="00FB6C3C">
        <w:rPr>
          <w:rFonts w:ascii="Times New Roman" w:hAnsi="Times New Roman" w:cs="Times New Roman"/>
          <w:sz w:val="28"/>
          <w:szCs w:val="28"/>
        </w:rPr>
        <w:t>ый</w:t>
      </w:r>
      <w:r w:rsidR="00A61D0A">
        <w:rPr>
          <w:rFonts w:ascii="Times New Roman" w:hAnsi="Times New Roman" w:cs="Times New Roman"/>
          <w:sz w:val="28"/>
          <w:szCs w:val="28"/>
        </w:rPr>
        <w:t xml:space="preserve"> регламент по</w:t>
      </w:r>
      <w:r w:rsidR="005E245D">
        <w:rPr>
          <w:rFonts w:ascii="Times New Roman" w:hAnsi="Times New Roman" w:cs="Times New Roman"/>
          <w:sz w:val="28"/>
          <w:szCs w:val="28"/>
        </w:rPr>
        <w:t xml:space="preserve"> предоставлению указанной муниципальн</w:t>
      </w:r>
      <w:r w:rsidR="006E76BD">
        <w:rPr>
          <w:rFonts w:ascii="Times New Roman" w:hAnsi="Times New Roman" w:cs="Times New Roman"/>
          <w:sz w:val="28"/>
          <w:szCs w:val="28"/>
        </w:rPr>
        <w:t xml:space="preserve">ой </w:t>
      </w:r>
      <w:r w:rsidR="00FB6C3C">
        <w:rPr>
          <w:rFonts w:ascii="Times New Roman" w:hAnsi="Times New Roman" w:cs="Times New Roman"/>
          <w:sz w:val="28"/>
          <w:szCs w:val="28"/>
        </w:rPr>
        <w:t>ус</w:t>
      </w:r>
      <w:r w:rsidR="009B4B4E">
        <w:rPr>
          <w:rFonts w:ascii="Times New Roman" w:hAnsi="Times New Roman" w:cs="Times New Roman"/>
          <w:sz w:val="28"/>
          <w:szCs w:val="28"/>
        </w:rPr>
        <w:t>луге не был разработан и принят.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C3E" w:rsidRDefault="00723B87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82C3E">
        <w:rPr>
          <w:rFonts w:ascii="Times New Roman" w:hAnsi="Times New Roman" w:cs="Times New Roman"/>
          <w:sz w:val="28"/>
          <w:szCs w:val="28"/>
        </w:rPr>
        <w:t xml:space="preserve">существенного изменения законодательства возникла необходимость приведения Регламента в соответствие с </w:t>
      </w:r>
      <w:r w:rsidR="003328B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39" w:rsidRDefault="00373239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239" w:rsidRPr="003F5395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F33515"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м</w:t>
      </w:r>
      <w:r w:rsidR="00F33515"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F33515" w:rsidRPr="003F5395">
        <w:rPr>
          <w:rFonts w:ascii="Times New Roman" w:hAnsi="Times New Roman"/>
          <w:bCs/>
          <w:kern w:val="32"/>
          <w:sz w:val="28"/>
          <w:szCs w:val="28"/>
        </w:rPr>
        <w:t xml:space="preserve"> от 24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 xml:space="preserve"> июня </w:t>
      </w:r>
      <w:r w:rsidR="00F33515" w:rsidRPr="003F5395">
        <w:rPr>
          <w:rFonts w:ascii="Times New Roman" w:hAnsi="Times New Roman"/>
          <w:bCs/>
          <w:kern w:val="32"/>
          <w:sz w:val="28"/>
          <w:szCs w:val="28"/>
        </w:rPr>
        <w:t xml:space="preserve">1998 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№</w:t>
      </w:r>
      <w:r w:rsidR="00F33515" w:rsidRPr="003F5395">
        <w:rPr>
          <w:rFonts w:ascii="Times New Roman" w:hAnsi="Times New Roman"/>
          <w:bCs/>
          <w:kern w:val="32"/>
          <w:sz w:val="28"/>
          <w:szCs w:val="28"/>
        </w:rPr>
        <w:t>89-ФЗ «Об отходах производства и потребления»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B215A0" w:rsidRPr="003F5395" w:rsidRDefault="00B215A0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от 30 марта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1999 №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52-ФЗ «О санитарно-эпидемиологическом благополучии населения»;</w:t>
      </w:r>
    </w:p>
    <w:p w:rsidR="00373239" w:rsidRPr="00115CB1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 w:rsidR="00B215A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от 31 июля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2020 №</w:t>
      </w:r>
      <w:r w:rsidR="00B215A0" w:rsidRPr="003F5395">
        <w:rPr>
          <w:rFonts w:ascii="Times New Roman" w:hAnsi="Times New Roman"/>
          <w:bCs/>
          <w:kern w:val="32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115CB1">
        <w:rPr>
          <w:rFonts w:ascii="Times New Roman" w:hAnsi="Times New Roman"/>
          <w:bCs/>
          <w:kern w:val="32"/>
          <w:sz w:val="28"/>
          <w:szCs w:val="28"/>
        </w:rPr>
        <w:t>;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3F5395" w:rsidRDefault="00753843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F5395" w:rsidRPr="003F5395">
        <w:rPr>
          <w:rFonts w:ascii="Times New Roman" w:hAnsi="Times New Roman"/>
          <w:bCs/>
          <w:kern w:val="32"/>
          <w:sz w:val="28"/>
          <w:szCs w:val="28"/>
        </w:rPr>
        <w:t>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3F5395" w:rsidRPr="003F5395">
        <w:rPr>
          <w:rFonts w:ascii="Times New Roman" w:hAnsi="Times New Roman"/>
          <w:bCs/>
          <w:kern w:val="32"/>
          <w:sz w:val="28"/>
          <w:szCs w:val="28"/>
        </w:rPr>
        <w:t xml:space="preserve"> Краснодарско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го края от 13 марта 2000 года №</w:t>
      </w:r>
      <w:r w:rsidR="003F5395" w:rsidRPr="003F5395">
        <w:rPr>
          <w:rFonts w:ascii="Times New Roman" w:hAnsi="Times New Roman"/>
          <w:bCs/>
          <w:kern w:val="32"/>
          <w:sz w:val="28"/>
          <w:szCs w:val="28"/>
        </w:rPr>
        <w:t>245-КЗ «Об отходах производства и потребления»</w:t>
      </w:r>
      <w:r w:rsidR="00F77AB8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F5395" w:rsidRPr="003F5395" w:rsidRDefault="003F5395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п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остановление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м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 Правительства Российской Федерации от 31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 xml:space="preserve"> августа 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2018 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№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реестра»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753843" w:rsidRDefault="003F5395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lastRenderedPageBreak/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п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остановление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м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7E34D9">
        <w:rPr>
          <w:rFonts w:ascii="Times New Roman" w:hAnsi="Times New Roman"/>
          <w:bCs/>
          <w:kern w:val="32"/>
          <w:sz w:val="28"/>
          <w:szCs w:val="28"/>
        </w:rPr>
        <w:t>13 сентября 2024 года №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1815 «Об утверждении реестра мест (площадок) накопления твердых коммунальных отходов на территории муниципального образования город-курорт Геленджик»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;</w:t>
      </w:r>
      <w:r w:rsidR="00753843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</w:t>
      </w:r>
      <w:r w:rsidR="00115CB1">
        <w:rPr>
          <w:rFonts w:ascii="Times New Roman" w:hAnsi="Times New Roman"/>
          <w:bCs/>
          <w:kern w:val="32"/>
          <w:sz w:val="28"/>
          <w:szCs w:val="28"/>
        </w:rPr>
        <w:t>ия город-курорт Геленджик от 16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 xml:space="preserve"> сентября 2022 года №2057 «Об утверждении Пр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вил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F">
        <w:rPr>
          <w:rFonts w:ascii="Times New Roman" w:hAnsi="Times New Roman" w:cs="Times New Roman"/>
          <w:sz w:val="28"/>
          <w:szCs w:val="28"/>
        </w:rPr>
        <w:t>Меры для решения проблемы ранее не предпринимались, ресурсы для решения проблемы ранее не затрачивались.</w:t>
      </w:r>
    </w:p>
    <w:p w:rsidR="00DB30FE" w:rsidRPr="00F85730" w:rsidRDefault="00DB30FE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0FE">
        <w:rPr>
          <w:rFonts w:ascii="Times New Roman" w:hAnsi="Times New Roman" w:cs="Times New Roman"/>
          <w:sz w:val="28"/>
          <w:szCs w:val="28"/>
        </w:rPr>
        <w:t>Проведен анализ аналогичных норм, принятых в муниципальных образованиях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47298E" w:rsidRDefault="0047298E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9BA" w:rsidRPr="00787C49">
        <w:rPr>
          <w:rFonts w:ascii="Times New Roman" w:hAnsi="Times New Roman" w:cs="Times New Roman"/>
          <w:sz w:val="28"/>
          <w:szCs w:val="28"/>
        </w:rPr>
        <w:t>физические лица и (или)  юридические лица, на которых в соответствии с законодательством Российской Федерации лежит обязанность по включению сведений о месте (площадки) накопления твердых коммунальных отходов в реестр мест (площадок) накопления твердых коммунальных отходов</w:t>
      </w:r>
      <w:r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</w:t>
      </w:r>
      <w:r w:rsidR="00787C49">
        <w:rPr>
          <w:rFonts w:ascii="Times New Roman" w:hAnsi="Times New Roman" w:cs="Times New Roman"/>
          <w:sz w:val="28"/>
          <w:szCs w:val="28"/>
        </w:rPr>
        <w:t>номочиями выступать от</w:t>
      </w:r>
      <w:proofErr w:type="gramEnd"/>
      <w:r w:rsidR="00787C49">
        <w:rPr>
          <w:rFonts w:ascii="Times New Roman" w:hAnsi="Times New Roman" w:cs="Times New Roman"/>
          <w:sz w:val="28"/>
          <w:szCs w:val="28"/>
        </w:rPr>
        <w:t xml:space="preserve"> их имени</w:t>
      </w:r>
      <w:r w:rsidR="009A28C1">
        <w:rPr>
          <w:rFonts w:ascii="Times New Roman" w:hAnsi="Times New Roman" w:cs="Times New Roman"/>
          <w:sz w:val="28"/>
          <w:szCs w:val="28"/>
        </w:rPr>
        <w:t>.</w:t>
      </w:r>
    </w:p>
    <w:p w:rsidR="00454A3E" w:rsidRPr="00047622" w:rsidRDefault="00454A3E" w:rsidP="00787C49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85730" w:rsidRPr="00F85730" w:rsidRDefault="004A25D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787C49" w:rsidRPr="00CA1BAA">
        <w:t>«</w:t>
      </w:r>
      <w:r w:rsidR="00787C49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9A28C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Количественная оценка – невозможно определить.</w:t>
      </w:r>
    </w:p>
    <w:p w:rsid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C54D58" w:rsidRPr="00F85730" w:rsidRDefault="00C54D58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70">
        <w:rPr>
          <w:rFonts w:ascii="Times New Roman" w:hAnsi="Times New Roman" w:cs="Times New Roman"/>
          <w:sz w:val="28"/>
          <w:szCs w:val="28"/>
        </w:rPr>
        <w:t>о</w:t>
      </w:r>
      <w:r w:rsidR="00604662">
        <w:rPr>
          <w:rFonts w:ascii="Times New Roman" w:hAnsi="Times New Roman" w:cs="Times New Roman"/>
          <w:sz w:val="28"/>
          <w:szCs w:val="28"/>
        </w:rPr>
        <w:t>тсутствие норма</w:t>
      </w:r>
      <w:r w:rsidR="00452BA8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604662">
        <w:rPr>
          <w:rFonts w:ascii="Times New Roman" w:hAnsi="Times New Roman" w:cs="Times New Roman"/>
          <w:sz w:val="28"/>
          <w:szCs w:val="28"/>
        </w:rPr>
        <w:t xml:space="preserve">правовых актов необходимых для регулирования процедуры предоставления </w:t>
      </w:r>
      <w:r w:rsidR="00816470">
        <w:rPr>
          <w:rFonts w:ascii="Times New Roman" w:hAnsi="Times New Roman" w:cs="Times New Roman"/>
          <w:sz w:val="28"/>
          <w:szCs w:val="28"/>
        </w:rPr>
        <w:t>муниципальной услуги в муниципальном образовании город-курорт Геленджик.</w:t>
      </w:r>
      <w:r w:rsidR="00604662">
        <w:rPr>
          <w:rFonts w:ascii="Times New Roman" w:hAnsi="Times New Roman" w:cs="Times New Roman"/>
          <w:sz w:val="28"/>
          <w:szCs w:val="28"/>
        </w:rPr>
        <w:t xml:space="preserve"> </w:t>
      </w:r>
      <w:r w:rsidR="00D1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proofErr w:type="spellStart"/>
      <w:proofErr w:type="gramStart"/>
      <w:r w:rsidRPr="00F85730">
        <w:rPr>
          <w:rFonts w:ascii="Times New Roman" w:hAnsi="Times New Roman" w:cs="Times New Roman"/>
          <w:sz w:val="28"/>
          <w:szCs w:val="28"/>
        </w:rPr>
        <w:t>соответст-вующих</w:t>
      </w:r>
      <w:proofErr w:type="spellEnd"/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отношений самостоятельно, без вмешательства органов местного самоуправления муниципального образования город-курорт Геленджик: </w:t>
      </w:r>
    </w:p>
    <w:p w:rsidR="00AC314F" w:rsidRDefault="00AC314F" w:rsidP="00A15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45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proofErr w:type="gramStart"/>
      <w:r w:rsidRPr="000E3A45">
        <w:rPr>
          <w:rFonts w:ascii="Times New Roman" w:hAnsi="Times New Roman" w:cs="Times New Roman"/>
          <w:sz w:val="28"/>
          <w:szCs w:val="28"/>
        </w:rPr>
        <w:t>исполнитель-</w:t>
      </w:r>
      <w:proofErr w:type="spellStart"/>
      <w:r w:rsidRPr="000E3A4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E3A4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lastRenderedPageBreak/>
        <w:t xml:space="preserve">2.7. Опыт решения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A047BF" w:rsidRPr="00C42DCD" w:rsidRDefault="00A047BF" w:rsidP="00C42D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C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Динской район от 17 августа  2023 года №1977 «Об утверждении административного регламента администрации муниципального образования Динской район</w:t>
      </w:r>
      <w:r w:rsidR="00C42DCD" w:rsidRPr="00C42DC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в реестр мест (площадок) накопления твердых коммунальных отходов»</w:t>
      </w:r>
      <w:r w:rsidR="005A6A9F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2.8. Источники данных: справочно-правовая система «Консультант-Плюс»; информация, размещенная на официальных сайтах органов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исполни-тельной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исполнительных органов местного самоуправления:</w:t>
      </w:r>
    </w:p>
    <w:p w:rsidR="00F85730" w:rsidRPr="00F85730" w:rsidRDefault="005A6A9F" w:rsidP="005A6A9F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9F">
        <w:rPr>
          <w:rFonts w:ascii="Times New Roman" w:hAnsi="Times New Roman" w:cs="Times New Roman"/>
          <w:sz w:val="28"/>
          <w:szCs w:val="28"/>
        </w:rPr>
        <w:t>https://dinskoi-raion.ru/regulatory/reestr_ur_znach_deistvii/</w:t>
      </w:r>
      <w:r w:rsidR="00F85730" w:rsidRPr="00F85730">
        <w:rPr>
          <w:rFonts w:ascii="Times New Roman" w:hAnsi="Times New Roman" w:cs="Times New Roman"/>
          <w:sz w:val="28"/>
          <w:szCs w:val="28"/>
        </w:rPr>
        <w:t>.</w:t>
      </w:r>
    </w:p>
    <w:p w:rsidR="00553C7A" w:rsidRPr="00553C7A" w:rsidRDefault="00553C7A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A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B6577D" w:rsidRDefault="00B6577D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76A6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0"/>
        <w:gridCol w:w="3284"/>
      </w:tblGrid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200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84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5131" w:rsidP="0006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административного регламента предоставления администрацией муниципального образования город-курорт Геленджик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63528" w:rsidRPr="0006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официального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достижения заявленной цели совпадает с датой вступления в силу правового регулирования, в </w:t>
            </w:r>
            <w:proofErr w:type="gramStart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отсутствует необходимость в последующем мониторинге ее достижения</w:t>
            </w:r>
          </w:p>
        </w:tc>
      </w:tr>
    </w:tbl>
    <w:p w:rsidR="0090404E" w:rsidRPr="00B01E35" w:rsidRDefault="0090404E" w:rsidP="000E17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3E30" w:rsidRPr="00031B6F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>– Федеральны</w:t>
      </w:r>
      <w:r w:rsidR="004F69C1">
        <w:rPr>
          <w:rFonts w:ascii="Times New Roman" w:hAnsi="Times New Roman" w:cs="Times New Roman"/>
          <w:sz w:val="28"/>
          <w:szCs w:val="28"/>
        </w:rPr>
        <w:t>й</w:t>
      </w:r>
      <w:r w:rsidRPr="00063528">
        <w:rPr>
          <w:rFonts w:ascii="Times New Roman" w:hAnsi="Times New Roman" w:cs="Times New Roman"/>
          <w:sz w:val="28"/>
          <w:szCs w:val="28"/>
        </w:rPr>
        <w:t xml:space="preserve"> закон от 24 июня 1998 №89-ФЗ «Об отходах производства и потребления»;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 xml:space="preserve">– </w:t>
      </w:r>
      <w:r w:rsidR="004F69C1" w:rsidRPr="00063528">
        <w:rPr>
          <w:rFonts w:ascii="Times New Roman" w:hAnsi="Times New Roman" w:cs="Times New Roman"/>
          <w:sz w:val="28"/>
          <w:szCs w:val="28"/>
        </w:rPr>
        <w:t>Федеральны</w:t>
      </w:r>
      <w:r w:rsidR="004F69C1">
        <w:rPr>
          <w:rFonts w:ascii="Times New Roman" w:hAnsi="Times New Roman" w:cs="Times New Roman"/>
          <w:sz w:val="28"/>
          <w:szCs w:val="28"/>
        </w:rPr>
        <w:t>й</w:t>
      </w:r>
      <w:r w:rsidR="004F69C1" w:rsidRPr="00063528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063528">
        <w:rPr>
          <w:rFonts w:ascii="Times New Roman" w:hAnsi="Times New Roman" w:cs="Times New Roman"/>
          <w:sz w:val="28"/>
          <w:szCs w:val="28"/>
        </w:rPr>
        <w:t>от 30 марта 1999 №52-ФЗ «О санитарно-эпидемиологическом благополучии населения»;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4F69C1" w:rsidRPr="00063528">
        <w:rPr>
          <w:rFonts w:ascii="Times New Roman" w:hAnsi="Times New Roman" w:cs="Times New Roman"/>
          <w:sz w:val="28"/>
          <w:szCs w:val="28"/>
        </w:rPr>
        <w:t>Федеральны</w:t>
      </w:r>
      <w:r w:rsidR="004F69C1">
        <w:rPr>
          <w:rFonts w:ascii="Times New Roman" w:hAnsi="Times New Roman" w:cs="Times New Roman"/>
          <w:sz w:val="28"/>
          <w:szCs w:val="28"/>
        </w:rPr>
        <w:t>й</w:t>
      </w:r>
      <w:r w:rsidR="004F69C1" w:rsidRPr="00063528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063528">
        <w:rPr>
          <w:rFonts w:ascii="Times New Roman" w:hAnsi="Times New Roman" w:cs="Times New Roman"/>
          <w:sz w:val="28"/>
          <w:szCs w:val="28"/>
        </w:rPr>
        <w:t>от 27 июля 2010 года №210-ФЗ «Об организации предоставления государственных и муниципальных услуг»;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 xml:space="preserve">– </w:t>
      </w:r>
      <w:r w:rsidR="004F69C1" w:rsidRPr="00063528">
        <w:rPr>
          <w:rFonts w:ascii="Times New Roman" w:hAnsi="Times New Roman" w:cs="Times New Roman"/>
          <w:sz w:val="28"/>
          <w:szCs w:val="28"/>
        </w:rPr>
        <w:t>Федеральны</w:t>
      </w:r>
      <w:r w:rsidR="004F69C1">
        <w:rPr>
          <w:rFonts w:ascii="Times New Roman" w:hAnsi="Times New Roman" w:cs="Times New Roman"/>
          <w:sz w:val="28"/>
          <w:szCs w:val="28"/>
        </w:rPr>
        <w:t>й</w:t>
      </w:r>
      <w:r w:rsidR="004F69C1" w:rsidRPr="00063528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063528">
        <w:rPr>
          <w:rFonts w:ascii="Times New Roman" w:hAnsi="Times New Roman" w:cs="Times New Roman"/>
          <w:sz w:val="28"/>
          <w:szCs w:val="28"/>
        </w:rPr>
        <w:t xml:space="preserve">от 31 июля 2020 №248-ФЗ «О государственном контроле (надзоре) и муниципальном контроле в Российской Федерации»; 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>– Закон Краснодарского края от 13 марта 2000 года №245-КЗ «Об отходах производства и потребления»;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>– постановление Правительства Российской Федерации от 31 августа 2018 №1039 «Об утверждении Правил обустройства мест (площадок) накопления твердых коммунальных отходов и ведения их реестра»;</w:t>
      </w:r>
    </w:p>
    <w:p w:rsidR="00063528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 xml:space="preserve">– постановление администрации муниципального образования город-курорт Геленджик от 13 сентября 2024 года №1815 «Об утверждении реестра мест (площадок) накопления твердых коммунальных отходов на территории муниципального образования город-курорт Геленджик»; </w:t>
      </w:r>
    </w:p>
    <w:p w:rsidR="0090404E" w:rsidRPr="00063528" w:rsidRDefault="00063528" w:rsidP="000635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28">
        <w:rPr>
          <w:rFonts w:ascii="Times New Roman" w:hAnsi="Times New Roman" w:cs="Times New Roman"/>
          <w:sz w:val="28"/>
          <w:szCs w:val="28"/>
        </w:rPr>
        <w:t>– постановление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услуг».</w:t>
      </w:r>
      <w:r w:rsidR="0090404E" w:rsidRPr="00063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7"/>
        <w:gridCol w:w="2329"/>
        <w:gridCol w:w="2329"/>
      </w:tblGrid>
      <w:tr w:rsidR="00FF5D05" w:rsidRPr="00C77D59" w:rsidTr="00FF5D05">
        <w:tc>
          <w:tcPr>
            <w:tcW w:w="2598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97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F5D05" w:rsidRPr="00C77D59" w:rsidTr="00FF5D05">
        <w:tc>
          <w:tcPr>
            <w:tcW w:w="2598" w:type="dxa"/>
            <w:shd w:val="clear" w:color="auto" w:fill="auto"/>
            <w:vAlign w:val="center"/>
          </w:tcPr>
          <w:p w:rsidR="00FF5D05" w:rsidRPr="00FF5D05" w:rsidRDefault="003B417B" w:rsidP="004F69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административного регламента предоставления администрацией муниципального образования город-курорт Геленджик муниципальной услуги «</w:t>
            </w:r>
            <w:r w:rsidR="004F69C1" w:rsidRPr="0006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принятие рассматриваемого проекта муниципального нормативного правового акта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496E39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2024 года – принятие постановления администрации муниципального образования город-курорт Геленджик</w:t>
            </w:r>
          </w:p>
        </w:tc>
      </w:tr>
    </w:tbl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5140A4">
        <w:rPr>
          <w:rFonts w:ascii="Times New Roman" w:hAnsi="Times New Roman" w:cs="Times New Roman"/>
          <w:sz w:val="28"/>
          <w:szCs w:val="28"/>
        </w:rPr>
        <w:t xml:space="preserve"> 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140A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="005140A4">
        <w:rPr>
          <w:rFonts w:ascii="Times New Roman" w:hAnsi="Times New Roman" w:cs="Times New Roman"/>
          <w:sz w:val="28"/>
          <w:szCs w:val="28"/>
        </w:rPr>
        <w:t>«</w:t>
      </w:r>
      <w:r w:rsidR="00496E39" w:rsidRPr="00474282">
        <w:rPr>
          <w:rFonts w:ascii="Times New Roman" w:hAnsi="Times New Roman" w:cs="Times New Roman"/>
          <w:sz w:val="28"/>
          <w:szCs w:val="28"/>
        </w:rPr>
        <w:t xml:space="preserve">Включение сведений о месте (площадке) накопления твердых </w:t>
      </w:r>
      <w:r w:rsidR="00496E39" w:rsidRPr="00474282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5140A4" w:rsidRPr="00D92326">
        <w:rPr>
          <w:rFonts w:ascii="Times New Roman" w:hAnsi="Times New Roman" w:cs="Times New Roman"/>
          <w:sz w:val="28"/>
          <w:szCs w:val="28"/>
        </w:rPr>
        <w:t>»</w:t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предусмотрены.</w:t>
      </w:r>
    </w:p>
    <w:p w:rsidR="00B6577D" w:rsidRDefault="00B6577D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53E" w:rsidRPr="0061364C" w:rsidRDefault="00EE753E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E30" w:rsidRDefault="00C63E30" w:rsidP="00D1186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19"/>
      <w:bookmarkEnd w:id="2"/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D17FB" w:rsidRPr="00031B6F" w:rsidRDefault="00DD17FB" w:rsidP="00C63E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551"/>
      </w:tblGrid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31B6F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1"/>
            <w:bookmarkEnd w:id="3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30B81" w:rsidRDefault="00D30B81" w:rsidP="00041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B81">
              <w:rPr>
                <w:rFonts w:ascii="Times New Roman" w:hAnsi="Times New Roman" w:cs="Times New Roman"/>
                <w:sz w:val="24"/>
                <w:szCs w:val="24"/>
              </w:rPr>
              <w:t>физические лица и (или)  юридические лица, на которых в соответствии с законодательством Российской Федерации лежит обязанность по включению сведений о месте (площадки) накопления твердых коммунальных отходов в реестр мест (площадок) накопления твердых коммунальных отходов,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</w:t>
            </w:r>
            <w:proofErr w:type="gramEnd"/>
            <w:r w:rsidRPr="00D30B81">
              <w:rPr>
                <w:rFonts w:ascii="Times New Roman" w:hAnsi="Times New Roman" w:cs="Times New Roman"/>
                <w:sz w:val="24"/>
                <w:szCs w:val="24"/>
              </w:rPr>
              <w:t xml:space="preserve"> их имени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E30" w:rsidRPr="00D5607F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63E30" w:rsidRDefault="00C63E30" w:rsidP="00C63E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B81" w:rsidRPr="0061364C" w:rsidRDefault="00D30B81" w:rsidP="00C63E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334"/>
      <w:bookmarkEnd w:id="4"/>
      <w:r w:rsidRPr="00B54A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DD17FB" w:rsidRPr="00B54A82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63E30" w:rsidRPr="00B54A8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C63E30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B6577D" w:rsidRDefault="00B6577D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208"/>
        <w:gridCol w:w="2307"/>
        <w:gridCol w:w="1541"/>
        <w:gridCol w:w="1632"/>
      </w:tblGrid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(новая/изменяемая/</w:t>
            </w:r>
            <w:proofErr w:type="gramEnd"/>
          </w:p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986CA2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приема и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и приложения к нему</w:t>
            </w:r>
            <w:r w:rsidR="005F00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3F28BE" w:rsidP="003F28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 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проектом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4A82" w:rsidRDefault="00B54A82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36"/>
      <w:bookmarkStart w:id="6" w:name="Par364"/>
      <w:bookmarkEnd w:id="5"/>
      <w:bookmarkEnd w:id="6"/>
    </w:p>
    <w:p w:rsidR="00AE2F17" w:rsidRDefault="00AE2F17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муниципального образования город-курорт Геленджик (местного бюджета), связанных с введением предлагаемого правового регулирования</w:t>
      </w: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315"/>
      </w:tblGrid>
      <w:tr w:rsidR="00C4148B" w:rsidRPr="00C4148B" w:rsidTr="00242AEF">
        <w:tc>
          <w:tcPr>
            <w:tcW w:w="3177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C4148B" w:rsidRPr="00C4148B" w:rsidTr="00242AEF">
        <w:tc>
          <w:tcPr>
            <w:tcW w:w="9777" w:type="dxa"/>
            <w:gridSpan w:val="3"/>
            <w:shd w:val="clear" w:color="auto" w:fill="auto"/>
            <w:vAlign w:val="center"/>
          </w:tcPr>
          <w:p w:rsidR="007738AA" w:rsidRDefault="007738AA" w:rsidP="007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4148B" w:rsidRPr="00C4148B" w:rsidRDefault="007738AA" w:rsidP="00773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</w:p>
        </w:tc>
      </w:tr>
      <w:tr w:rsidR="00C4148B" w:rsidRPr="00C4148B" w:rsidTr="00242AEF">
        <w:trPr>
          <w:trHeight w:val="210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  <w:tr w:rsidR="00C4148B" w:rsidRPr="00C4148B" w:rsidTr="00242AEF">
        <w:trPr>
          <w:trHeight w:val="345"/>
        </w:trPr>
        <w:tc>
          <w:tcPr>
            <w:tcW w:w="3177" w:type="dxa"/>
            <w:vMerge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B6577D" w:rsidRPr="00C4148B" w:rsidRDefault="00B6577D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 дополнительные расходы (доходы) бюджета муниципального образования город-курорт Геленджик отсутствуют.</w:t>
      </w: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C63E30" w:rsidRPr="009118A0" w:rsidRDefault="00C63E30" w:rsidP="007239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7239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118A0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отсутствуют.</w:t>
      </w: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F17" w:rsidRDefault="00AE2F17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019F8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400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C63E30" w:rsidRPr="009118A0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C63E3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(доходы):</w:t>
      </w:r>
    </w:p>
    <w:p w:rsidR="00723941" w:rsidRPr="009118A0" w:rsidRDefault="00723941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672"/>
        <w:gridCol w:w="27"/>
      </w:tblGrid>
      <w:tr w:rsidR="00A62A6C" w:rsidRPr="00A62A6C" w:rsidTr="009560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(млн. рублей)</w:t>
            </w:r>
          </w:p>
        </w:tc>
      </w:tr>
      <w:tr w:rsidR="00D23F7E" w:rsidRPr="0061364C" w:rsidTr="0095608C">
        <w:trPr>
          <w:gridAfter w:val="1"/>
          <w:wAfter w:w="27" w:type="dxa"/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A73DDC" w:rsidRDefault="00AE2F17" w:rsidP="00041F97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gramStart"/>
            <w:r w:rsidRPr="00D30B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 и (или)  юридические лица, на которых в соответствии с законодательством Российской Федерации лежит обязанность по включению сведений о месте (площадки) накопления твердых коммунальных отходов в реестр мест (площадок) накопления твердых коммунальных отходов</w:t>
            </w:r>
            <w:r w:rsidRPr="00D30B81">
              <w:rPr>
                <w:rFonts w:ascii="Times New Roman" w:hAnsi="Times New Roman" w:cs="Times New Roman"/>
                <w:sz w:val="24"/>
                <w:szCs w:val="24"/>
              </w:rPr>
      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</w:t>
            </w:r>
            <w:proofErr w:type="gramEnd"/>
            <w:r w:rsidRPr="00D30B81">
              <w:rPr>
                <w:rFonts w:ascii="Times New Roman" w:hAnsi="Times New Roman" w:cs="Times New Roman"/>
                <w:sz w:val="24"/>
                <w:szCs w:val="24"/>
              </w:rPr>
              <w:t xml:space="preserve"> их имени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60E" w:rsidRPr="00A0260E" w:rsidRDefault="00A0260E" w:rsidP="00A02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0E">
              <w:rPr>
                <w:rFonts w:ascii="Times New Roman" w:hAnsi="Times New Roman" w:cs="Times New Roman"/>
                <w:sz w:val="24"/>
                <w:szCs w:val="24"/>
              </w:rPr>
              <w:t xml:space="preserve">состав, последовательность и сроки выполнения административных процедур при предоставлении муниципальной услуги, формы </w:t>
            </w:r>
            <w:proofErr w:type="gramStart"/>
            <w:r w:rsidRPr="00A0260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26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услуги, а также досудебный (внесудебный) порядок обжалования решений и действий (бездействия) органа, предоставляющего муниципальную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и-аль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редполагаются в виде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на подготовку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F9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в эксплуатацию построенного, реконструированного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, возникаю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использованием требований регулирования, утвержденной приказом Министерства экономического развития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 сентября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№ 669, информационные издержки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ют в себя затраты на подготовку и представление информации в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проекта.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вышеука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занной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тора расчета стандартных издержек (regulation.gov.ru): название требования: подача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масштаб: подача заявления - 1 ед.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частота: 1 раз в год  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документа - 0,50 чел./часов.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Список приобретений: Нет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организаций муниципального образования город-курорт Геленджик по состоянию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на 1 сентября 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 согласно данным органов статистики: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69623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рабочих часов, исходя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на 2024 г: 164,91 часа.</w:t>
            </w:r>
          </w:p>
          <w:p w:rsidR="00D23F7E" w:rsidRPr="00EF74B2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422,18</w:t>
            </w: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</w:t>
            </w:r>
          </w:p>
          <w:p w:rsidR="00D23F7E" w:rsidRPr="009118A0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211,09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D23F7E" w:rsidRDefault="00D23F7E" w:rsidP="00F02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F02437" w:rsidRPr="00F02437">
              <w:rPr>
                <w:rFonts w:ascii="Times New Roman" w:hAnsi="Times New Roman" w:cs="Times New Roman"/>
                <w:sz w:val="24"/>
                <w:szCs w:val="24"/>
              </w:rPr>
              <w:t>21109</w:t>
            </w:r>
          </w:p>
        </w:tc>
      </w:tr>
    </w:tbl>
    <w:p w:rsidR="00F04CF5" w:rsidRDefault="00F04CF5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</w:t>
      </w:r>
      <w:r w:rsidR="00723941">
        <w:rPr>
          <w:rFonts w:ascii="Times New Roman" w:hAnsi="Times New Roman" w:cs="Times New Roman"/>
          <w:sz w:val="28"/>
          <w:szCs w:val="28"/>
        </w:rPr>
        <w:t>-</w:t>
      </w:r>
      <w:r w:rsidRPr="009118A0">
        <w:rPr>
          <w:rFonts w:ascii="Times New Roman" w:hAnsi="Times New Roman" w:cs="Times New Roman"/>
          <w:sz w:val="28"/>
          <w:szCs w:val="28"/>
        </w:rPr>
        <w:t>вания, не поддающиеся количественной оценке: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Default="00C63E3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B0" w:rsidRDefault="006B2EB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429"/>
      <w:bookmarkEnd w:id="8"/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C63E30" w:rsidRPr="009118A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регулирования:</w:t>
      </w:r>
    </w:p>
    <w:p w:rsidR="00C63E30" w:rsidRPr="009118A0" w:rsidRDefault="00C63E30" w:rsidP="007239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849"/>
        <w:gridCol w:w="2551"/>
      </w:tblGrid>
      <w:tr w:rsidR="00C63E30" w:rsidRPr="0061364C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41" w:rsidRDefault="0072394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</w:t>
            </w:r>
          </w:p>
          <w:p w:rsidR="00723941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контроля рисков (полный/частичный/</w:t>
            </w:r>
          </w:p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C63E30" w:rsidRPr="009118A0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23941" w:rsidRDefault="00723941" w:rsidP="00C448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F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  <w:bookmarkStart w:id="9" w:name="Par447"/>
      <w:bookmarkEnd w:id="9"/>
      <w:r w:rsidR="00F04CF5">
        <w:rPr>
          <w:rFonts w:ascii="Times New Roman" w:hAnsi="Times New Roman" w:cs="Times New Roman"/>
          <w:sz w:val="28"/>
          <w:szCs w:val="28"/>
        </w:rPr>
        <w:t>.</w:t>
      </w:r>
    </w:p>
    <w:p w:rsidR="006B2EB0" w:rsidRDefault="006B2EB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B2EB0" w:rsidRDefault="006B2EB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8D0" w:rsidRDefault="00C448D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48D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C448D0" w:rsidRPr="009118A0" w:rsidRDefault="00C448D0" w:rsidP="00C448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63E30" w:rsidRPr="0061364C" w:rsidTr="00060811">
        <w:trPr>
          <w:trHeight w:val="1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A726BA" w:rsidP="009C3B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0E1750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</w:p>
          <w:p w:rsidR="00A726BA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</w:t>
            </w:r>
          </w:p>
          <w:p w:rsidR="00C63E30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C63E30" w:rsidRPr="0061364C" w:rsidTr="005673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3A77A2" w:rsidRDefault="00A726BA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оценка 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динамики численности </w:t>
            </w:r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потенциальных</w:t>
            </w:r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адре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сатов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рова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в средне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срочном периоде (1-3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Численность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потенциальных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адресатов</w:t>
            </w:r>
          </w:p>
          <w:p w:rsidR="00C63E30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изменится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Численность 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потенциальных адресатов</w:t>
            </w:r>
          </w:p>
          <w:p w:rsidR="00C63E30" w:rsidRPr="005673DE" w:rsidRDefault="007E17A9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дохо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) потенциальных адресатов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регулирова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</w:tr>
      <w:tr w:rsidR="00C63E30" w:rsidRPr="0061364C" w:rsidTr="005673DE">
        <w:trPr>
          <w:trHeight w:val="1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город-курорт Геленджик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), связанных с введением предлагаемого правового регули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заяв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ящего сводного отчета) посредством приме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нения рассматриваемых вариантов предла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послед</w:t>
            </w:r>
            <w:r w:rsid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ствий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9B588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юридических коллизий в связи с несоответствием Регламента положениям федерального и регионального законодательства</w:t>
            </w:r>
          </w:p>
        </w:tc>
      </w:tr>
    </w:tbl>
    <w:p w:rsidR="00C63E30" w:rsidRPr="009118A0" w:rsidRDefault="00C63E30" w:rsidP="00C6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4350">
        <w:rPr>
          <w:rFonts w:ascii="Times New Roman" w:hAnsi="Times New Roman" w:cs="Times New Roman"/>
          <w:sz w:val="28"/>
          <w:szCs w:val="28"/>
        </w:rPr>
        <w:t>выявлен-ной</w:t>
      </w:r>
      <w:proofErr w:type="gramEnd"/>
      <w:r w:rsidRPr="00E34350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CA5F48" w:rsidRP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E1750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Утверждение проекта постановления по варианту №1 правового регулирования, для всех целей,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A5F48">
        <w:rPr>
          <w:rFonts w:ascii="Times New Roman" w:hAnsi="Times New Roman" w:cs="Times New Roman"/>
          <w:sz w:val="28"/>
          <w:szCs w:val="28"/>
        </w:rPr>
        <w:t xml:space="preserve"> соблюдению законодательства</w:t>
      </w:r>
      <w:r w:rsidR="004E4267" w:rsidRPr="00CA5F48">
        <w:rPr>
          <w:rFonts w:ascii="Times New Roman" w:hAnsi="Times New Roman" w:cs="Times New Roman"/>
          <w:sz w:val="28"/>
          <w:szCs w:val="28"/>
        </w:rPr>
        <w:t>.</w:t>
      </w:r>
    </w:p>
    <w:p w:rsid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EB0" w:rsidRDefault="006B2EB0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</w:t>
      </w:r>
      <w:r w:rsidR="004E4267">
        <w:rPr>
          <w:rFonts w:ascii="Times New Roman" w:hAnsi="Times New Roman" w:cs="Times New Roman"/>
          <w:sz w:val="28"/>
          <w:szCs w:val="28"/>
        </w:rPr>
        <w:t>да</w:t>
      </w:r>
    </w:p>
    <w:p w:rsidR="000E1750" w:rsidRDefault="004E4267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отсрочки вступления в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силу муниципального  нормативного</w:t>
      </w: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правового акта</w:t>
      </w:r>
      <w:r w:rsidR="004E4267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</w:p>
    <w:p w:rsidR="00C63E30" w:rsidRDefault="000E175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на ранее возникшие отношения.</w:t>
      </w:r>
    </w:p>
    <w:p w:rsidR="000E1750" w:rsidRPr="00513599" w:rsidRDefault="000E1750" w:rsidP="004E4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Pr="00C77D5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4A12EC">
        <w:rPr>
          <w:rFonts w:ascii="Times New Roman" w:hAnsi="Times New Roman" w:cs="Times New Roman"/>
          <w:sz w:val="28"/>
          <w:szCs w:val="28"/>
        </w:rPr>
        <w:t>обнародования</w:t>
      </w:r>
      <w:r w:rsidRPr="00C77D59">
        <w:rPr>
          <w:rFonts w:ascii="Times New Roman" w:hAnsi="Times New Roman" w:cs="Times New Roman"/>
          <w:sz w:val="28"/>
          <w:szCs w:val="28"/>
        </w:rPr>
        <w:t>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10.3.1. Период распространения на ранее возникшие отношения: отсутствует.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443ED" w:rsidRDefault="008443ED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30" w:rsidRPr="00513599" w:rsidRDefault="00C63E30" w:rsidP="00BE164C">
      <w:pPr>
        <w:pStyle w:val="ConsPlusNonformat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BE164C" w:rsidRDefault="00BE164C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25E1">
        <w:rPr>
          <w:rFonts w:ascii="Times New Roman" w:hAnsi="Times New Roman" w:cs="Times New Roman"/>
          <w:sz w:val="28"/>
          <w:szCs w:val="28"/>
        </w:rPr>
        <w:t>ачальник управлен</w:t>
      </w:r>
      <w:bookmarkStart w:id="10" w:name="_GoBack"/>
      <w:bookmarkEnd w:id="10"/>
      <w:r w:rsidR="007825E1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BE164C" w:rsidRPr="00BE164C" w:rsidRDefault="007825E1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E164C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BE164C" w:rsidRPr="00BE164C" w:rsidRDefault="00C63E30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E164C">
        <w:rPr>
          <w:rFonts w:ascii="Times New Roman" w:hAnsi="Times New Roman" w:cs="Times New Roman"/>
          <w:sz w:val="28"/>
          <w:szCs w:val="28"/>
        </w:rPr>
        <w:t>администрации</w:t>
      </w:r>
      <w:r w:rsidR="007825E1" w:rsidRPr="00BE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6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E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30" w:rsidRPr="00BE164C" w:rsidRDefault="00C63E30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E16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E164C" w:rsidRPr="00BE164C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BE164C">
        <w:rPr>
          <w:rFonts w:ascii="Times New Roman" w:hAnsi="Times New Roman" w:cs="Times New Roman"/>
          <w:sz w:val="28"/>
          <w:szCs w:val="28"/>
        </w:rPr>
        <w:t xml:space="preserve">Геленджик    </w:t>
      </w:r>
      <w:r w:rsidR="00BE164C" w:rsidRPr="00BE16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16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164C">
        <w:rPr>
          <w:rFonts w:ascii="Times New Roman" w:hAnsi="Times New Roman" w:cs="Times New Roman"/>
          <w:sz w:val="28"/>
          <w:szCs w:val="28"/>
        </w:rPr>
        <w:t xml:space="preserve">        И.В. Мальта</w:t>
      </w:r>
      <w:r w:rsidRPr="00BE164C">
        <w:rPr>
          <w:rFonts w:ascii="Times New Roman" w:hAnsi="Times New Roman" w:cs="Times New Roman"/>
          <w:sz w:val="28"/>
          <w:szCs w:val="28"/>
        </w:rPr>
        <w:t xml:space="preserve">     </w:t>
      </w:r>
      <w:r w:rsidR="007825E1" w:rsidRPr="00BE16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C63E30" w:rsidRPr="00BE164C" w:rsidSect="00AE38C5">
      <w:headerReference w:type="default" r:id="rId8"/>
      <w:pgSz w:w="11905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60" w:rsidRDefault="00303160">
      <w:pPr>
        <w:spacing w:after="0" w:line="240" w:lineRule="auto"/>
      </w:pPr>
      <w:r>
        <w:separator/>
      </w:r>
    </w:p>
  </w:endnote>
  <w:endnote w:type="continuationSeparator" w:id="0">
    <w:p w:rsidR="00303160" w:rsidRDefault="0030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60" w:rsidRDefault="00303160">
      <w:pPr>
        <w:spacing w:after="0" w:line="240" w:lineRule="auto"/>
      </w:pPr>
      <w:r>
        <w:separator/>
      </w:r>
    </w:p>
  </w:footnote>
  <w:footnote w:type="continuationSeparator" w:id="0">
    <w:p w:rsidR="00303160" w:rsidRDefault="0030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B37" w:rsidRPr="00DB1395" w:rsidRDefault="009C3B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64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B37" w:rsidRDefault="009C3B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4"/>
    <w:rsid w:val="00020281"/>
    <w:rsid w:val="00032F87"/>
    <w:rsid w:val="00037AEE"/>
    <w:rsid w:val="00041F97"/>
    <w:rsid w:val="00047B12"/>
    <w:rsid w:val="00060811"/>
    <w:rsid w:val="00061A2E"/>
    <w:rsid w:val="00063528"/>
    <w:rsid w:val="000B70D0"/>
    <w:rsid w:val="000C5BCF"/>
    <w:rsid w:val="000E1750"/>
    <w:rsid w:val="000E3A45"/>
    <w:rsid w:val="000F69BA"/>
    <w:rsid w:val="00106E8A"/>
    <w:rsid w:val="001103DF"/>
    <w:rsid w:val="001104F1"/>
    <w:rsid w:val="00115CB1"/>
    <w:rsid w:val="00115F1D"/>
    <w:rsid w:val="001332DD"/>
    <w:rsid w:val="00155B1D"/>
    <w:rsid w:val="001562F5"/>
    <w:rsid w:val="00176627"/>
    <w:rsid w:val="00191930"/>
    <w:rsid w:val="001A0FCC"/>
    <w:rsid w:val="001B1F91"/>
    <w:rsid w:val="001C15E0"/>
    <w:rsid w:val="001E01F8"/>
    <w:rsid w:val="001E69C6"/>
    <w:rsid w:val="0020408C"/>
    <w:rsid w:val="002060A3"/>
    <w:rsid w:val="00225FA8"/>
    <w:rsid w:val="00250AB3"/>
    <w:rsid w:val="00257834"/>
    <w:rsid w:val="00270B7B"/>
    <w:rsid w:val="00275131"/>
    <w:rsid w:val="00276A62"/>
    <w:rsid w:val="00285AB8"/>
    <w:rsid w:val="002A4BEF"/>
    <w:rsid w:val="002C1DC1"/>
    <w:rsid w:val="002D4482"/>
    <w:rsid w:val="002F79F1"/>
    <w:rsid w:val="00303160"/>
    <w:rsid w:val="003328B4"/>
    <w:rsid w:val="003362EA"/>
    <w:rsid w:val="00366A6E"/>
    <w:rsid w:val="00373239"/>
    <w:rsid w:val="003763F4"/>
    <w:rsid w:val="00381CE7"/>
    <w:rsid w:val="003A77A2"/>
    <w:rsid w:val="003B417B"/>
    <w:rsid w:val="003D24C2"/>
    <w:rsid w:val="003F28BE"/>
    <w:rsid w:val="003F4906"/>
    <w:rsid w:val="003F5395"/>
    <w:rsid w:val="00430AFC"/>
    <w:rsid w:val="004520ED"/>
    <w:rsid w:val="00452BA8"/>
    <w:rsid w:val="00454A3E"/>
    <w:rsid w:val="0047298E"/>
    <w:rsid w:val="00474282"/>
    <w:rsid w:val="00482C3E"/>
    <w:rsid w:val="004944CC"/>
    <w:rsid w:val="00496E39"/>
    <w:rsid w:val="004A12EC"/>
    <w:rsid w:val="004A25DD"/>
    <w:rsid w:val="004C6E46"/>
    <w:rsid w:val="004E1802"/>
    <w:rsid w:val="004E4267"/>
    <w:rsid w:val="004F69C1"/>
    <w:rsid w:val="005140A4"/>
    <w:rsid w:val="00515247"/>
    <w:rsid w:val="00533656"/>
    <w:rsid w:val="005377D7"/>
    <w:rsid w:val="005377DC"/>
    <w:rsid w:val="00553C7A"/>
    <w:rsid w:val="005673DE"/>
    <w:rsid w:val="00574F2A"/>
    <w:rsid w:val="00593D7C"/>
    <w:rsid w:val="005A084E"/>
    <w:rsid w:val="005A2B25"/>
    <w:rsid w:val="005A6A9F"/>
    <w:rsid w:val="005E245D"/>
    <w:rsid w:val="005F0060"/>
    <w:rsid w:val="005F4511"/>
    <w:rsid w:val="005F57C1"/>
    <w:rsid w:val="00602AB3"/>
    <w:rsid w:val="00604662"/>
    <w:rsid w:val="00630FB5"/>
    <w:rsid w:val="006450D4"/>
    <w:rsid w:val="00655FAC"/>
    <w:rsid w:val="0066637A"/>
    <w:rsid w:val="00694C22"/>
    <w:rsid w:val="006B2EB0"/>
    <w:rsid w:val="006D043A"/>
    <w:rsid w:val="006D5096"/>
    <w:rsid w:val="006E76BD"/>
    <w:rsid w:val="00701A94"/>
    <w:rsid w:val="00723941"/>
    <w:rsid w:val="00723B87"/>
    <w:rsid w:val="00753843"/>
    <w:rsid w:val="00761F07"/>
    <w:rsid w:val="007723E2"/>
    <w:rsid w:val="007738AA"/>
    <w:rsid w:val="007806A3"/>
    <w:rsid w:val="007825E1"/>
    <w:rsid w:val="00787C49"/>
    <w:rsid w:val="007A1057"/>
    <w:rsid w:val="007D5DA2"/>
    <w:rsid w:val="007E17A9"/>
    <w:rsid w:val="007E34D9"/>
    <w:rsid w:val="00816470"/>
    <w:rsid w:val="00825563"/>
    <w:rsid w:val="00834AD8"/>
    <w:rsid w:val="008443ED"/>
    <w:rsid w:val="00854D0A"/>
    <w:rsid w:val="00857706"/>
    <w:rsid w:val="00870DA2"/>
    <w:rsid w:val="00875FA9"/>
    <w:rsid w:val="0088067F"/>
    <w:rsid w:val="00891919"/>
    <w:rsid w:val="008B3101"/>
    <w:rsid w:val="008C79D1"/>
    <w:rsid w:val="008F199E"/>
    <w:rsid w:val="0090404E"/>
    <w:rsid w:val="009049DB"/>
    <w:rsid w:val="0095608C"/>
    <w:rsid w:val="00971AAE"/>
    <w:rsid w:val="00984F48"/>
    <w:rsid w:val="00986CA2"/>
    <w:rsid w:val="009A28C1"/>
    <w:rsid w:val="009B3275"/>
    <w:rsid w:val="009B4B4E"/>
    <w:rsid w:val="009B5881"/>
    <w:rsid w:val="009C2B8F"/>
    <w:rsid w:val="009C3B37"/>
    <w:rsid w:val="009C6D31"/>
    <w:rsid w:val="009D6B98"/>
    <w:rsid w:val="009F0FAC"/>
    <w:rsid w:val="00A0260E"/>
    <w:rsid w:val="00A047BF"/>
    <w:rsid w:val="00A11450"/>
    <w:rsid w:val="00A154F7"/>
    <w:rsid w:val="00A53C68"/>
    <w:rsid w:val="00A61D0A"/>
    <w:rsid w:val="00A62A6C"/>
    <w:rsid w:val="00A7217C"/>
    <w:rsid w:val="00A726BA"/>
    <w:rsid w:val="00A73DDC"/>
    <w:rsid w:val="00A84A21"/>
    <w:rsid w:val="00A9432D"/>
    <w:rsid w:val="00AC0899"/>
    <w:rsid w:val="00AC314F"/>
    <w:rsid w:val="00AE2F17"/>
    <w:rsid w:val="00AE38C5"/>
    <w:rsid w:val="00AE7075"/>
    <w:rsid w:val="00AF1D57"/>
    <w:rsid w:val="00B173A6"/>
    <w:rsid w:val="00B215A0"/>
    <w:rsid w:val="00B37619"/>
    <w:rsid w:val="00B54A82"/>
    <w:rsid w:val="00B62EA0"/>
    <w:rsid w:val="00B6577D"/>
    <w:rsid w:val="00B867B1"/>
    <w:rsid w:val="00BD0A1C"/>
    <w:rsid w:val="00BE164C"/>
    <w:rsid w:val="00C019F8"/>
    <w:rsid w:val="00C05742"/>
    <w:rsid w:val="00C20C2C"/>
    <w:rsid w:val="00C31F9F"/>
    <w:rsid w:val="00C4148B"/>
    <w:rsid w:val="00C42DCD"/>
    <w:rsid w:val="00C448D0"/>
    <w:rsid w:val="00C5328C"/>
    <w:rsid w:val="00C54D58"/>
    <w:rsid w:val="00C63E30"/>
    <w:rsid w:val="00C65814"/>
    <w:rsid w:val="00C93577"/>
    <w:rsid w:val="00CA5F48"/>
    <w:rsid w:val="00CA7834"/>
    <w:rsid w:val="00CB25E6"/>
    <w:rsid w:val="00CB564E"/>
    <w:rsid w:val="00CB7CDE"/>
    <w:rsid w:val="00D11863"/>
    <w:rsid w:val="00D1361E"/>
    <w:rsid w:val="00D15B43"/>
    <w:rsid w:val="00D23F7E"/>
    <w:rsid w:val="00D30B81"/>
    <w:rsid w:val="00D458C4"/>
    <w:rsid w:val="00D70A66"/>
    <w:rsid w:val="00D817B1"/>
    <w:rsid w:val="00D9226A"/>
    <w:rsid w:val="00D92326"/>
    <w:rsid w:val="00DB30FE"/>
    <w:rsid w:val="00DB55EF"/>
    <w:rsid w:val="00DC0861"/>
    <w:rsid w:val="00DD17FB"/>
    <w:rsid w:val="00E34350"/>
    <w:rsid w:val="00E444D7"/>
    <w:rsid w:val="00E61157"/>
    <w:rsid w:val="00EA4E09"/>
    <w:rsid w:val="00EC7017"/>
    <w:rsid w:val="00EE753E"/>
    <w:rsid w:val="00EF74B2"/>
    <w:rsid w:val="00F02437"/>
    <w:rsid w:val="00F04CF5"/>
    <w:rsid w:val="00F0647E"/>
    <w:rsid w:val="00F31516"/>
    <w:rsid w:val="00F33515"/>
    <w:rsid w:val="00F463E0"/>
    <w:rsid w:val="00F73617"/>
    <w:rsid w:val="00F77AB8"/>
    <w:rsid w:val="00F826B4"/>
    <w:rsid w:val="00F85730"/>
    <w:rsid w:val="00F90513"/>
    <w:rsid w:val="00FB6C3C"/>
    <w:rsid w:val="00FC0D05"/>
    <w:rsid w:val="00FE2429"/>
    <w:rsid w:val="00FE612B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DB30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DB3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13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43</cp:revision>
  <cp:lastPrinted>2024-10-03T12:44:00Z</cp:lastPrinted>
  <dcterms:created xsi:type="dcterms:W3CDTF">2023-10-24T09:00:00Z</dcterms:created>
  <dcterms:modified xsi:type="dcterms:W3CDTF">2024-12-27T07:00:00Z</dcterms:modified>
</cp:coreProperties>
</file>