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Default="00300A06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управления жилищно-коммунального хозяйства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род-курорт Геленджик</w:t>
      </w:r>
    </w:p>
    <w:p w:rsidR="00300A06" w:rsidRPr="00161693" w:rsidRDefault="00300A06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И.А.Сычевой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596C47" w:rsidRDefault="00596C47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7551D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</w:t>
      </w:r>
      <w:r w:rsidR="00B30FB9">
        <w:rPr>
          <w:b/>
          <w:sz w:val="28"/>
          <w:szCs w:val="28"/>
          <w:u w:val="single"/>
        </w:rPr>
        <w:t>октября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30FB9">
        <w:rPr>
          <w:b/>
          <w:sz w:val="28"/>
          <w:szCs w:val="28"/>
          <w:u w:val="single"/>
        </w:rPr>
        <w:t>4</w:t>
      </w:r>
      <w:r w:rsidR="00596C47">
        <w:rPr>
          <w:b/>
          <w:sz w:val="28"/>
          <w:szCs w:val="28"/>
          <w:u w:val="single"/>
        </w:rPr>
        <w:t>2</w:t>
      </w:r>
      <w:r w:rsidR="004010D3">
        <w:rPr>
          <w:b/>
          <w:sz w:val="28"/>
          <w:szCs w:val="28"/>
          <w:u w:val="single"/>
        </w:rPr>
        <w:t>5</w:t>
      </w:r>
      <w:bookmarkStart w:id="0" w:name="_GoBack"/>
      <w:bookmarkEnd w:id="0"/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47551D" w:rsidRPr="0047551D">
        <w:rPr>
          <w:sz w:val="28"/>
          <w:szCs w:val="28"/>
        </w:rPr>
        <w:t>О внесении изменений в реш</w:t>
      </w:r>
      <w:r w:rsidR="0047551D" w:rsidRPr="0047551D">
        <w:rPr>
          <w:sz w:val="28"/>
          <w:szCs w:val="28"/>
        </w:rPr>
        <w:t>е</w:t>
      </w:r>
      <w:r w:rsidR="0047551D" w:rsidRPr="0047551D">
        <w:rPr>
          <w:sz w:val="28"/>
          <w:szCs w:val="28"/>
        </w:rPr>
        <w:t>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 Геленджик» (в редакции решения Думы муниципального обр</w:t>
      </w:r>
      <w:r w:rsidR="0047551D" w:rsidRPr="0047551D">
        <w:rPr>
          <w:sz w:val="28"/>
          <w:szCs w:val="28"/>
        </w:rPr>
        <w:t>а</w:t>
      </w:r>
      <w:r w:rsidR="0047551D" w:rsidRPr="0047551D">
        <w:rPr>
          <w:sz w:val="28"/>
          <w:szCs w:val="28"/>
        </w:rPr>
        <w:t>зования город-курорт Геленджик от 24 июля 2008 года №107)</w:t>
      </w:r>
      <w:r w:rsidR="00D54916">
        <w:rPr>
          <w:sz w:val="28"/>
          <w:szCs w:val="28"/>
        </w:rPr>
        <w:t>»</w:t>
      </w:r>
      <w:proofErr w:type="gramEnd"/>
    </w:p>
    <w:p w:rsidR="0047551D" w:rsidRDefault="0047551D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47551D" w:rsidRPr="0047551D">
        <w:rPr>
          <w:sz w:val="28"/>
          <w:szCs w:val="28"/>
        </w:rPr>
        <w:t>О внесении изменений в решение Думы муниципального образования город-курорт Геленджик от 12 августа 2005 года №107 «Об утве</w:t>
      </w:r>
      <w:r w:rsidR="0047551D" w:rsidRPr="0047551D">
        <w:rPr>
          <w:sz w:val="28"/>
          <w:szCs w:val="28"/>
        </w:rPr>
        <w:t>р</w:t>
      </w:r>
      <w:r w:rsidR="0047551D" w:rsidRPr="0047551D">
        <w:rPr>
          <w:sz w:val="28"/>
          <w:szCs w:val="28"/>
        </w:rPr>
        <w:t>ждении Правил содержания и благоустройства территории муниципального образования город-курорт</w:t>
      </w:r>
      <w:proofErr w:type="gramEnd"/>
      <w:r w:rsidR="0047551D" w:rsidRPr="0047551D">
        <w:rPr>
          <w:sz w:val="28"/>
          <w:szCs w:val="28"/>
        </w:rPr>
        <w:t xml:space="preserve"> Геленджик» (в редакции решения Думы муниц</w:t>
      </w:r>
      <w:r w:rsidR="0047551D" w:rsidRPr="0047551D">
        <w:rPr>
          <w:sz w:val="28"/>
          <w:szCs w:val="28"/>
        </w:rPr>
        <w:t>и</w:t>
      </w:r>
      <w:r w:rsidR="0047551D" w:rsidRPr="0047551D">
        <w:rPr>
          <w:sz w:val="28"/>
          <w:szCs w:val="28"/>
        </w:rPr>
        <w:t>пального образования город-курорт Геленджик от 24 июля 2008 года №107)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603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30F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>поступивший от управления жилищно-коммунального х</w:t>
      </w:r>
      <w:r w:rsidR="0047551D">
        <w:rPr>
          <w:sz w:val="28"/>
          <w:szCs w:val="28"/>
        </w:rPr>
        <w:t>о</w:t>
      </w:r>
      <w:r w:rsidR="0047551D">
        <w:rPr>
          <w:sz w:val="28"/>
          <w:szCs w:val="28"/>
        </w:rPr>
        <w:t>зяйства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3603B">
        <w:rPr>
          <w:sz w:val="28"/>
          <w:szCs w:val="28"/>
        </w:rPr>
        <w:t>15</w:t>
      </w:r>
      <w:r w:rsidR="00B30FB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7551D" w:rsidRPr="0047551D">
        <w:rPr>
          <w:sz w:val="28"/>
          <w:szCs w:val="28"/>
        </w:rPr>
        <w:t>О внесении изменений в р</w:t>
      </w:r>
      <w:r w:rsidR="0047551D" w:rsidRPr="0047551D">
        <w:rPr>
          <w:sz w:val="28"/>
          <w:szCs w:val="28"/>
        </w:rPr>
        <w:t>е</w:t>
      </w:r>
      <w:r w:rsidR="0047551D" w:rsidRPr="0047551D">
        <w:rPr>
          <w:sz w:val="28"/>
          <w:szCs w:val="28"/>
        </w:rPr>
        <w:t>шение Думы муниципального образования город-курорт Геленджик от 12 авг</w:t>
      </w:r>
      <w:r w:rsidR="0047551D" w:rsidRPr="0047551D">
        <w:rPr>
          <w:sz w:val="28"/>
          <w:szCs w:val="28"/>
        </w:rPr>
        <w:t>у</w:t>
      </w:r>
      <w:r w:rsidR="0047551D" w:rsidRPr="0047551D">
        <w:rPr>
          <w:sz w:val="28"/>
          <w:szCs w:val="28"/>
        </w:rPr>
        <w:t>ста 2005 года №107 «Об утверждении Правил содержания и благоустройства территории муниципального образования город-курорт Геленджик» (в реда</w:t>
      </w:r>
      <w:r w:rsidR="0047551D" w:rsidRPr="0047551D">
        <w:rPr>
          <w:sz w:val="28"/>
          <w:szCs w:val="28"/>
        </w:rPr>
        <w:t>к</w:t>
      </w:r>
      <w:r w:rsidR="0047551D" w:rsidRPr="0047551D">
        <w:rPr>
          <w:sz w:val="28"/>
          <w:szCs w:val="28"/>
        </w:rPr>
        <w:t>ции решения Думы муниципального образования город-курорт Геленджик от 24 июля 2008 года №107)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Default="002C56FA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Pr="002C56FA" w:rsidRDefault="0093603B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596C47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F8" w:rsidRDefault="006325F8">
      <w:r>
        <w:separator/>
      </w:r>
    </w:p>
  </w:endnote>
  <w:endnote w:type="continuationSeparator" w:id="0">
    <w:p w:rsidR="006325F8" w:rsidRDefault="006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F8" w:rsidRDefault="006325F8">
      <w:r>
        <w:separator/>
      </w:r>
    </w:p>
  </w:footnote>
  <w:footnote w:type="continuationSeparator" w:id="0">
    <w:p w:rsidR="006325F8" w:rsidRDefault="0063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10D3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4010D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0A06"/>
    <w:rsid w:val="003071A5"/>
    <w:rsid w:val="003135D9"/>
    <w:rsid w:val="00316D5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10D3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25F8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0F7B"/>
    <w:rsid w:val="00B12CC7"/>
    <w:rsid w:val="00B27BA5"/>
    <w:rsid w:val="00B30FB9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45647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AC37-ED41-4395-B2A5-5F376F6B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2013-10-16T07:29:00Z</cp:lastPrinted>
  <dcterms:created xsi:type="dcterms:W3CDTF">2013-10-16T07:12:00Z</dcterms:created>
  <dcterms:modified xsi:type="dcterms:W3CDTF">2013-10-16T07:30:00Z</dcterms:modified>
</cp:coreProperties>
</file>