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27 июля 2010 года</w:t>
      </w:r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№466 «Об утверждении правил землепользования и </w:t>
      </w:r>
    </w:p>
    <w:p w:rsidR="00F85142" w:rsidRDefault="00180B4F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застройки</w:t>
      </w:r>
      <w:r w:rsidR="00F85142">
        <w:rPr>
          <w:b/>
          <w:sz w:val="28"/>
          <w:szCs w:val="28"/>
        </w:rPr>
        <w:t xml:space="preserve"> </w:t>
      </w:r>
      <w:r w:rsidR="0095340E">
        <w:rPr>
          <w:b/>
          <w:sz w:val="28"/>
          <w:szCs w:val="28"/>
        </w:rPr>
        <w:t xml:space="preserve">части </w:t>
      </w:r>
      <w:r w:rsidR="00F85142">
        <w:rPr>
          <w:b/>
          <w:sz w:val="28"/>
          <w:szCs w:val="28"/>
        </w:rPr>
        <w:t xml:space="preserve">территории муниципального образования </w:t>
      </w:r>
    </w:p>
    <w:p w:rsidR="00F85142" w:rsidRDefault="00F85142" w:rsidP="00F851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Геленджик» (в редакции решения Думы </w:t>
      </w:r>
      <w:proofErr w:type="gramEnd"/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17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октября 2017 года №666)</w:t>
      </w:r>
    </w:p>
    <w:p w:rsidR="00F85142" w:rsidRDefault="00F85142" w:rsidP="00F85142">
      <w:pPr>
        <w:rPr>
          <w:b/>
          <w:sz w:val="20"/>
          <w:szCs w:val="20"/>
        </w:rPr>
      </w:pPr>
    </w:p>
    <w:p w:rsidR="00F85142" w:rsidRDefault="00F85142" w:rsidP="00F85142">
      <w:pPr>
        <w:ind w:firstLine="709"/>
        <w:jc w:val="both"/>
        <w:rPr>
          <w:sz w:val="28"/>
          <w:szCs w:val="28"/>
        </w:rPr>
      </w:pPr>
      <w:proofErr w:type="gramStart"/>
      <w:r w:rsidRPr="00D3799C">
        <w:rPr>
          <w:sz w:val="28"/>
          <w:szCs w:val="28"/>
        </w:rPr>
        <w:t xml:space="preserve">В связи с поступившими в комиссию по подготовке проекта правил землепользования и застройки муниципального образования город-курорт Геленджик предложениями о внесении изменений в правила землепользования и застройки территории муниципального образования город-курорт Геленджик, </w:t>
      </w:r>
      <w:r>
        <w:rPr>
          <w:sz w:val="28"/>
          <w:szCs w:val="28"/>
        </w:rPr>
        <w:t xml:space="preserve">на основании </w:t>
      </w:r>
      <w:r w:rsidRPr="00D030BA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D030BA"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</w:t>
      </w:r>
      <w:r w:rsidRPr="00D030BA">
        <w:rPr>
          <w:snapToGrid w:val="0"/>
          <w:sz w:val="28"/>
          <w:szCs w:val="28"/>
        </w:rPr>
        <w:t xml:space="preserve"> по проекту «О внесении изменений в правила зем</w:t>
      </w:r>
      <w:r w:rsidR="00180B4F">
        <w:rPr>
          <w:snapToGrid w:val="0"/>
          <w:sz w:val="28"/>
          <w:szCs w:val="28"/>
        </w:rPr>
        <w:t>лепользования и застройки</w:t>
      </w:r>
      <w:proofErr w:type="gramEnd"/>
      <w:r w:rsidR="00180B4F">
        <w:rPr>
          <w:snapToGrid w:val="0"/>
          <w:sz w:val="28"/>
          <w:szCs w:val="28"/>
        </w:rPr>
        <w:t xml:space="preserve"> </w:t>
      </w:r>
      <w:proofErr w:type="gramStart"/>
      <w:r w:rsidRPr="00D030BA">
        <w:rPr>
          <w:snapToGrid w:val="0"/>
          <w:sz w:val="28"/>
          <w:szCs w:val="28"/>
        </w:rPr>
        <w:t xml:space="preserve">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>
        <w:rPr>
          <w:snapToGrid w:val="0"/>
          <w:sz w:val="28"/>
          <w:szCs w:val="28"/>
        </w:rPr>
        <w:t xml:space="preserve">               </w:t>
      </w:r>
      <w:r w:rsidRPr="00D030BA">
        <w:rPr>
          <w:snapToGrid w:val="0"/>
          <w:sz w:val="28"/>
          <w:szCs w:val="28"/>
        </w:rPr>
        <w:t xml:space="preserve">27 июля 2010 года №466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6 октября 2017 года №66</w:t>
      </w:r>
      <w:r w:rsidRPr="008C4E90">
        <w:rPr>
          <w:sz w:val="28"/>
          <w:szCs w:val="28"/>
        </w:rPr>
        <w:t>6</w:t>
      </w:r>
      <w:r w:rsidRPr="00D030BA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»</w:t>
      </w:r>
      <w:r w:rsidRPr="00D030B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30 марта 2018 года, </w:t>
      </w:r>
      <w:r>
        <w:rPr>
          <w:snapToGrid w:val="0"/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уководствуясь статьями 8, 32, 33 Градостроительного кодекса Российской Федерации, статьями 16, 35 Федерального закона от             6 октября 2003 года №131-ФЗ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 (в редакции Федерального закона от 29 декабря 2017 года №463-ФЗ), статьями 8, 27, 65</w:t>
      </w:r>
      <w:r>
        <w:rPr>
          <w:szCs w:val="34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85142" w:rsidRDefault="00F85142" w:rsidP="00F8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решение Думы муниципального образования город-курорт Геленджик от 27 июля 2010 года №466 «Об утверждении правил зем</w:t>
      </w:r>
      <w:r w:rsidR="00180B4F">
        <w:rPr>
          <w:sz w:val="28"/>
          <w:szCs w:val="28"/>
        </w:rPr>
        <w:t xml:space="preserve">лепользования и застройки </w:t>
      </w:r>
      <w:r w:rsidR="00BF56BC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r w:rsidRPr="00D030BA"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6 октября 2017 года №66</w:t>
      </w:r>
      <w:r w:rsidRPr="008C4E90">
        <w:rPr>
          <w:sz w:val="28"/>
          <w:szCs w:val="28"/>
        </w:rPr>
        <w:t>6</w:t>
      </w:r>
      <w:r>
        <w:rPr>
          <w:sz w:val="28"/>
          <w:szCs w:val="28"/>
        </w:rPr>
        <w:t>) согласно прилож</w:t>
      </w:r>
      <w:r w:rsidR="00180B4F">
        <w:rPr>
          <w:sz w:val="28"/>
          <w:szCs w:val="28"/>
        </w:rPr>
        <w:t>ениям</w:t>
      </w:r>
      <w:r>
        <w:rPr>
          <w:sz w:val="28"/>
          <w:szCs w:val="28"/>
        </w:rPr>
        <w:t xml:space="preserve"> </w:t>
      </w:r>
      <w:r w:rsidR="00180B4F" w:rsidRPr="00416565">
        <w:rPr>
          <w:sz w:val="28"/>
          <w:szCs w:val="28"/>
        </w:rPr>
        <w:t>№1-</w:t>
      </w:r>
      <w:r w:rsidR="00C07ABB">
        <w:rPr>
          <w:sz w:val="28"/>
          <w:szCs w:val="28"/>
        </w:rPr>
        <w:t xml:space="preserve">6 </w:t>
      </w:r>
      <w:r>
        <w:rPr>
          <w:sz w:val="28"/>
          <w:szCs w:val="28"/>
        </w:rPr>
        <w:t>к настоящему решению.</w:t>
      </w:r>
    </w:p>
    <w:p w:rsidR="00F85142" w:rsidRPr="00804FE2" w:rsidRDefault="00F85142" w:rsidP="00F85142">
      <w:pPr>
        <w:pStyle w:val="a3"/>
        <w:spacing w:after="0"/>
        <w:ind w:firstLine="720"/>
        <w:jc w:val="both"/>
        <w:rPr>
          <w:snapToGrid w:val="0"/>
          <w:sz w:val="28"/>
          <w:szCs w:val="28"/>
        </w:rPr>
      </w:pPr>
      <w:r w:rsidRPr="00804FE2">
        <w:rPr>
          <w:sz w:val="28"/>
          <w:szCs w:val="28"/>
        </w:rPr>
        <w:lastRenderedPageBreak/>
        <w:t xml:space="preserve">2. Опубликовать настоящее решение в Геленджикской городской </w:t>
      </w:r>
      <w:r>
        <w:rPr>
          <w:sz w:val="28"/>
          <w:szCs w:val="28"/>
        </w:rPr>
        <w:t xml:space="preserve">           </w:t>
      </w:r>
      <w:r w:rsidRPr="00804FE2">
        <w:rPr>
          <w:sz w:val="28"/>
          <w:szCs w:val="28"/>
        </w:rPr>
        <w:t xml:space="preserve">газете «Прибой» и разместить 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 w:rsidRPr="00804FE2">
        <w:rPr>
          <w:snapToGrid w:val="0"/>
          <w:sz w:val="28"/>
          <w:szCs w:val="28"/>
        </w:rPr>
        <w:t>.</w:t>
      </w:r>
    </w:p>
    <w:p w:rsidR="00F85142" w:rsidRPr="00804FE2" w:rsidRDefault="00F85142" w:rsidP="00F85142">
      <w:pPr>
        <w:ind w:firstLine="720"/>
        <w:jc w:val="both"/>
        <w:rPr>
          <w:sz w:val="28"/>
          <w:szCs w:val="28"/>
        </w:rPr>
      </w:pPr>
      <w:r w:rsidRPr="00804FE2">
        <w:rPr>
          <w:sz w:val="28"/>
          <w:szCs w:val="28"/>
        </w:rPr>
        <w:t>3.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85142" w:rsidRDefault="00F85142" w:rsidP="00F85142">
      <w:pPr>
        <w:ind w:firstLine="720"/>
        <w:jc w:val="both"/>
        <w:rPr>
          <w:sz w:val="28"/>
          <w:szCs w:val="28"/>
        </w:rPr>
      </w:pPr>
    </w:p>
    <w:p w:rsidR="00F85142" w:rsidRDefault="00F85142" w:rsidP="00F85142">
      <w:pPr>
        <w:ind w:firstLine="720"/>
        <w:jc w:val="both"/>
        <w:rPr>
          <w:sz w:val="28"/>
          <w:szCs w:val="28"/>
        </w:rPr>
      </w:pPr>
    </w:p>
    <w:p w:rsidR="00F85142" w:rsidRPr="00521809" w:rsidRDefault="00F85142" w:rsidP="00F8514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F85142" w:rsidRPr="00565D85" w:rsidRDefault="00F85142" w:rsidP="00F85142">
      <w:pPr>
        <w:pStyle w:val="a3"/>
        <w:spacing w:after="0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</w:t>
      </w:r>
      <w:r w:rsidRPr="005218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85142" w:rsidRDefault="00F85142" w:rsidP="00F85142">
      <w:pPr>
        <w:rPr>
          <w:sz w:val="28"/>
          <w:szCs w:val="34"/>
        </w:rPr>
      </w:pPr>
    </w:p>
    <w:p w:rsidR="00F85142" w:rsidRDefault="00F85142" w:rsidP="00F85142">
      <w:pPr>
        <w:rPr>
          <w:sz w:val="28"/>
          <w:szCs w:val="34"/>
        </w:rPr>
      </w:pPr>
    </w:p>
    <w:p w:rsidR="00F85142" w:rsidRDefault="00F85142" w:rsidP="00F8514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F85142" w:rsidRDefault="00F85142" w:rsidP="00F851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F85142" w:rsidRDefault="00F85142" w:rsidP="00F85142">
      <w:pPr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>курорт Геленджик                                                                  В.В. Рутковский</w:t>
      </w:r>
    </w:p>
    <w:p w:rsidR="00F85142" w:rsidRDefault="00F85142" w:rsidP="00F85142">
      <w:pPr>
        <w:ind w:firstLine="720"/>
        <w:jc w:val="both"/>
        <w:rPr>
          <w:sz w:val="28"/>
          <w:szCs w:val="28"/>
        </w:rPr>
      </w:pPr>
    </w:p>
    <w:p w:rsidR="00F85142" w:rsidRDefault="00F85142" w:rsidP="00F85142">
      <w:pPr>
        <w:ind w:firstLine="720"/>
        <w:jc w:val="both"/>
        <w:rPr>
          <w:sz w:val="28"/>
          <w:szCs w:val="28"/>
        </w:rPr>
        <w:sectPr w:rsidR="00F85142" w:rsidSect="00C07ABB">
          <w:headerReference w:type="even" r:id="rId9"/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F85142" w:rsidRDefault="00F85142" w:rsidP="00F85142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85142" w:rsidRDefault="00F85142" w:rsidP="00F851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F85142" w:rsidRDefault="00F85142" w:rsidP="00F85142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F85142" w:rsidRDefault="00F85142" w:rsidP="00F85142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F85142" w:rsidRDefault="00F85142" w:rsidP="00F8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85142" w:rsidRDefault="00F85142" w:rsidP="00F8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от 27 июля 2010 года №466 </w:t>
      </w:r>
    </w:p>
    <w:p w:rsidR="00F85142" w:rsidRDefault="00F85142" w:rsidP="00F8514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правил зем</w:t>
      </w:r>
      <w:r w:rsidR="00180B4F">
        <w:rPr>
          <w:sz w:val="28"/>
          <w:szCs w:val="28"/>
        </w:rPr>
        <w:t xml:space="preserve">лепользования и застройки </w:t>
      </w:r>
      <w:r w:rsidR="0095340E">
        <w:rPr>
          <w:sz w:val="28"/>
          <w:szCs w:val="28"/>
        </w:rPr>
        <w:t>части</w:t>
      </w:r>
    </w:p>
    <w:p w:rsidR="00F85142" w:rsidRDefault="00F85142" w:rsidP="00F8514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город-курорт Геленджик»</w:t>
      </w:r>
    </w:p>
    <w:p w:rsidR="00F85142" w:rsidRDefault="00F85142" w:rsidP="00F851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Pr="00D030BA"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6 октября 2017 года №66</w:t>
      </w:r>
      <w:r w:rsidRPr="008C4E90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A2E7A">
        <w:rPr>
          <w:sz w:val="28"/>
          <w:szCs w:val="28"/>
        </w:rPr>
        <w:t>»</w:t>
      </w:r>
    </w:p>
    <w:p w:rsidR="00F85142" w:rsidRPr="0017442D" w:rsidRDefault="00F85142" w:rsidP="00F85142"/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85142" w:rsidRPr="00521809" w:rsidRDefault="00F85142" w:rsidP="00F8514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F85142" w:rsidRPr="00565D85" w:rsidRDefault="00F85142" w:rsidP="00F85142">
      <w:pPr>
        <w:pStyle w:val="a3"/>
        <w:spacing w:after="0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</w:t>
      </w:r>
      <w:r w:rsidRPr="005218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85142" w:rsidRPr="0017442D" w:rsidRDefault="00F85142" w:rsidP="00F85142">
      <w:pPr>
        <w:tabs>
          <w:tab w:val="left" w:pos="7938"/>
        </w:tabs>
      </w:pPr>
    </w:p>
    <w:p w:rsidR="00F85142" w:rsidRDefault="00F85142" w:rsidP="00F85142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F85142" w:rsidRDefault="00F85142" w:rsidP="00F85142">
      <w:pPr>
        <w:tabs>
          <w:tab w:val="left" w:pos="793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85142" w:rsidRDefault="00F85142" w:rsidP="00F85142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F85142" w:rsidRDefault="00F85142" w:rsidP="00F85142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главного архитектора                                                                            Н.Р. </w:t>
      </w:r>
      <w:proofErr w:type="spellStart"/>
      <w:r>
        <w:rPr>
          <w:sz w:val="28"/>
          <w:szCs w:val="28"/>
        </w:rPr>
        <w:t>Искакова</w:t>
      </w:r>
      <w:proofErr w:type="spellEnd"/>
    </w:p>
    <w:p w:rsidR="00F85142" w:rsidRPr="0017442D" w:rsidRDefault="00F85142" w:rsidP="00F85142">
      <w:pPr>
        <w:tabs>
          <w:tab w:val="left" w:pos="7513"/>
        </w:tabs>
      </w:pPr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85142" w:rsidRDefault="00F85142" w:rsidP="00F8514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F85142" w:rsidRDefault="00F85142" w:rsidP="00F85142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А.Г. Савиди</w:t>
      </w:r>
    </w:p>
    <w:p w:rsidR="00F85142" w:rsidRDefault="00F85142" w:rsidP="00F85142">
      <w:pPr>
        <w:tabs>
          <w:tab w:val="left" w:pos="7230"/>
        </w:tabs>
        <w:rPr>
          <w:sz w:val="28"/>
          <w:szCs w:val="28"/>
        </w:rPr>
      </w:pP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5142" w:rsidRDefault="00F85142" w:rsidP="00F8514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 xml:space="preserve">               А.В. Рытов</w:t>
      </w: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5142" w:rsidRDefault="00F85142" w:rsidP="00F85142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>Т.П. Константинова</w:t>
      </w:r>
    </w:p>
    <w:p w:rsidR="00F85142" w:rsidRDefault="00F85142" w:rsidP="00F85142">
      <w:pPr>
        <w:tabs>
          <w:tab w:val="left" w:pos="7200"/>
        </w:tabs>
        <w:rPr>
          <w:sz w:val="28"/>
          <w:szCs w:val="28"/>
        </w:rPr>
      </w:pPr>
    </w:p>
    <w:p w:rsidR="00F85142" w:rsidRPr="00220EC4" w:rsidRDefault="00F85142" w:rsidP="00F85142">
      <w:pPr>
        <w:rPr>
          <w:sz w:val="28"/>
          <w:szCs w:val="28"/>
        </w:rPr>
      </w:pPr>
      <w:r w:rsidRPr="00220EC4">
        <w:rPr>
          <w:sz w:val="28"/>
          <w:szCs w:val="28"/>
        </w:rPr>
        <w:t>Председатель постоянной комиссии</w:t>
      </w:r>
    </w:p>
    <w:p w:rsidR="00F85142" w:rsidRPr="00220EC4" w:rsidRDefault="00F85142" w:rsidP="00F85142">
      <w:pPr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F85142" w:rsidRPr="00220EC4" w:rsidRDefault="00F85142" w:rsidP="00F85142">
      <w:pPr>
        <w:tabs>
          <w:tab w:val="left" w:pos="7700"/>
        </w:tabs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F85142" w:rsidRPr="00220EC4" w:rsidRDefault="00F85142" w:rsidP="00F85142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 xml:space="preserve">по </w:t>
      </w:r>
      <w:r w:rsidRPr="00220EC4">
        <w:rPr>
          <w:snapToGrid w:val="0"/>
          <w:sz w:val="28"/>
          <w:szCs w:val="28"/>
        </w:rPr>
        <w:t xml:space="preserve">экологии, градостроительству, </w:t>
      </w:r>
    </w:p>
    <w:p w:rsidR="00F85142" w:rsidRPr="00220EC4" w:rsidRDefault="00F85142" w:rsidP="00F85142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napToGrid w:val="0"/>
          <w:sz w:val="28"/>
          <w:szCs w:val="28"/>
        </w:rPr>
        <w:t>рациональному использованию земли</w:t>
      </w:r>
    </w:p>
    <w:p w:rsidR="00F85142" w:rsidRPr="00220EC4" w:rsidRDefault="00F85142" w:rsidP="00F85142">
      <w:pPr>
        <w:tabs>
          <w:tab w:val="left" w:pos="7700"/>
        </w:tabs>
        <w:rPr>
          <w:sz w:val="28"/>
          <w:szCs w:val="28"/>
        </w:rPr>
      </w:pPr>
      <w:r w:rsidRPr="00220EC4">
        <w:rPr>
          <w:snapToGrid w:val="0"/>
          <w:sz w:val="28"/>
          <w:szCs w:val="28"/>
        </w:rPr>
        <w:t>и природных ресурсов</w:t>
      </w:r>
      <w:r w:rsidRPr="00220EC4">
        <w:rPr>
          <w:sz w:val="28"/>
          <w:szCs w:val="28"/>
        </w:rPr>
        <w:t xml:space="preserve">                                                                      А.</w:t>
      </w:r>
      <w:r>
        <w:rPr>
          <w:sz w:val="28"/>
          <w:szCs w:val="28"/>
        </w:rPr>
        <w:t>А</w:t>
      </w:r>
      <w:r w:rsidRPr="00220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573A1C" w:rsidRDefault="00573A1C" w:rsidP="00F85142">
      <w:r w:rsidRPr="002D795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494C88" w:rsidRDefault="00494C88"/>
    <w:p w:rsidR="00931C0A" w:rsidRDefault="00931C0A"/>
    <w:p w:rsidR="00931C0A" w:rsidRPr="00161AC7" w:rsidRDefault="00931C0A" w:rsidP="00931C0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lastRenderedPageBreak/>
        <w:t>ПРИЛОЖЕНИЕ</w:t>
      </w: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УТВЕРЖДЕНЫ</w:t>
      </w: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161AC7">
        <w:rPr>
          <w:bCs/>
          <w:sz w:val="28"/>
          <w:szCs w:val="28"/>
        </w:rPr>
        <w:t>решением Думы</w:t>
      </w: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муниципального образования</w:t>
      </w: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город-курорт Геленджик</w:t>
      </w:r>
    </w:p>
    <w:p w:rsidR="00931C0A" w:rsidRPr="00161AC7" w:rsidRDefault="00931C0A" w:rsidP="00931C0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от____________№_____</w:t>
      </w:r>
    </w:p>
    <w:p w:rsidR="00931C0A" w:rsidRDefault="00931C0A" w:rsidP="00931C0A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931C0A" w:rsidRDefault="00931C0A" w:rsidP="00931C0A">
      <w:pPr>
        <w:jc w:val="center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 xml:space="preserve">ИЗМЕНЕНИЯ, </w:t>
      </w:r>
    </w:p>
    <w:p w:rsidR="00931C0A" w:rsidRPr="00161AC7" w:rsidRDefault="00931C0A" w:rsidP="00931C0A">
      <w:pPr>
        <w:jc w:val="center"/>
        <w:rPr>
          <w:sz w:val="28"/>
          <w:szCs w:val="28"/>
        </w:rPr>
      </w:pPr>
      <w:r w:rsidRPr="00161AC7">
        <w:rPr>
          <w:bCs/>
          <w:sz w:val="28"/>
          <w:szCs w:val="28"/>
        </w:rPr>
        <w:t>внесенные в решение Думы муниципального образования город-курорт Геленджик от 27 июля 2010 года №466 «Об утверждении правил землепользования и застройки</w:t>
      </w:r>
      <w:r>
        <w:rPr>
          <w:bCs/>
          <w:sz w:val="28"/>
          <w:szCs w:val="28"/>
        </w:rPr>
        <w:t xml:space="preserve"> части</w:t>
      </w:r>
    </w:p>
    <w:p w:rsidR="00931C0A" w:rsidRPr="00161AC7" w:rsidRDefault="00931C0A" w:rsidP="00931C0A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территории муниципального образования</w:t>
      </w:r>
    </w:p>
    <w:p w:rsidR="00931C0A" w:rsidRPr="00161AC7" w:rsidRDefault="00931C0A" w:rsidP="00931C0A">
      <w:pPr>
        <w:jc w:val="center"/>
        <w:rPr>
          <w:sz w:val="28"/>
          <w:szCs w:val="28"/>
        </w:rPr>
      </w:pPr>
      <w:proofErr w:type="gramStart"/>
      <w:r w:rsidRPr="00161AC7">
        <w:rPr>
          <w:sz w:val="28"/>
          <w:szCs w:val="28"/>
        </w:rPr>
        <w:t>город-курорт Геленджик» (в редакции решения Думы</w:t>
      </w:r>
      <w:proofErr w:type="gramEnd"/>
    </w:p>
    <w:p w:rsidR="00931C0A" w:rsidRPr="00161AC7" w:rsidRDefault="00931C0A" w:rsidP="00931C0A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муниципального образования город-курорт Геленджик</w:t>
      </w:r>
    </w:p>
    <w:p w:rsidR="00931C0A" w:rsidRPr="00161AC7" w:rsidRDefault="00931C0A" w:rsidP="00931C0A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от 6 октября 2017 года №666)</w:t>
      </w:r>
    </w:p>
    <w:p w:rsidR="00931C0A" w:rsidRDefault="00931C0A" w:rsidP="00931C0A">
      <w:pPr>
        <w:jc w:val="center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 w:rsidRPr="00161AC7">
        <w:rPr>
          <w:sz w:val="28"/>
          <w:szCs w:val="28"/>
        </w:rPr>
        <w:t xml:space="preserve">1. В </w:t>
      </w:r>
      <w:r>
        <w:rPr>
          <w:sz w:val="28"/>
          <w:szCs w:val="28"/>
        </w:rPr>
        <w:t>пункте</w:t>
      </w:r>
      <w:r w:rsidRPr="00161AC7">
        <w:rPr>
          <w:sz w:val="28"/>
          <w:szCs w:val="28"/>
        </w:rPr>
        <w:t xml:space="preserve"> 1 статьи 16 «Территориальные зоны, установленные для городского округа» </w:t>
      </w:r>
      <w:r>
        <w:rPr>
          <w:sz w:val="28"/>
          <w:szCs w:val="28"/>
        </w:rPr>
        <w:t xml:space="preserve">приложения к решению </w:t>
      </w:r>
      <w:r w:rsidRPr="00161AC7">
        <w:rPr>
          <w:sz w:val="28"/>
          <w:szCs w:val="28"/>
        </w:rPr>
        <w:t xml:space="preserve">слова «Ж-3. Зона многоэтажной жилой застройки» заменить словами «Ж-3. </w:t>
      </w:r>
      <w:r>
        <w:rPr>
          <w:sz w:val="28"/>
          <w:szCs w:val="28"/>
        </w:rPr>
        <w:t xml:space="preserve">Зона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многоквартирных домов до                                 7 надземных этажей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1AC7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161AC7">
        <w:rPr>
          <w:sz w:val="28"/>
          <w:szCs w:val="28"/>
        </w:rPr>
        <w:t xml:space="preserve"> 1 статьи 16 «Территориальные зоны, установленные д</w:t>
      </w:r>
      <w:r>
        <w:rPr>
          <w:sz w:val="28"/>
          <w:szCs w:val="28"/>
        </w:rPr>
        <w:t xml:space="preserve">ля городского округа» приложения к решению слова «Ж-4. Зона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жилой </w:t>
      </w:r>
      <w:r>
        <w:rPr>
          <w:sz w:val="28"/>
          <w:szCs w:val="28"/>
        </w:rPr>
        <w:t>застройки» заменить словами «Ж-4</w:t>
      </w:r>
      <w:r w:rsidRPr="00161A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Зона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многоквартирных домов до                             5 надземных этажей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AC7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</w:t>
      </w:r>
      <w:r w:rsidRPr="00161AC7">
        <w:rPr>
          <w:sz w:val="28"/>
          <w:szCs w:val="28"/>
        </w:rPr>
        <w:t xml:space="preserve"> 1 статьи 16 «Территориальные зоны, установленные д</w:t>
      </w:r>
      <w:r>
        <w:rPr>
          <w:sz w:val="28"/>
          <w:szCs w:val="28"/>
        </w:rPr>
        <w:t>ля городского округа» приложения к решению слова «Ж-5. Зона малоэтажной</w:t>
      </w:r>
      <w:r w:rsidRPr="00161AC7">
        <w:rPr>
          <w:sz w:val="28"/>
          <w:szCs w:val="28"/>
        </w:rPr>
        <w:t xml:space="preserve"> жилой </w:t>
      </w:r>
      <w:r>
        <w:rPr>
          <w:sz w:val="28"/>
          <w:szCs w:val="28"/>
        </w:rPr>
        <w:t>застройки» заменить словами «Ж-5</w:t>
      </w:r>
      <w:r w:rsidRPr="00161AC7">
        <w:rPr>
          <w:sz w:val="28"/>
          <w:szCs w:val="28"/>
        </w:rPr>
        <w:t xml:space="preserve">. </w:t>
      </w:r>
      <w:r>
        <w:rPr>
          <w:sz w:val="28"/>
          <w:szCs w:val="28"/>
        </w:rPr>
        <w:t>Зона малоэтажной</w:t>
      </w:r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малоэтажных многоквартирных домов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1AC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161AC7">
        <w:rPr>
          <w:sz w:val="28"/>
          <w:szCs w:val="28"/>
        </w:rPr>
        <w:t xml:space="preserve"> 1 статьи 16 «Территориальные зоны, установленные для городского округа»</w:t>
      </w:r>
      <w:r w:rsidRPr="00530A9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</w:t>
      </w:r>
      <w:r w:rsidRPr="00161AC7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ВТ. Зона сооружений воздушного транспорта»</w:t>
      </w:r>
      <w:r w:rsidRPr="00161AC7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ВТ. Зона воздушного транспорта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 1 </w:t>
      </w:r>
      <w:r w:rsidRPr="00161AC7">
        <w:rPr>
          <w:sz w:val="28"/>
          <w:szCs w:val="28"/>
        </w:rPr>
        <w:t>статьи 16 «Территориальные зоны, установленные для городского округа»</w:t>
      </w:r>
      <w:r>
        <w:rPr>
          <w:sz w:val="28"/>
          <w:szCs w:val="28"/>
        </w:rPr>
        <w:t xml:space="preserve"> приложения к решению дополнить следующими словами: «МТ. Зона морского транспорта», «Р-7. Зона тематических парков».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1AC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161AC7">
        <w:rPr>
          <w:sz w:val="28"/>
          <w:szCs w:val="28"/>
        </w:rPr>
        <w:t xml:space="preserve"> 1 статьи 16 «Территориальные зоны, установленные для городского округа» </w:t>
      </w:r>
      <w:r>
        <w:rPr>
          <w:sz w:val="28"/>
          <w:szCs w:val="28"/>
        </w:rPr>
        <w:t xml:space="preserve">приложения к решению </w:t>
      </w:r>
      <w:r w:rsidRPr="00161AC7">
        <w:rPr>
          <w:sz w:val="28"/>
          <w:szCs w:val="28"/>
        </w:rPr>
        <w:t>слова «</w:t>
      </w:r>
      <w:r>
        <w:rPr>
          <w:sz w:val="28"/>
          <w:szCs w:val="28"/>
        </w:rPr>
        <w:t>Р-2. Зона парков»</w:t>
      </w:r>
      <w:r w:rsidRPr="00161AC7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Р-2. Зона парков, имеющая природоохранное значение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Пункт 3 статьи 24 «Градостроительный регламент зоны малоэтажной жилой застройки сельского типа (Ж-1)» приложения к решению дополнить абзацем следующего содержания: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AC4D39">
        <w:rPr>
          <w:color w:val="000000"/>
          <w:spacing w:val="-2"/>
          <w:sz w:val="28"/>
          <w:szCs w:val="28"/>
        </w:rPr>
        <w:t>«</w:t>
      </w:r>
      <w:r w:rsidRPr="00AC4D39">
        <w:rPr>
          <w:sz w:val="28"/>
          <w:szCs w:val="28"/>
        </w:rPr>
        <w:t>При перераспределении смежных земельных участков площадь вновь образованных земельных участков</w:t>
      </w:r>
      <w:r w:rsidRPr="00AC4D39">
        <w:rPr>
          <w:color w:val="000000"/>
          <w:spacing w:val="-2"/>
          <w:sz w:val="28"/>
          <w:szCs w:val="28"/>
        </w:rPr>
        <w:t xml:space="preserve"> для размещения домов индивидуальной жилой застройки может составлять менее 300 </w:t>
      </w:r>
      <w:proofErr w:type="spellStart"/>
      <w:r w:rsidRPr="00AC4D39">
        <w:rPr>
          <w:color w:val="000000"/>
          <w:spacing w:val="-2"/>
          <w:sz w:val="28"/>
          <w:szCs w:val="28"/>
        </w:rPr>
        <w:t>кв.м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Пункт 1 статьи 25 «Градостроительный регламент зоны малоэтажной жилой застройки (Ж-2)» приложения к решению дополнить абзацем следующего содержания: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p w:rsidR="00931C0A" w:rsidRDefault="00931C0A" w:rsidP="00931C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2891"/>
        <w:gridCol w:w="2608"/>
      </w:tblGrid>
      <w:tr w:rsidR="00931C0A" w:rsidTr="00DB48E2">
        <w:tc>
          <w:tcPr>
            <w:tcW w:w="2381" w:type="dxa"/>
            <w:vAlign w:val="center"/>
          </w:tcPr>
          <w:p w:rsidR="00931C0A" w:rsidRPr="005B30B1" w:rsidRDefault="00931C0A" w:rsidP="00DB4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решенного</w:t>
            </w:r>
            <w:proofErr w:type="gramEnd"/>
            <w:r w:rsidRPr="005B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B30B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3458" w:type="dxa"/>
            <w:vAlign w:val="center"/>
          </w:tcPr>
          <w:p w:rsidR="00931C0A" w:rsidRPr="005B30B1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91" w:type="dxa"/>
            <w:vAlign w:val="center"/>
          </w:tcPr>
          <w:p w:rsidR="00931C0A" w:rsidRPr="005B30B1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 земельных участков</w:t>
            </w:r>
          </w:p>
        </w:tc>
        <w:tc>
          <w:tcPr>
            <w:tcW w:w="2608" w:type="dxa"/>
            <w:vAlign w:val="center"/>
          </w:tcPr>
          <w:p w:rsidR="00931C0A" w:rsidRPr="005B30B1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1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 объектов капитального строительства</w:t>
            </w:r>
          </w:p>
        </w:tc>
      </w:tr>
      <w:tr w:rsidR="00931C0A" w:rsidTr="00DB48E2">
        <w:tc>
          <w:tcPr>
            <w:tcW w:w="2381" w:type="dxa"/>
            <w:vAlign w:val="center"/>
          </w:tcPr>
          <w:p w:rsidR="00931C0A" w:rsidRDefault="00931C0A" w:rsidP="00DB48E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«Земельные участки (территории) общего пользования</w:t>
            </w:r>
          </w:p>
        </w:tc>
        <w:tc>
          <w:tcPr>
            <w:tcW w:w="3458" w:type="dxa"/>
            <w:vAlign w:val="center"/>
          </w:tcPr>
          <w:p w:rsidR="00931C0A" w:rsidRDefault="00931C0A" w:rsidP="00DB48E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91" w:type="dxa"/>
            <w:vAlign w:val="center"/>
          </w:tcPr>
          <w:p w:rsidR="00931C0A" w:rsidRDefault="00931C0A" w:rsidP="00DB48E2">
            <w:pPr>
              <w:pStyle w:val="ConsPlusNormal"/>
              <w:ind w:firstLine="283"/>
              <w:jc w:val="both"/>
            </w:pPr>
            <w:r>
              <w:t>-</w:t>
            </w:r>
          </w:p>
        </w:tc>
        <w:tc>
          <w:tcPr>
            <w:tcW w:w="2608" w:type="dxa"/>
            <w:vAlign w:val="center"/>
          </w:tcPr>
          <w:p w:rsidR="00931C0A" w:rsidRDefault="00931C0A" w:rsidP="00DB48E2">
            <w:pPr>
              <w:pStyle w:val="ConsPlusNormal"/>
              <w:ind w:firstLine="283"/>
              <w:jc w:val="both"/>
            </w:pPr>
            <w:r>
              <w:t>-»</w:t>
            </w:r>
          </w:p>
        </w:tc>
      </w:tr>
    </w:tbl>
    <w:p w:rsidR="00931C0A" w:rsidRDefault="00931C0A" w:rsidP="00931C0A">
      <w:pPr>
        <w:jc w:val="both"/>
        <w:rPr>
          <w:sz w:val="28"/>
          <w:szCs w:val="28"/>
        </w:rPr>
      </w:pPr>
    </w:p>
    <w:p w:rsidR="00931C0A" w:rsidRDefault="00931C0A" w:rsidP="00931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Пункт 3 статьи 25 «Градостроительный регламент зоны малоэтажной жилой застройки (Ж-2)» приложения к решению дополнить абзацем следующего содержания:</w:t>
      </w:r>
    </w:p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  <w:r w:rsidRPr="00AC4D39">
        <w:rPr>
          <w:color w:val="000000"/>
          <w:spacing w:val="-2"/>
          <w:sz w:val="28"/>
          <w:szCs w:val="28"/>
        </w:rPr>
        <w:t>«</w:t>
      </w:r>
      <w:r w:rsidRPr="00AC4D39">
        <w:rPr>
          <w:sz w:val="28"/>
          <w:szCs w:val="28"/>
        </w:rPr>
        <w:t>При перераспределении смежных земельных участков площадь вновь образованных земельных участков</w:t>
      </w:r>
      <w:r w:rsidRPr="00AC4D39">
        <w:rPr>
          <w:color w:val="000000"/>
          <w:spacing w:val="-2"/>
          <w:sz w:val="28"/>
          <w:szCs w:val="28"/>
        </w:rPr>
        <w:t xml:space="preserve"> для размещения домов индивидуальной жилой застройки может составлять менее 300 </w:t>
      </w:r>
      <w:proofErr w:type="spellStart"/>
      <w:r w:rsidRPr="00AC4D39">
        <w:rPr>
          <w:color w:val="000000"/>
          <w:spacing w:val="-2"/>
          <w:sz w:val="28"/>
          <w:szCs w:val="28"/>
        </w:rPr>
        <w:t>кв.м</w:t>
      </w:r>
      <w:proofErr w:type="spellEnd"/>
      <w:r>
        <w:rPr>
          <w:color w:val="000000"/>
          <w:spacing w:val="-2"/>
          <w:sz w:val="28"/>
          <w:szCs w:val="28"/>
        </w:rPr>
        <w:t>».</w:t>
      </w:r>
    </w:p>
    <w:p w:rsidR="00931C0A" w:rsidRPr="00F62AEF" w:rsidRDefault="00931C0A" w:rsidP="00931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 В наименовании статьи 26 </w:t>
      </w:r>
      <w:r>
        <w:rPr>
          <w:sz w:val="28"/>
          <w:szCs w:val="28"/>
        </w:rPr>
        <w:t xml:space="preserve">«Градостроительный регламент 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многоквартирных домов до 7 надземных этажей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к решению слова «зоны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застройки»» заменить словами «зоны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многоквартирных домов до 7 надземных этажей».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Пункт 1 статьи 26 «Градостроительный регламент 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(Ж-3)» приложения к решению дополнить абзацем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2891"/>
        <w:gridCol w:w="2608"/>
      </w:tblGrid>
      <w:tr w:rsidR="00931C0A" w:rsidTr="00DB48E2">
        <w:tc>
          <w:tcPr>
            <w:tcW w:w="2381" w:type="dxa"/>
            <w:vAlign w:val="center"/>
          </w:tcPr>
          <w:p w:rsidR="00931C0A" w:rsidRPr="0050002E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земельных участков</w:t>
            </w:r>
          </w:p>
        </w:tc>
        <w:tc>
          <w:tcPr>
            <w:tcW w:w="3458" w:type="dxa"/>
            <w:vAlign w:val="center"/>
          </w:tcPr>
          <w:p w:rsidR="00931C0A" w:rsidRPr="0050002E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891" w:type="dxa"/>
            <w:vAlign w:val="center"/>
          </w:tcPr>
          <w:p w:rsidR="00931C0A" w:rsidRPr="0050002E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 земельных участков</w:t>
            </w:r>
          </w:p>
        </w:tc>
        <w:tc>
          <w:tcPr>
            <w:tcW w:w="2608" w:type="dxa"/>
            <w:vAlign w:val="center"/>
          </w:tcPr>
          <w:p w:rsidR="00931C0A" w:rsidRPr="0050002E" w:rsidRDefault="00931C0A" w:rsidP="00DB48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объектов капитального </w:t>
            </w:r>
            <w:r w:rsidRPr="0050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931C0A" w:rsidTr="00DB48E2">
        <w:tc>
          <w:tcPr>
            <w:tcW w:w="2381" w:type="dxa"/>
            <w:vAlign w:val="center"/>
          </w:tcPr>
          <w:p w:rsidR="00931C0A" w:rsidRDefault="00931C0A" w:rsidP="00DB48E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«Земельные участки (территории) общего пользования</w:t>
            </w:r>
          </w:p>
        </w:tc>
        <w:tc>
          <w:tcPr>
            <w:tcW w:w="3458" w:type="dxa"/>
            <w:vAlign w:val="center"/>
          </w:tcPr>
          <w:p w:rsidR="00931C0A" w:rsidRDefault="00931C0A" w:rsidP="00DB48E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91" w:type="dxa"/>
            <w:vAlign w:val="center"/>
          </w:tcPr>
          <w:p w:rsidR="00931C0A" w:rsidRDefault="00931C0A" w:rsidP="00DB48E2">
            <w:pPr>
              <w:pStyle w:val="ConsPlusNormal"/>
              <w:ind w:firstLine="283"/>
              <w:jc w:val="both"/>
            </w:pPr>
            <w:r>
              <w:t>-</w:t>
            </w:r>
          </w:p>
        </w:tc>
        <w:tc>
          <w:tcPr>
            <w:tcW w:w="2608" w:type="dxa"/>
            <w:vAlign w:val="center"/>
          </w:tcPr>
          <w:p w:rsidR="00931C0A" w:rsidRDefault="00931C0A" w:rsidP="00DB48E2">
            <w:pPr>
              <w:pStyle w:val="ConsPlusNormal"/>
              <w:ind w:firstLine="283"/>
              <w:jc w:val="both"/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12. В наименовании статьи 27 </w:t>
      </w:r>
      <w:r>
        <w:rPr>
          <w:sz w:val="28"/>
          <w:szCs w:val="28"/>
        </w:rPr>
        <w:t xml:space="preserve">приложения к решению слова «зоны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застройки»» заменить словами «зоны </w:t>
      </w:r>
      <w:proofErr w:type="spellStart"/>
      <w:r>
        <w:rPr>
          <w:sz w:val="28"/>
          <w:szCs w:val="28"/>
        </w:rPr>
        <w:t>среднеэтажной</w:t>
      </w:r>
      <w:proofErr w:type="spellEnd"/>
      <w:r w:rsidRPr="00161AC7">
        <w:rPr>
          <w:sz w:val="28"/>
          <w:szCs w:val="28"/>
        </w:rPr>
        <w:t xml:space="preserve"> </w:t>
      </w:r>
      <w:r w:rsidRPr="00161AC7">
        <w:rPr>
          <w:sz w:val="28"/>
          <w:szCs w:val="28"/>
        </w:rPr>
        <w:lastRenderedPageBreak/>
        <w:t>жилой застройки</w:t>
      </w:r>
      <w:r>
        <w:rPr>
          <w:sz w:val="28"/>
          <w:szCs w:val="28"/>
        </w:rPr>
        <w:t xml:space="preserve"> с возможностью строительства многоквартирных домов до                      5 надземных этажей».</w:t>
      </w:r>
    </w:p>
    <w:p w:rsidR="00931C0A" w:rsidRPr="00F62AEF" w:rsidRDefault="00931C0A" w:rsidP="00931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13. В наименовании статьи 28 </w:t>
      </w:r>
      <w:r>
        <w:rPr>
          <w:sz w:val="28"/>
          <w:szCs w:val="28"/>
        </w:rPr>
        <w:t>приложения к решению слова «зоны малоэтажной жилой застройки»» заменить словами «зоны</w:t>
      </w:r>
      <w:r w:rsidRPr="00722540">
        <w:rPr>
          <w:sz w:val="28"/>
          <w:szCs w:val="28"/>
        </w:rPr>
        <w:t xml:space="preserve"> </w:t>
      </w:r>
      <w:r>
        <w:rPr>
          <w:sz w:val="28"/>
          <w:szCs w:val="28"/>
        </w:rPr>
        <w:t>малоэтажной</w:t>
      </w:r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малоэтажных многоквартирных домов».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пункте 3 статьи 30 «Градостроительный регламент зоны размещения объектов социальной инфраструктуры (ОС)» приложения к решению слова «- минимальный размер земельного участка: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» заменить словами «- минимальный размер земельного участка: не подлежит установлению».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пункте 3 статьи 31 «Градостроительный регламент производственно-коммерческой зоны (ПК)» приложения к решению слова                                          «- максимальный размер земельного участка: 3 га» заменить словами                               «- максимальный размер земельного участка: не подлежит установлению».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Пункт 3 статей 26-45 приложения к решению дополнить следующими словами:</w:t>
      </w:r>
    </w:p>
    <w:p w:rsidR="00931C0A" w:rsidRPr="00F62AEF" w:rsidRDefault="00931C0A" w:rsidP="00931C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46BB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46BBE">
        <w:rPr>
          <w:bCs/>
          <w:sz w:val="28"/>
          <w:szCs w:val="28"/>
        </w:rPr>
        <w:t>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</w:t>
      </w:r>
      <w:r>
        <w:rPr>
          <w:bCs/>
          <w:sz w:val="28"/>
          <w:szCs w:val="28"/>
        </w:rPr>
        <w:t>, мангалов, вольеров) - 3 м</w:t>
      </w:r>
      <w:r w:rsidRPr="00846BBE">
        <w:rPr>
          <w:bCs/>
          <w:sz w:val="28"/>
          <w:szCs w:val="28"/>
        </w:rPr>
        <w:t>».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Пункт 4 статей 29-45 главы 6 «Градостроительные регламенты» приложения к решению исключить.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приложении №4 </w:t>
      </w:r>
      <w:r>
        <w:rPr>
          <w:color w:val="000000"/>
          <w:spacing w:val="-2"/>
          <w:sz w:val="28"/>
          <w:szCs w:val="28"/>
        </w:rPr>
        <w:t xml:space="preserve">«Карта градостроительного зонирования села </w:t>
      </w:r>
      <w:proofErr w:type="gramStart"/>
      <w:r>
        <w:rPr>
          <w:color w:val="000000"/>
          <w:spacing w:val="-2"/>
          <w:sz w:val="28"/>
          <w:szCs w:val="28"/>
        </w:rPr>
        <w:t>Береговое</w:t>
      </w:r>
      <w:proofErr w:type="gramEnd"/>
      <w:r>
        <w:rPr>
          <w:color w:val="000000"/>
          <w:spacing w:val="-2"/>
          <w:sz w:val="28"/>
          <w:szCs w:val="28"/>
        </w:rPr>
        <w:t xml:space="preserve">» </w:t>
      </w:r>
      <w:r>
        <w:rPr>
          <w:sz w:val="28"/>
          <w:szCs w:val="28"/>
        </w:rPr>
        <w:t>к правилам землепользования и застройки территории муниципального образования город-курорт Геленджик (далее – правила землепользования и застройки) слова</w:t>
      </w:r>
      <w:r w:rsidRPr="008B5A9A">
        <w:rPr>
          <w:sz w:val="28"/>
          <w:szCs w:val="28"/>
        </w:rPr>
        <w:t xml:space="preserve"> </w:t>
      </w:r>
      <w:r>
        <w:rPr>
          <w:sz w:val="28"/>
          <w:szCs w:val="28"/>
        </w:rPr>
        <w:t>«Ж-5. Зона малоэтажной</w:t>
      </w:r>
      <w:r w:rsidRPr="00161AC7">
        <w:rPr>
          <w:sz w:val="28"/>
          <w:szCs w:val="28"/>
        </w:rPr>
        <w:t xml:space="preserve"> жилой </w:t>
      </w:r>
      <w:r>
        <w:rPr>
          <w:sz w:val="28"/>
          <w:szCs w:val="28"/>
        </w:rPr>
        <w:t>застройки» заменить словами «Ж-5</w:t>
      </w:r>
      <w:r w:rsidRPr="00161AC7">
        <w:rPr>
          <w:sz w:val="28"/>
          <w:szCs w:val="28"/>
        </w:rPr>
        <w:t xml:space="preserve">. </w:t>
      </w:r>
      <w:r>
        <w:rPr>
          <w:sz w:val="28"/>
          <w:szCs w:val="28"/>
        </w:rPr>
        <w:t>Зона малоэтажной</w:t>
      </w:r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малоэтажных многоквартирных домов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19. Приложение №8 «Карта градостроительного зонирования города Геленджика» к правилам землепользования и застройки изложить в редакции приложения №2 к настоящему решению.</w:t>
      </w:r>
    </w:p>
    <w:p w:rsidR="00931C0A" w:rsidRDefault="00931C0A" w:rsidP="0093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приложении №10 «</w:t>
      </w:r>
      <w:r>
        <w:rPr>
          <w:color w:val="000000"/>
          <w:spacing w:val="-2"/>
          <w:sz w:val="28"/>
          <w:szCs w:val="28"/>
        </w:rPr>
        <w:t xml:space="preserve">Карта градостроительного зонирования села Дивноморское» </w:t>
      </w:r>
      <w:r>
        <w:rPr>
          <w:sz w:val="28"/>
          <w:szCs w:val="28"/>
        </w:rPr>
        <w:t>к правилам землепользования и застройки слова</w:t>
      </w:r>
      <w:r w:rsidRPr="008B5A9A">
        <w:rPr>
          <w:sz w:val="28"/>
          <w:szCs w:val="28"/>
        </w:rPr>
        <w:t xml:space="preserve"> </w:t>
      </w:r>
      <w:r>
        <w:rPr>
          <w:sz w:val="28"/>
          <w:szCs w:val="28"/>
        </w:rPr>
        <w:t>«Ж-5. Зона малоэтажной</w:t>
      </w:r>
      <w:r w:rsidRPr="00161AC7">
        <w:rPr>
          <w:sz w:val="28"/>
          <w:szCs w:val="28"/>
        </w:rPr>
        <w:t xml:space="preserve"> жилой </w:t>
      </w:r>
      <w:r>
        <w:rPr>
          <w:sz w:val="28"/>
          <w:szCs w:val="28"/>
        </w:rPr>
        <w:t>застройки» заменить словами «Ж-5</w:t>
      </w:r>
      <w:r w:rsidRPr="00161AC7">
        <w:rPr>
          <w:sz w:val="28"/>
          <w:szCs w:val="28"/>
        </w:rPr>
        <w:t xml:space="preserve">. </w:t>
      </w:r>
      <w:r>
        <w:rPr>
          <w:sz w:val="28"/>
          <w:szCs w:val="28"/>
        </w:rPr>
        <w:t>Зона малоэтажной</w:t>
      </w:r>
      <w:r w:rsidRPr="00161AC7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с возможностью строительства малоэтажных многоквартирных домов</w:t>
      </w:r>
      <w:r w:rsidRPr="00161A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21. Приложение №11 «Карта градостроительного зонирования села Кабардинка» к правилам землепользования и застройки изложить в редакции приложения №3 к настоящему решению.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22. Приложение №13 «Карта градостроительного зонирования села Марьина Роща» к правилам землепользования и застройки изложить в редакции приложения №4 к настоящему решению.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23. Приложение №16 «Карта градостроительного зонирования села Пшада» к правилам землепользования и застройки изложить в редакции приложения №5 к настоящему решению.</w:t>
      </w:r>
    </w:p>
    <w:p w:rsidR="00931C0A" w:rsidRDefault="00931C0A" w:rsidP="00931C0A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24. Приложение №19 «Карта градостроительного зонирования села Тешебс» к правилам землепользования и застройки изложить в редакции приложения №6 к настоящему решению.</w:t>
      </w:r>
    </w:p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образования </w:t>
      </w:r>
    </w:p>
    <w:p w:rsidR="00931C0A" w:rsidRDefault="00931C0A" w:rsidP="00931C0A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город-курорт Геленджик                                                                           В.А. </w:t>
      </w:r>
      <w:proofErr w:type="spellStart"/>
      <w:r>
        <w:rPr>
          <w:color w:val="000000"/>
          <w:spacing w:val="-2"/>
          <w:sz w:val="28"/>
          <w:szCs w:val="28"/>
        </w:rPr>
        <w:t>Хрестин</w:t>
      </w:r>
      <w:proofErr w:type="spellEnd"/>
    </w:p>
    <w:p w:rsidR="00931C0A" w:rsidRPr="00AC4D39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  <w:sz w:val="28"/>
          <w:szCs w:val="28"/>
        </w:rPr>
      </w:pPr>
    </w:p>
    <w:p w:rsidR="00931C0A" w:rsidRDefault="00931C0A" w:rsidP="00931C0A">
      <w:pPr>
        <w:jc w:val="both"/>
        <w:rPr>
          <w:sz w:val="28"/>
          <w:szCs w:val="28"/>
        </w:rPr>
      </w:pPr>
    </w:p>
    <w:p w:rsidR="00931C0A" w:rsidRDefault="00931C0A">
      <w:bookmarkStart w:id="0" w:name="_GoBack"/>
      <w:bookmarkEnd w:id="0"/>
    </w:p>
    <w:sectPr w:rsidR="00931C0A" w:rsidSect="00F85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0E" w:rsidRDefault="0005620E">
      <w:r>
        <w:separator/>
      </w:r>
    </w:p>
  </w:endnote>
  <w:endnote w:type="continuationSeparator" w:id="0">
    <w:p w:rsidR="0005620E" w:rsidRDefault="0005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0E" w:rsidRDefault="0005620E">
      <w:r>
        <w:separator/>
      </w:r>
    </w:p>
  </w:footnote>
  <w:footnote w:type="continuationSeparator" w:id="0">
    <w:p w:rsidR="0005620E" w:rsidRDefault="0005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E" w:rsidRDefault="00F85142" w:rsidP="009144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1E" w:rsidRDefault="00931C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CA" w:rsidRDefault="00F85142" w:rsidP="009144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C0A">
      <w:rPr>
        <w:rStyle w:val="a7"/>
        <w:noProof/>
      </w:rPr>
      <w:t>8</w:t>
    </w:r>
    <w:r>
      <w:rPr>
        <w:rStyle w:val="a7"/>
      </w:rPr>
      <w:fldChar w:fldCharType="end"/>
    </w:r>
  </w:p>
  <w:p w:rsidR="00C868CA" w:rsidRDefault="00931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C"/>
    <w:rsid w:val="0005620E"/>
    <w:rsid w:val="000D029D"/>
    <w:rsid w:val="00180B4F"/>
    <w:rsid w:val="00416565"/>
    <w:rsid w:val="004661C8"/>
    <w:rsid w:val="00494C88"/>
    <w:rsid w:val="00573A1C"/>
    <w:rsid w:val="00931C0A"/>
    <w:rsid w:val="0095340E"/>
    <w:rsid w:val="00BF56BC"/>
    <w:rsid w:val="00C07ABB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1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851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3A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3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142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85142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5">
    <w:name w:val="header"/>
    <w:basedOn w:val="a"/>
    <w:link w:val="a6"/>
    <w:uiPriority w:val="99"/>
    <w:rsid w:val="00F8514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85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F85142"/>
  </w:style>
  <w:style w:type="paragraph" w:styleId="a8">
    <w:name w:val="Balloon Text"/>
    <w:basedOn w:val="a"/>
    <w:link w:val="a9"/>
    <w:uiPriority w:val="99"/>
    <w:semiHidden/>
    <w:unhideWhenUsed/>
    <w:rsid w:val="00C07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51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851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3A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3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142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85142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5">
    <w:name w:val="header"/>
    <w:basedOn w:val="a"/>
    <w:link w:val="a6"/>
    <w:uiPriority w:val="99"/>
    <w:rsid w:val="00F8514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85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F85142"/>
  </w:style>
  <w:style w:type="paragraph" w:styleId="a8">
    <w:name w:val="Balloon Text"/>
    <w:basedOn w:val="a"/>
    <w:link w:val="a9"/>
    <w:uiPriority w:val="99"/>
    <w:semiHidden/>
    <w:unhideWhenUsed/>
    <w:rsid w:val="00C07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0F5DC-1E44-49C9-BB93-C9C246DD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3</cp:revision>
  <cp:lastPrinted>2018-03-30T07:44:00Z</cp:lastPrinted>
  <dcterms:created xsi:type="dcterms:W3CDTF">2018-03-30T12:05:00Z</dcterms:created>
  <dcterms:modified xsi:type="dcterms:W3CDTF">2018-03-30T12:06:00Z</dcterms:modified>
</cp:coreProperties>
</file>