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391A82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336D9F" w:rsidRPr="006A02DA" w:rsidRDefault="00336D9F" w:rsidP="00336D9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36D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2610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36D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36D9F" w:rsidRPr="00336D9F" w:rsidRDefault="008D1511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6D9F"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336D9F" w:rsidRDefault="00336D9F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 выплаты отдельным категориям </w:t>
      </w:r>
    </w:p>
    <w:p w:rsidR="0034119A" w:rsidRPr="00261085" w:rsidRDefault="00336D9F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="00261085"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336D9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336D9F"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 w:rsidR="00336D9F">
        <w:rPr>
          <w:rFonts w:ascii="Times New Roman" w:eastAsia="Times New Roman" w:hAnsi="Times New Roman"/>
          <w:lang w:eastAsia="ru-RU"/>
        </w:rPr>
        <w:t xml:space="preserve"> </w:t>
      </w:r>
      <w:r w:rsidR="00336D9F"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740902">
        <w:rPr>
          <w:rFonts w:ascii="Times New Roman" w:eastAsia="Times New Roman" w:hAnsi="Times New Roman"/>
          <w:lang w:eastAsia="ru-RU"/>
        </w:rPr>
        <w:t>10 сентября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740902">
        <w:rPr>
          <w:rFonts w:ascii="Times New Roman" w:eastAsia="Times New Roman" w:hAnsi="Times New Roman"/>
          <w:lang w:eastAsia="ru-RU"/>
        </w:rPr>
        <w:t xml:space="preserve">отдела по социальным вопросам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0902">
        <w:rPr>
          <w:rFonts w:ascii="Times New Roman" w:eastAsia="Times New Roman" w:hAnsi="Times New Roman"/>
          <w:lang w:eastAsia="ru-RU"/>
        </w:rPr>
        <w:t>10 сентября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740902"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 w:rsidR="00740902">
        <w:rPr>
          <w:rFonts w:ascii="Times New Roman" w:eastAsia="Times New Roman" w:hAnsi="Times New Roman"/>
          <w:lang w:eastAsia="ru-RU"/>
        </w:rPr>
        <w:t xml:space="preserve"> </w:t>
      </w:r>
      <w:r w:rsidR="00740902"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="00873D72" w:rsidRPr="008D4393">
        <w:rPr>
          <w:rFonts w:ascii="Times New Roman" w:eastAsia="Times New Roman" w:hAnsi="Times New Roman"/>
          <w:lang w:eastAsia="ru-RU"/>
        </w:rPr>
        <w:t>» для общества с ограниченной ответственностью «Морской Порт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A1921" w:rsidRPr="006A02DA" w:rsidRDefault="00CA1921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40902" w:rsidRPr="007A662A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278</w:t>
      </w:r>
    </w:p>
    <w:p w:rsidR="00740902" w:rsidRDefault="00740902" w:rsidP="00070450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740902" w:rsidRPr="005665BE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40902" w:rsidRPr="00336D9F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740902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 выплаты отдельным категориям </w:t>
      </w:r>
    </w:p>
    <w:p w:rsidR="00740902" w:rsidRPr="00261085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902" w:rsidRPr="00DE0B94" w:rsidRDefault="00740902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02" w:rsidRPr="00126C4B" w:rsidRDefault="00740902" w:rsidP="00070450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10 сентября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отдела по социальным вопросам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740902" w:rsidRDefault="00740902" w:rsidP="00070450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10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40902" w:rsidRDefault="00740902" w:rsidP="00070450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Pr="008D4393">
        <w:rPr>
          <w:rFonts w:ascii="Times New Roman" w:eastAsia="Times New Roman" w:hAnsi="Times New Roman"/>
          <w:lang w:eastAsia="ru-RU"/>
        </w:rPr>
        <w:t>» для общества с ограниченной ответственностью «Морской Порт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740902" w:rsidRDefault="00740902" w:rsidP="00070450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40902" w:rsidRPr="008753BE" w:rsidRDefault="00740902" w:rsidP="0007045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40902" w:rsidRDefault="00740902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740902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5C43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A5C43" w:rsidRDefault="00BA5C43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070450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C43" w:rsidRDefault="00BA5C4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01" w:rsidRDefault="00FF6C01" w:rsidP="007D1224">
      <w:pPr>
        <w:spacing w:after="0" w:line="240" w:lineRule="auto"/>
      </w:pPr>
      <w:r>
        <w:separator/>
      </w:r>
    </w:p>
  </w:endnote>
  <w:endnote w:type="continuationSeparator" w:id="0">
    <w:p w:rsidR="00FF6C01" w:rsidRDefault="00FF6C01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01" w:rsidRDefault="00FF6C01" w:rsidP="007D1224">
      <w:pPr>
        <w:spacing w:after="0" w:line="240" w:lineRule="auto"/>
      </w:pPr>
      <w:r>
        <w:separator/>
      </w:r>
    </w:p>
  </w:footnote>
  <w:footnote w:type="continuationSeparator" w:id="0">
    <w:p w:rsidR="00FF6C01" w:rsidRDefault="00FF6C01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450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845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D9F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02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3A4D-A763-40F9-B9C2-69991B80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72</cp:revision>
  <cp:lastPrinted>2024-09-18T07:50:00Z</cp:lastPrinted>
  <dcterms:created xsi:type="dcterms:W3CDTF">2022-04-25T09:52:00Z</dcterms:created>
  <dcterms:modified xsi:type="dcterms:W3CDTF">2024-09-18T07:53:00Z</dcterms:modified>
</cp:coreProperties>
</file>