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5 марта 2014 года №470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представлении лицом, замещающим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муниципальными служащими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и своих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о расходах своих супруги (супруга) и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детей» (в редакции постановления </w:t>
      </w:r>
      <w:proofErr w:type="gramEnd"/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17 декабря 2014 года №3833)</w:t>
      </w:r>
      <w:proofErr w:type="gramEnd"/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 (в редакции Федерального закона от 30 марта 2015 года №63-ФЗ), Федеральным законом от 25 декабря 2008 года №273-ФЗ «О противодействии коррупции» (в редакции Федерального закона от 22 декабря 2014 года №431-ФЗ), руководствуясь статьями  16,  37  Федерального  закона  от  6  октября  2003  года 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 Федерации» (в редакции Федерального закона от 29 июня 2015 года №204-ФЗ), статьями 8, 33, 61,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5 марта 2014 года №470 «О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и своих расходах, а также о расходах своих супруги (супруга) и несовершеннолетних детей» (в редакции постановления администрации муниципального образования город-курорт Геленджик от 17 декабря 2014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№3833) следующее изменение:</w:t>
      </w: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изложить в редакции приложения к настоящему постановлению. </w:t>
      </w: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9D2B0F" w:rsidRDefault="009D2B0F" w:rsidP="009D2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№_______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марта 2014 года №470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представлении лицом, замещающим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муниципальными служащими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и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расходах своих супруги (супруга) и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детей» (в редакции постановления </w:t>
      </w:r>
      <w:proofErr w:type="gramEnd"/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17 декабря 2014 года №3833)</w:t>
      </w:r>
      <w:proofErr w:type="gramEnd"/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С.М. Усенко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М.Г. Демьянова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Т.П. Константинова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Ф.Г. Колесников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D2B0F" w:rsidTr="006F5DC3">
        <w:tc>
          <w:tcPr>
            <w:tcW w:w="4927" w:type="dxa"/>
          </w:tcPr>
          <w:p w:rsidR="009D2B0F" w:rsidRDefault="009D2B0F" w:rsidP="006F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№1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марта 2014 года №470 </w:t>
            </w:r>
          </w:p>
          <w:p w:rsidR="009D2B0F" w:rsidRDefault="009D2B0F" w:rsidP="006F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______)</w:t>
            </w:r>
          </w:p>
        </w:tc>
      </w:tr>
    </w:tbl>
    <w:p w:rsidR="009D2B0F" w:rsidRDefault="009D2B0F" w:rsidP="009D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при замещении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представлять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9D2B0F" w:rsidRDefault="009D2B0F" w:rsidP="009D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0F39">
        <w:rPr>
          <w:rFonts w:ascii="Times New Roman" w:hAnsi="Times New Roman" w:cs="Times New Roman"/>
          <w:sz w:val="28"/>
          <w:szCs w:val="28"/>
        </w:rPr>
        <w:t>Высшие  должности  муниципальной службы: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город-курорт Геленджик;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город-курорт Геленджик;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глава администрации внутригородского округа;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администрации внутригородского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4D0F39">
        <w:rPr>
          <w:rFonts w:ascii="Times New Roman" w:hAnsi="Times New Roman" w:cs="Times New Roman"/>
          <w:sz w:val="28"/>
          <w:szCs w:val="28"/>
        </w:rPr>
        <w:t>лавные   должности  муниципальной службы: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(самостоятельного);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 (самостоятельного).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D0F39">
        <w:rPr>
          <w:rFonts w:ascii="Times New Roman" w:hAnsi="Times New Roman" w:cs="Times New Roman"/>
          <w:sz w:val="28"/>
          <w:szCs w:val="28"/>
        </w:rPr>
        <w:t>едущие  должности  муниципальной службы: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управления;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9D2B0F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муниципального образования город-курорт Геленджик.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</w:t>
      </w:r>
      <w:r w:rsidRPr="004D0F39">
        <w:rPr>
          <w:rFonts w:ascii="Times New Roman" w:hAnsi="Times New Roman" w:cs="Times New Roman"/>
          <w:sz w:val="28"/>
          <w:szCs w:val="28"/>
        </w:rPr>
        <w:t xml:space="preserve">таршие   должности  муниципальной службы: 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9D2B0F" w:rsidRPr="004D0F39" w:rsidRDefault="009D2B0F" w:rsidP="009D2B0F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приемной».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9D2B0F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0F" w:rsidRPr="004D0A9E" w:rsidRDefault="009D2B0F" w:rsidP="009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D14760" w:rsidRDefault="00D14760">
      <w:bookmarkStart w:id="0" w:name="_GoBack"/>
      <w:bookmarkEnd w:id="0"/>
    </w:p>
    <w:sectPr w:rsidR="00D14760" w:rsidSect="009D2B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7"/>
    <w:rsid w:val="00213FF7"/>
    <w:rsid w:val="009D2B0F"/>
    <w:rsid w:val="00D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2015-10-01T11:39:00Z</dcterms:created>
  <dcterms:modified xsi:type="dcterms:W3CDTF">2015-10-01T11:40:00Z</dcterms:modified>
</cp:coreProperties>
</file>