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3B" w:rsidRDefault="00280B3B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EC" w:rsidRDefault="00040FEC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FDC" w:rsidRDefault="00066FDC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7722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501DFA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550D14">
        <w:rPr>
          <w:rFonts w:ascii="Times New Roman" w:hAnsi="Times New Roman" w:cs="Times New Roman"/>
          <w:b/>
          <w:sz w:val="28"/>
          <w:szCs w:val="28"/>
        </w:rPr>
        <w:t>17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D14">
        <w:rPr>
          <w:rFonts w:ascii="Times New Roman" w:hAnsi="Times New Roman" w:cs="Times New Roman"/>
          <w:b/>
          <w:sz w:val="28"/>
          <w:szCs w:val="28"/>
        </w:rPr>
        <w:t>июл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2020 года №</w:t>
      </w:r>
      <w:r w:rsidR="00066FDC">
        <w:rPr>
          <w:rFonts w:ascii="Times New Roman" w:hAnsi="Times New Roman" w:cs="Times New Roman"/>
          <w:b/>
          <w:sz w:val="28"/>
          <w:szCs w:val="28"/>
        </w:rPr>
        <w:t>1</w:t>
      </w:r>
      <w:r w:rsidR="00550D14">
        <w:rPr>
          <w:rFonts w:ascii="Times New Roman" w:hAnsi="Times New Roman" w:cs="Times New Roman"/>
          <w:b/>
          <w:sz w:val="28"/>
          <w:szCs w:val="28"/>
        </w:rPr>
        <w:t>221</w:t>
      </w:r>
      <w:r w:rsidR="00066FD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71" w:rsidRDefault="00286871" w:rsidP="00CF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образо-вания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</w:t>
      </w:r>
      <w:r w:rsidR="00501DFA">
        <w:rPr>
          <w:rFonts w:ascii="Times New Roman" w:hAnsi="Times New Roman" w:cs="Times New Roman"/>
          <w:sz w:val="28"/>
          <w:szCs w:val="28"/>
        </w:rPr>
        <w:t>п</w:t>
      </w:r>
      <w:r w:rsidR="00501DFA" w:rsidRPr="00501DFA">
        <w:rPr>
          <w:rFonts w:ascii="Times New Roman" w:hAnsi="Times New Roman" w:cs="Times New Roman"/>
          <w:sz w:val="28"/>
          <w:szCs w:val="28"/>
        </w:rPr>
        <w:t>остановление</w:t>
      </w:r>
      <w:r w:rsidR="00501DFA">
        <w:rPr>
          <w:rFonts w:ascii="Times New Roman" w:hAnsi="Times New Roman" w:cs="Times New Roman"/>
          <w:sz w:val="28"/>
          <w:szCs w:val="28"/>
        </w:rPr>
        <w:t>м</w:t>
      </w:r>
      <w:r w:rsidR="00501DFA" w:rsidRPr="00501DFA">
        <w:rPr>
          <w:rFonts w:ascii="Times New Roman" w:hAnsi="Times New Roman" w:cs="Times New Roman"/>
          <w:sz w:val="28"/>
          <w:szCs w:val="28"/>
        </w:rPr>
        <w:t xml:space="preserve"> главы администрации (губер</w:t>
      </w:r>
      <w:r w:rsidR="00CF6755">
        <w:rPr>
          <w:rFonts w:ascii="Times New Roman" w:hAnsi="Times New Roman" w:cs="Times New Roman"/>
          <w:sz w:val="28"/>
          <w:szCs w:val="28"/>
        </w:rPr>
        <w:t>натора) Краснодарского края от 1</w:t>
      </w:r>
      <w:r w:rsidR="00550D14">
        <w:rPr>
          <w:rFonts w:ascii="Times New Roman" w:hAnsi="Times New Roman" w:cs="Times New Roman"/>
          <w:sz w:val="28"/>
          <w:szCs w:val="28"/>
        </w:rPr>
        <w:t>8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550D14">
        <w:rPr>
          <w:rFonts w:ascii="Times New Roman" w:hAnsi="Times New Roman" w:cs="Times New Roman"/>
          <w:sz w:val="28"/>
          <w:szCs w:val="28"/>
        </w:rPr>
        <w:t>августа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501DFA" w:rsidRPr="00501DFA">
        <w:rPr>
          <w:rFonts w:ascii="Times New Roman" w:hAnsi="Times New Roman" w:cs="Times New Roman"/>
          <w:sz w:val="28"/>
          <w:szCs w:val="28"/>
        </w:rPr>
        <w:t>2020</w:t>
      </w:r>
      <w:r w:rsidR="00501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1DFA" w:rsidRP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501DFA">
        <w:rPr>
          <w:rFonts w:ascii="Times New Roman" w:hAnsi="Times New Roman" w:cs="Times New Roman"/>
          <w:sz w:val="28"/>
          <w:szCs w:val="28"/>
        </w:rPr>
        <w:t>№</w:t>
      </w:r>
      <w:r w:rsidR="00CF6755">
        <w:rPr>
          <w:rFonts w:ascii="Times New Roman" w:hAnsi="Times New Roman" w:cs="Times New Roman"/>
          <w:sz w:val="28"/>
          <w:szCs w:val="28"/>
        </w:rPr>
        <w:t>47</w:t>
      </w:r>
      <w:r w:rsidR="00550D14">
        <w:rPr>
          <w:rFonts w:ascii="Times New Roman" w:hAnsi="Times New Roman" w:cs="Times New Roman"/>
          <w:sz w:val="28"/>
          <w:szCs w:val="28"/>
        </w:rPr>
        <w:t>5</w:t>
      </w:r>
      <w:r w:rsidR="00501DFA" w:rsidRP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501DFA">
        <w:rPr>
          <w:rFonts w:ascii="Times New Roman" w:hAnsi="Times New Roman" w:cs="Times New Roman"/>
          <w:sz w:val="28"/>
          <w:szCs w:val="28"/>
        </w:rPr>
        <w:t>«</w:t>
      </w:r>
      <w:r w:rsidR="0000226B">
        <w:rPr>
          <w:rFonts w:ascii="Times New Roman" w:hAnsi="Times New Roman" w:cs="Times New Roman"/>
          <w:sz w:val="28"/>
          <w:szCs w:val="28"/>
        </w:rPr>
        <w:t xml:space="preserve">О </w:t>
      </w:r>
      <w:r w:rsidR="00CF6755">
        <w:rPr>
          <w:rFonts w:ascii="Times New Roman" w:hAnsi="Times New Roman" w:cs="Times New Roman"/>
          <w:sz w:val="28"/>
          <w:szCs w:val="28"/>
        </w:rPr>
        <w:t xml:space="preserve">продлении режима «Повышенная готовность» и </w:t>
      </w:r>
      <w:r w:rsidR="0000226B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главы </w:t>
      </w:r>
      <w:r w:rsidR="003B656F">
        <w:rPr>
          <w:rFonts w:ascii="Times New Roman" w:hAnsi="Times New Roman" w:cs="Times New Roman"/>
          <w:sz w:val="28"/>
          <w:szCs w:val="28"/>
        </w:rPr>
        <w:t>администрации (губернатора) К</w:t>
      </w:r>
      <w:r w:rsidR="0000226B">
        <w:rPr>
          <w:rFonts w:ascii="Times New Roman" w:hAnsi="Times New Roman" w:cs="Times New Roman"/>
          <w:sz w:val="28"/>
          <w:szCs w:val="28"/>
        </w:rPr>
        <w:t>раснодарского края от 13 марта 2020 г</w:t>
      </w:r>
      <w:r w:rsidR="00541C0C">
        <w:rPr>
          <w:rFonts w:ascii="Times New Roman" w:hAnsi="Times New Roman" w:cs="Times New Roman"/>
          <w:sz w:val="28"/>
          <w:szCs w:val="28"/>
        </w:rPr>
        <w:t>.</w:t>
      </w:r>
      <w:r w:rsidR="0000226B">
        <w:rPr>
          <w:rFonts w:ascii="Times New Roman" w:hAnsi="Times New Roman" w:cs="Times New Roman"/>
          <w:sz w:val="28"/>
          <w:szCs w:val="28"/>
        </w:rPr>
        <w:t xml:space="preserve"> №129 «О введении режима повышенной готовности на территории Краснодарского края и</w:t>
      </w:r>
      <w:proofErr w:type="gramEnd"/>
      <w:r w:rsidR="00002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226B">
        <w:rPr>
          <w:rFonts w:ascii="Times New Roman" w:hAnsi="Times New Roman" w:cs="Times New Roman"/>
          <w:sz w:val="28"/>
          <w:szCs w:val="28"/>
        </w:rPr>
        <w:t xml:space="preserve">мерах по предотвращению распространения новой </w:t>
      </w:r>
      <w:proofErr w:type="spellStart"/>
      <w:r w:rsidR="0000226B">
        <w:rPr>
          <w:rFonts w:ascii="Times New Roman" w:hAnsi="Times New Roman" w:cs="Times New Roman"/>
          <w:sz w:val="28"/>
          <w:szCs w:val="28"/>
        </w:rPr>
        <w:t>корон</w:t>
      </w:r>
      <w:r w:rsidR="00541C0C">
        <w:rPr>
          <w:rFonts w:ascii="Times New Roman" w:hAnsi="Times New Roman" w:cs="Times New Roman"/>
          <w:sz w:val="28"/>
          <w:szCs w:val="28"/>
        </w:rPr>
        <w:t>а</w:t>
      </w:r>
      <w:r w:rsidR="0000226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00226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022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0226B" w:rsidRPr="0000226B">
        <w:rPr>
          <w:rFonts w:ascii="Times New Roman" w:hAnsi="Times New Roman" w:cs="Times New Roman"/>
          <w:sz w:val="28"/>
          <w:szCs w:val="28"/>
        </w:rPr>
        <w:t>-</w:t>
      </w:r>
      <w:r w:rsidR="0000226B">
        <w:rPr>
          <w:rFonts w:ascii="Times New Roman" w:hAnsi="Times New Roman" w:cs="Times New Roman"/>
          <w:sz w:val="28"/>
          <w:szCs w:val="28"/>
        </w:rPr>
        <w:t>19)</w:t>
      </w:r>
      <w:r w:rsidR="00501D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от 21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декабря 1994 года №68-ФЗ «О защите населения и территорий от чрезвычайных ситуаций природного и техногенного характера» (в редакции Федерального закона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от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3B656F">
        <w:rPr>
          <w:rFonts w:ascii="Times New Roman" w:hAnsi="Times New Roman" w:cs="Times New Roman"/>
          <w:sz w:val="28"/>
          <w:szCs w:val="28"/>
        </w:rPr>
        <w:t>23</w:t>
      </w:r>
      <w:r w:rsidRPr="00805F51">
        <w:rPr>
          <w:rFonts w:ascii="Times New Roman" w:hAnsi="Times New Roman" w:cs="Times New Roman"/>
          <w:sz w:val="28"/>
          <w:szCs w:val="28"/>
        </w:rPr>
        <w:t xml:space="preserve"> </w:t>
      </w:r>
      <w:r w:rsidR="003B656F">
        <w:rPr>
          <w:rFonts w:ascii="Times New Roman" w:hAnsi="Times New Roman" w:cs="Times New Roman"/>
          <w:sz w:val="28"/>
          <w:szCs w:val="28"/>
        </w:rPr>
        <w:t>июня</w:t>
      </w:r>
      <w:r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B656F">
        <w:rPr>
          <w:rFonts w:ascii="Times New Roman" w:hAnsi="Times New Roman" w:cs="Times New Roman"/>
          <w:color w:val="000000"/>
          <w:sz w:val="28"/>
          <w:szCs w:val="28"/>
        </w:rPr>
        <w:t>185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Pr="00805F51">
        <w:rPr>
          <w:rFonts w:ascii="Times New Roman" w:hAnsi="Times New Roman" w:cs="Times New Roman"/>
          <w:sz w:val="28"/>
          <w:szCs w:val="28"/>
        </w:rPr>
        <w:t>), Федеральным законом от 30 марта 1999 года №52-ФЗ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«О санитарно-эпидемиологическом </w:t>
      </w:r>
      <w:proofErr w:type="spellStart"/>
      <w:r w:rsidRPr="00805F51">
        <w:rPr>
          <w:rFonts w:ascii="Times New Roman" w:hAnsi="Times New Roman" w:cs="Times New Roman"/>
          <w:sz w:val="28"/>
          <w:szCs w:val="28"/>
        </w:rPr>
        <w:t>благопо</w:t>
      </w:r>
      <w:r w:rsidR="00550D14">
        <w:rPr>
          <w:rFonts w:ascii="Times New Roman" w:hAnsi="Times New Roman" w:cs="Times New Roman"/>
          <w:sz w:val="28"/>
          <w:szCs w:val="28"/>
        </w:rPr>
        <w:t>-</w:t>
      </w:r>
      <w:r w:rsidRPr="00805F51">
        <w:rPr>
          <w:rFonts w:ascii="Times New Roman" w:hAnsi="Times New Roman" w:cs="Times New Roman"/>
          <w:sz w:val="28"/>
          <w:szCs w:val="28"/>
        </w:rPr>
        <w:t>лучии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населения» (в редакции Федерального закона от 26 июля 2019 года</w:t>
      </w:r>
      <w:proofErr w:type="gramEnd"/>
      <w:r w:rsidRPr="00805F51">
        <w:rPr>
          <w:rFonts w:ascii="Times New Roman" w:hAnsi="Times New Roman" w:cs="Times New Roman"/>
          <w:sz w:val="28"/>
          <w:szCs w:val="28"/>
        </w:rPr>
        <w:t xml:space="preserve"> №232-ФЗ)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16, 37, 43 </w:t>
      </w:r>
      <w:r w:rsidR="0055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6 </w:t>
      </w:r>
      <w:r w:rsidR="00CF6755">
        <w:rPr>
          <w:rFonts w:ascii="Times New Roman" w:hAnsi="Times New Roman" w:cs="Times New Roman"/>
          <w:sz w:val="28"/>
          <w:szCs w:val="28"/>
        </w:rPr>
        <w:t>октября 2003 года №131-ФЗ «Об об</w:t>
      </w:r>
      <w:r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Федерации» (в редакции Федерального закона от 2</w:t>
      </w:r>
      <w:r w:rsidR="00550D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D14">
        <w:rPr>
          <w:rFonts w:ascii="Times New Roman" w:hAnsi="Times New Roman" w:cs="Times New Roman"/>
          <w:sz w:val="28"/>
          <w:szCs w:val="28"/>
        </w:rPr>
        <w:t>июля 2020 года №241</w:t>
      </w:r>
      <w:r>
        <w:rPr>
          <w:rFonts w:ascii="Times New Roman" w:hAnsi="Times New Roman" w:cs="Times New Roman"/>
          <w:sz w:val="28"/>
          <w:szCs w:val="28"/>
        </w:rPr>
        <w:t xml:space="preserve">-ФЗ), статьями 8, 48,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3F2E" w:rsidRDefault="006D3F2E" w:rsidP="00974C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</w:t>
      </w:r>
      <w:r w:rsidR="00805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</w:t>
      </w:r>
      <w:r w:rsidR="00ED6BCE">
        <w:rPr>
          <w:rFonts w:ascii="Times New Roman" w:hAnsi="Times New Roman" w:cs="Times New Roman"/>
          <w:sz w:val="28"/>
          <w:szCs w:val="28"/>
        </w:rPr>
        <w:t xml:space="preserve">ания город-курорт </w:t>
      </w:r>
      <w:r w:rsidR="00677227">
        <w:rPr>
          <w:rFonts w:ascii="Times New Roman" w:hAnsi="Times New Roman" w:cs="Times New Roman"/>
          <w:sz w:val="28"/>
          <w:szCs w:val="28"/>
        </w:rPr>
        <w:lastRenderedPageBreak/>
        <w:t xml:space="preserve">Геленджик от </w:t>
      </w:r>
      <w:r w:rsidR="00550D1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227">
        <w:rPr>
          <w:rFonts w:ascii="Times New Roman" w:hAnsi="Times New Roman" w:cs="Times New Roman"/>
          <w:sz w:val="28"/>
          <w:szCs w:val="28"/>
        </w:rPr>
        <w:t>ию</w:t>
      </w:r>
      <w:r w:rsidR="00550D14">
        <w:rPr>
          <w:rFonts w:ascii="Times New Roman" w:hAnsi="Times New Roman" w:cs="Times New Roman"/>
          <w:sz w:val="28"/>
          <w:szCs w:val="28"/>
        </w:rPr>
        <w:t>л</w:t>
      </w:r>
      <w:r w:rsidR="006772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066FDC">
        <w:rPr>
          <w:rFonts w:ascii="Times New Roman" w:hAnsi="Times New Roman" w:cs="Times New Roman"/>
          <w:sz w:val="28"/>
          <w:szCs w:val="28"/>
        </w:rPr>
        <w:t>1</w:t>
      </w:r>
      <w:r w:rsidR="00550D14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>) следующ</w:t>
      </w:r>
      <w:r w:rsidR="00677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6772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4C10" w:rsidRDefault="00066FDC" w:rsidP="00974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74C10">
        <w:rPr>
          <w:rFonts w:ascii="Times New Roman" w:hAnsi="Times New Roman" w:cs="Times New Roman"/>
          <w:sz w:val="28"/>
          <w:szCs w:val="28"/>
        </w:rPr>
        <w:t>абзац «</w:t>
      </w:r>
      <w:r w:rsidR="00550D14">
        <w:rPr>
          <w:rFonts w:ascii="Times New Roman" w:hAnsi="Times New Roman" w:cs="Times New Roman"/>
          <w:sz w:val="28"/>
          <w:szCs w:val="28"/>
        </w:rPr>
        <w:t>проведение на территории муниципального образования город-курорт Геленджик деловых мероприятий с числом участников свыше 100 человек, досуговых, развлекательных, зрелищных, культурных, выставочных,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аттракционах, горнолыжных трассах и в иных местах массового посещения граждан</w:t>
      </w:r>
      <w:proofErr w:type="gramEnd"/>
      <w:r w:rsidR="00550D14">
        <w:rPr>
          <w:rFonts w:ascii="Times New Roman" w:hAnsi="Times New Roman" w:cs="Times New Roman"/>
          <w:sz w:val="28"/>
          <w:szCs w:val="28"/>
        </w:rPr>
        <w:t>, за исключением: музеев при условии выполнения соответствующих рекомендаций Федеральной службы по надзору в сфере защиты прав потребителей и благополучия человека; дельфинариев при условии заполнения зрительских мест (трибун) не более 10% от проектной мощности и соблюдения социальной дистанции (не менее 1,5-2 метров) при рассадке зрителей; зоопарков, океанариумов;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 аквапарков и аттракционов на открытом воздухе; плавательных бассейнов; оказания экскурсионных услуг на объектах туристского показа, расположенных на открытом воздухе</w:t>
      </w:r>
      <w:r w:rsidR="00974C10">
        <w:rPr>
          <w:rFonts w:ascii="Times New Roman" w:hAnsi="Times New Roman" w:cs="Times New Roman"/>
          <w:sz w:val="28"/>
          <w:szCs w:val="28"/>
        </w:rPr>
        <w:t>» пункта 6 постановления изложить в следующей редакции:</w:t>
      </w:r>
    </w:p>
    <w:p w:rsidR="009E391D" w:rsidRDefault="00974C10" w:rsidP="00974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F6755">
        <w:rPr>
          <w:rFonts w:ascii="Times New Roman" w:hAnsi="Times New Roman" w:cs="Times New Roman"/>
          <w:sz w:val="28"/>
          <w:szCs w:val="28"/>
        </w:rPr>
        <w:t>проведение на территории муниципального образования город-курорт Геленджик деловых мероприятий с числом участников свыше 100 человек, досуговых, развлекательных, зрелищных, культурных, выставочных,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аттракционах, горнолыжных трассах и в иных местах массового посещения граждан, за исключением</w:t>
      </w:r>
      <w:proofErr w:type="gramEnd"/>
      <w:r w:rsidR="00CF6755">
        <w:rPr>
          <w:rFonts w:ascii="Times New Roman" w:hAnsi="Times New Roman" w:cs="Times New Roman"/>
          <w:sz w:val="28"/>
          <w:szCs w:val="28"/>
        </w:rPr>
        <w:t>: музеев при условии выполнения соответствующих рекомендаций Федеральной службы по надзору в сфере защиты прав потребителей и благополучия человека; дельфинариев при условии заполнения зрительских мест (трибун) не более 10% от проектной мощности и соблюдения социальной дистанции (не менее 1,5-2 метров) при рассадке зрителей; зоопарков, океанариумов;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 аквапарков и аттракционов на открытом воздухе; плавательных бассейнов; оказания экскурсионных услуг на объектах туристского показа, расположенных на открытом воздухе</w:t>
      </w:r>
      <w:r w:rsidR="00550D14">
        <w:rPr>
          <w:rFonts w:ascii="Times New Roman" w:hAnsi="Times New Roman" w:cs="Times New Roman"/>
          <w:sz w:val="28"/>
          <w:szCs w:val="28"/>
        </w:rPr>
        <w:t>; проведения 1 сентября торжественных мероприятий, посвященных Дню знаний, в общеобразовательных организациях и профессиональных образовательных организациях, организованных по классам (группам) или параллелям (курсам) на открытом воздухе с использованием средств индивидуальной защиты органов дыхания родителями (законными представителями)</w:t>
      </w:r>
      <w:r w:rsidR="009E39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D5D" w:rsidRDefault="00974C10" w:rsidP="00974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C6D5D">
        <w:rPr>
          <w:rFonts w:ascii="Times New Roman" w:hAnsi="Times New Roman" w:cs="Times New Roman"/>
          <w:sz w:val="28"/>
          <w:szCs w:val="28"/>
        </w:rPr>
        <w:t>абзац «</w:t>
      </w:r>
      <w:r w:rsidR="00550D14">
        <w:rPr>
          <w:rFonts w:ascii="Times New Roman" w:hAnsi="Times New Roman" w:cs="Times New Roman"/>
          <w:sz w:val="28"/>
          <w:szCs w:val="28"/>
        </w:rPr>
        <w:t xml:space="preserve">деятельность организаций, предоставляющих дополнительные платные образовательные услуги, кроме случаев оказания указанных услуг </w:t>
      </w:r>
      <w:r w:rsidR="00550D14">
        <w:rPr>
          <w:rFonts w:ascii="Times New Roman" w:hAnsi="Times New Roman" w:cs="Times New Roman"/>
          <w:sz w:val="28"/>
          <w:szCs w:val="28"/>
        </w:rPr>
        <w:lastRenderedPageBreak/>
        <w:t>гражданам в возрасте 18 лет, дистанционным способом, а также гражданам в возрасте до 18 лет путем проведения очных индивидуальных занятий</w:t>
      </w:r>
      <w:r w:rsidR="00EC6D5D">
        <w:rPr>
          <w:rFonts w:ascii="Times New Roman" w:hAnsi="Times New Roman" w:cs="Times New Roman"/>
          <w:sz w:val="28"/>
          <w:szCs w:val="28"/>
        </w:rPr>
        <w:t xml:space="preserve">» пункта 6 постановления </w:t>
      </w:r>
      <w:r w:rsidR="00550D14">
        <w:rPr>
          <w:rFonts w:ascii="Times New Roman" w:hAnsi="Times New Roman" w:cs="Times New Roman"/>
          <w:sz w:val="28"/>
          <w:szCs w:val="28"/>
        </w:rPr>
        <w:t>исключить;</w:t>
      </w:r>
      <w:r w:rsidR="00EC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A1" w:rsidRDefault="001E4BA1" w:rsidP="0012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пункт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35C2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5C22" w:rsidRPr="00835C22" w:rsidRDefault="001E4BA1" w:rsidP="0012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5C22">
        <w:rPr>
          <w:rFonts w:ascii="Times New Roman" w:hAnsi="Times New Roman" w:cs="Times New Roman"/>
          <w:sz w:val="28"/>
          <w:szCs w:val="28"/>
        </w:rPr>
        <w:t>6</w:t>
      </w:r>
      <w:r w:rsidR="00835C2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5C22">
        <w:rPr>
          <w:rFonts w:ascii="Times New Roman" w:hAnsi="Times New Roman" w:cs="Times New Roman"/>
          <w:sz w:val="28"/>
          <w:szCs w:val="28"/>
        </w:rPr>
        <w:t>. Образовательным организациям муниципального образования город-курорт Геленджик:</w:t>
      </w:r>
    </w:p>
    <w:p w:rsidR="00835C22" w:rsidRDefault="00835C22" w:rsidP="0012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реализацию образовательных программ начального общего, основного общего, среднего общего образования, дополнительных общеобразовательных программ в образовательных организациях с соблюдением действующего законодательства в области обеспечения санитарно-эпидемиологического благополучия населения, в том числе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35C22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C22" w:rsidRDefault="00835C22" w:rsidP="0012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образования, с соблюдением действующего законодательства в области обеспечения санитарно-эпидемиологического благополучия населения, в том числе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835C2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35C22" w:rsidRPr="00835C22" w:rsidRDefault="00835C22" w:rsidP="0012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проведение 1 сентября торжественных мероприятий, посвященных Дню знаний, для учащихся 1, 9, 11 классов, организованных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открытом воздухе с использованием средств индивидуальной защиты органов дыхания родителями (законными представителями)».</w:t>
      </w:r>
    </w:p>
    <w:p w:rsidR="006D3F2E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1E4BA1" w:rsidRDefault="00BD4065" w:rsidP="001E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</w:t>
      </w:r>
      <w:r w:rsidR="00423037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835C22">
        <w:rPr>
          <w:rFonts w:ascii="Times New Roman" w:hAnsi="Times New Roman" w:cs="Times New Roman"/>
          <w:sz w:val="28"/>
          <w:szCs w:val="28"/>
        </w:rPr>
        <w:t>21</w:t>
      </w:r>
      <w:r w:rsidR="001E4BA1">
        <w:rPr>
          <w:rFonts w:ascii="Times New Roman" w:hAnsi="Times New Roman" w:cs="Times New Roman"/>
          <w:sz w:val="28"/>
          <w:szCs w:val="28"/>
        </w:rPr>
        <w:t xml:space="preserve"> </w:t>
      </w:r>
      <w:r w:rsidR="00835C22">
        <w:rPr>
          <w:rFonts w:ascii="Times New Roman" w:hAnsi="Times New Roman" w:cs="Times New Roman"/>
          <w:sz w:val="28"/>
          <w:szCs w:val="28"/>
        </w:rPr>
        <w:t>августа</w:t>
      </w:r>
      <w:r w:rsidR="00423037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1E4BA1">
        <w:rPr>
          <w:rFonts w:ascii="Times New Roman" w:hAnsi="Times New Roman" w:cs="Times New Roman"/>
          <w:sz w:val="28"/>
          <w:szCs w:val="28"/>
        </w:rPr>
        <w:t>.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3F2E" w:rsidRDefault="006D3F2E" w:rsidP="006D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B228A">
        <w:rPr>
          <w:rFonts w:ascii="Times New Roman" w:hAnsi="Times New Roman" w:cs="Times New Roman"/>
          <w:sz w:val="28"/>
          <w:szCs w:val="28"/>
        </w:rPr>
        <w:t>й</w:t>
      </w:r>
      <w:r w:rsidRPr="00BF2F3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423037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597AB4">
        <w:rPr>
          <w:rFonts w:ascii="Times New Roman" w:hAnsi="Times New Roman" w:cs="Times New Roman"/>
          <w:sz w:val="28"/>
          <w:szCs w:val="28"/>
        </w:rPr>
        <w:t>17</w:t>
      </w:r>
      <w:r w:rsidR="006D3F2E" w:rsidRPr="00BF2F37">
        <w:rPr>
          <w:rFonts w:ascii="Times New Roman" w:hAnsi="Times New Roman" w:cs="Times New Roman"/>
          <w:sz w:val="28"/>
          <w:szCs w:val="28"/>
        </w:rPr>
        <w:t xml:space="preserve"> </w:t>
      </w:r>
      <w:r w:rsidR="00597AB4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D4065"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792C4F">
        <w:rPr>
          <w:rFonts w:ascii="Times New Roman" w:hAnsi="Times New Roman" w:cs="Times New Roman"/>
          <w:sz w:val="28"/>
          <w:szCs w:val="28"/>
        </w:rPr>
        <w:t>1</w:t>
      </w:r>
      <w:r w:rsidR="00597AB4">
        <w:rPr>
          <w:rFonts w:ascii="Times New Roman" w:hAnsi="Times New Roman" w:cs="Times New Roman"/>
          <w:sz w:val="28"/>
          <w:szCs w:val="28"/>
        </w:rPr>
        <w:t>221</w:t>
      </w:r>
      <w:r w:rsidR="006D3F2E" w:rsidRPr="00BF2F37">
        <w:rPr>
          <w:rFonts w:ascii="Times New Roman" w:hAnsi="Times New Roman" w:cs="Times New Roman"/>
          <w:sz w:val="28"/>
          <w:szCs w:val="28"/>
        </w:rPr>
        <w:t>)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D3F2E" w:rsidRDefault="00B6053C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2E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CA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597AB4" w:rsidRDefault="00597AB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3F2E" w:rsidRDefault="00597AB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3F2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3F2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3F2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97AB4">
        <w:rPr>
          <w:rFonts w:ascii="Times New Roman" w:hAnsi="Times New Roman" w:cs="Times New Roman"/>
          <w:sz w:val="28"/>
          <w:szCs w:val="28"/>
        </w:rPr>
        <w:t>Е.Б. Василенко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6646BB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D8" w:rsidRDefault="00137CD8">
      <w:pPr>
        <w:spacing w:after="0" w:line="240" w:lineRule="auto"/>
      </w:pPr>
      <w:r>
        <w:separator/>
      </w:r>
    </w:p>
  </w:endnote>
  <w:endnote w:type="continuationSeparator" w:id="0">
    <w:p w:rsidR="00137CD8" w:rsidRDefault="0013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D8" w:rsidRDefault="00137CD8">
      <w:pPr>
        <w:spacing w:after="0" w:line="240" w:lineRule="auto"/>
      </w:pPr>
      <w:r>
        <w:separator/>
      </w:r>
    </w:p>
  </w:footnote>
  <w:footnote w:type="continuationSeparator" w:id="0">
    <w:p w:rsidR="00137CD8" w:rsidRDefault="0013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7AB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137C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0226B"/>
    <w:rsid w:val="00014AE5"/>
    <w:rsid w:val="00040FEC"/>
    <w:rsid w:val="00042F42"/>
    <w:rsid w:val="000442A0"/>
    <w:rsid w:val="00066FDC"/>
    <w:rsid w:val="000A21D9"/>
    <w:rsid w:val="001127C1"/>
    <w:rsid w:val="001227D9"/>
    <w:rsid w:val="0012399E"/>
    <w:rsid w:val="00137CD8"/>
    <w:rsid w:val="00140730"/>
    <w:rsid w:val="0016265E"/>
    <w:rsid w:val="001A76F5"/>
    <w:rsid w:val="001B7450"/>
    <w:rsid w:val="001E3DD3"/>
    <w:rsid w:val="001E4BA1"/>
    <w:rsid w:val="00252CF7"/>
    <w:rsid w:val="00280B3B"/>
    <w:rsid w:val="00286871"/>
    <w:rsid w:val="002B6AF4"/>
    <w:rsid w:val="0037550B"/>
    <w:rsid w:val="003B656F"/>
    <w:rsid w:val="003F4628"/>
    <w:rsid w:val="004130DC"/>
    <w:rsid w:val="00423037"/>
    <w:rsid w:val="004902B2"/>
    <w:rsid w:val="004915AE"/>
    <w:rsid w:val="00501DFA"/>
    <w:rsid w:val="00525B0D"/>
    <w:rsid w:val="00532672"/>
    <w:rsid w:val="00541C0C"/>
    <w:rsid w:val="005501FB"/>
    <w:rsid w:val="00550D14"/>
    <w:rsid w:val="00571505"/>
    <w:rsid w:val="00597AB4"/>
    <w:rsid w:val="005E35CF"/>
    <w:rsid w:val="005E7F83"/>
    <w:rsid w:val="00646D47"/>
    <w:rsid w:val="00652AC6"/>
    <w:rsid w:val="00676150"/>
    <w:rsid w:val="00677227"/>
    <w:rsid w:val="006D3F2E"/>
    <w:rsid w:val="006D786A"/>
    <w:rsid w:val="006F4B6E"/>
    <w:rsid w:val="007121F4"/>
    <w:rsid w:val="00792C4F"/>
    <w:rsid w:val="00793147"/>
    <w:rsid w:val="00805F51"/>
    <w:rsid w:val="00835C22"/>
    <w:rsid w:val="008535A2"/>
    <w:rsid w:val="00892E3A"/>
    <w:rsid w:val="008B350D"/>
    <w:rsid w:val="00971597"/>
    <w:rsid w:val="00974C10"/>
    <w:rsid w:val="009A2563"/>
    <w:rsid w:val="009C6733"/>
    <w:rsid w:val="009E391D"/>
    <w:rsid w:val="009F5559"/>
    <w:rsid w:val="00A3596E"/>
    <w:rsid w:val="00A73A93"/>
    <w:rsid w:val="00A93C91"/>
    <w:rsid w:val="00AA1344"/>
    <w:rsid w:val="00AB08C6"/>
    <w:rsid w:val="00AD1F7E"/>
    <w:rsid w:val="00B6053C"/>
    <w:rsid w:val="00BD4065"/>
    <w:rsid w:val="00BE2F0D"/>
    <w:rsid w:val="00BF578D"/>
    <w:rsid w:val="00C0417A"/>
    <w:rsid w:val="00C16960"/>
    <w:rsid w:val="00C53A3D"/>
    <w:rsid w:val="00C95EF9"/>
    <w:rsid w:val="00C97E1E"/>
    <w:rsid w:val="00CA6E54"/>
    <w:rsid w:val="00CF6755"/>
    <w:rsid w:val="00D06732"/>
    <w:rsid w:val="00D14F09"/>
    <w:rsid w:val="00D34EEE"/>
    <w:rsid w:val="00D65FDD"/>
    <w:rsid w:val="00D732FF"/>
    <w:rsid w:val="00D80B94"/>
    <w:rsid w:val="00D9072B"/>
    <w:rsid w:val="00D91515"/>
    <w:rsid w:val="00DA27BE"/>
    <w:rsid w:val="00DA5665"/>
    <w:rsid w:val="00DB228A"/>
    <w:rsid w:val="00DB401D"/>
    <w:rsid w:val="00DD30C0"/>
    <w:rsid w:val="00DF6D42"/>
    <w:rsid w:val="00E2149E"/>
    <w:rsid w:val="00E35A24"/>
    <w:rsid w:val="00E4280C"/>
    <w:rsid w:val="00EB3D51"/>
    <w:rsid w:val="00EC6D5D"/>
    <w:rsid w:val="00ED6BCE"/>
    <w:rsid w:val="00F01369"/>
    <w:rsid w:val="00F01B47"/>
    <w:rsid w:val="00F16290"/>
    <w:rsid w:val="00F41383"/>
    <w:rsid w:val="00F855C4"/>
    <w:rsid w:val="00FB45C3"/>
    <w:rsid w:val="00FD4ABF"/>
    <w:rsid w:val="00FE25AC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1C12-64A7-46B2-94C9-D7BBF533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4</cp:revision>
  <cp:lastPrinted>2020-06-22T08:58:00Z</cp:lastPrinted>
  <dcterms:created xsi:type="dcterms:W3CDTF">2020-08-19T09:44:00Z</dcterms:created>
  <dcterms:modified xsi:type="dcterms:W3CDTF">2020-08-19T11:24:00Z</dcterms:modified>
</cp:coreProperties>
</file>