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12B" w:rsidRDefault="001109F4">
      <w:pPr>
        <w:widowControl w:val="0"/>
        <w:ind w:left="5811" w:right="-5653" w:firstLine="142"/>
        <w:rPr>
          <w:rFonts w:ascii="Times New Roman" w:hAnsi="Times New Roman"/>
          <w:color w:val="FFFFFF"/>
        </w:rPr>
      </w:pPr>
      <w:r>
        <w:rPr>
          <w:rFonts w:ascii="Times New Roman" w:hAnsi="Times New Roman"/>
          <w:color w:val="FFFFFF"/>
        </w:rPr>
        <w:t xml:space="preserve">                                                      </w:t>
      </w:r>
    </w:p>
    <w:p w:rsidR="00592F0C" w:rsidRDefault="00592F0C">
      <w:pPr>
        <w:jc w:val="center"/>
        <w:rPr>
          <w:b/>
        </w:rPr>
      </w:pPr>
    </w:p>
    <w:p w:rsidR="00592F0C" w:rsidRDefault="00592F0C">
      <w:pPr>
        <w:jc w:val="center"/>
        <w:rPr>
          <w:b/>
        </w:rPr>
      </w:pPr>
    </w:p>
    <w:p w:rsidR="00592F0C" w:rsidRDefault="00592F0C">
      <w:pPr>
        <w:jc w:val="center"/>
        <w:rPr>
          <w:b/>
        </w:rPr>
      </w:pPr>
    </w:p>
    <w:p w:rsidR="00592F0C" w:rsidRDefault="00592F0C">
      <w:pPr>
        <w:jc w:val="center"/>
        <w:rPr>
          <w:b/>
        </w:rPr>
      </w:pPr>
    </w:p>
    <w:p w:rsidR="00592F0C" w:rsidRDefault="00592F0C">
      <w:pPr>
        <w:jc w:val="center"/>
        <w:rPr>
          <w:b/>
        </w:rPr>
      </w:pPr>
    </w:p>
    <w:p w:rsidR="00592F0C" w:rsidRDefault="00592F0C">
      <w:pPr>
        <w:jc w:val="center"/>
        <w:rPr>
          <w:b/>
        </w:rPr>
      </w:pPr>
    </w:p>
    <w:p w:rsidR="00592F0C" w:rsidRDefault="00592F0C">
      <w:pPr>
        <w:jc w:val="center"/>
        <w:rPr>
          <w:b/>
        </w:rPr>
      </w:pPr>
    </w:p>
    <w:p w:rsidR="00592F0C" w:rsidRDefault="00592F0C">
      <w:pPr>
        <w:jc w:val="center"/>
        <w:rPr>
          <w:b/>
        </w:rPr>
      </w:pPr>
    </w:p>
    <w:p w:rsidR="00592F0C" w:rsidRDefault="00592F0C">
      <w:pPr>
        <w:jc w:val="center"/>
        <w:rPr>
          <w:b/>
        </w:rPr>
      </w:pPr>
    </w:p>
    <w:p w:rsidR="00E55ABA" w:rsidRDefault="001109F4">
      <w:pPr>
        <w:jc w:val="center"/>
        <w:rPr>
          <w:rFonts w:ascii="Times New Roman" w:hAnsi="Times New Roman"/>
          <w:b/>
        </w:rPr>
      </w:pPr>
      <w:r w:rsidRPr="00547CEC">
        <w:rPr>
          <w:b/>
        </w:rPr>
        <w:t xml:space="preserve">Об утверждении Порядка </w:t>
      </w:r>
      <w:r w:rsidRPr="00547CEC">
        <w:rPr>
          <w:rFonts w:ascii="Times New Roman" w:hAnsi="Times New Roman"/>
          <w:b/>
        </w:rPr>
        <w:t xml:space="preserve">предоставления выплаты </w:t>
      </w:r>
    </w:p>
    <w:p w:rsidR="00E55ABA" w:rsidRDefault="001109F4">
      <w:pPr>
        <w:jc w:val="center"/>
        <w:rPr>
          <w:rFonts w:ascii="Times New Roman" w:hAnsi="Times New Roman"/>
          <w:b/>
        </w:rPr>
      </w:pPr>
      <w:r w:rsidRPr="00547CEC">
        <w:rPr>
          <w:rFonts w:ascii="Times New Roman" w:hAnsi="Times New Roman"/>
          <w:b/>
        </w:rPr>
        <w:t>на осуществление капитального</w:t>
      </w:r>
      <w:r w:rsidR="00E55ABA">
        <w:rPr>
          <w:rFonts w:ascii="Times New Roman" w:hAnsi="Times New Roman"/>
          <w:b/>
        </w:rPr>
        <w:t xml:space="preserve"> </w:t>
      </w:r>
      <w:r w:rsidRPr="00547CEC">
        <w:rPr>
          <w:rFonts w:ascii="Times New Roman" w:hAnsi="Times New Roman"/>
          <w:b/>
        </w:rPr>
        <w:t xml:space="preserve">ремонта </w:t>
      </w:r>
      <w:r w:rsidR="00E55ABA" w:rsidRPr="00547CEC">
        <w:rPr>
          <w:rFonts w:ascii="Times New Roman" w:hAnsi="Times New Roman"/>
          <w:b/>
        </w:rPr>
        <w:t xml:space="preserve">жилых помещений, </w:t>
      </w:r>
      <w:r w:rsidRPr="00547CEC">
        <w:rPr>
          <w:rFonts w:ascii="Times New Roman" w:hAnsi="Times New Roman"/>
          <w:b/>
        </w:rPr>
        <w:t>поврежденных в результате чрезвычайной ситуации</w:t>
      </w:r>
      <w:r w:rsidR="00E55ABA">
        <w:rPr>
          <w:rFonts w:ascii="Times New Roman" w:hAnsi="Times New Roman"/>
          <w:b/>
        </w:rPr>
        <w:t xml:space="preserve"> </w:t>
      </w:r>
    </w:p>
    <w:p w:rsidR="00F66AB2" w:rsidRDefault="001109F4">
      <w:pPr>
        <w:jc w:val="center"/>
        <w:rPr>
          <w:b/>
        </w:rPr>
      </w:pPr>
      <w:r w:rsidRPr="00547CEC">
        <w:rPr>
          <w:b/>
        </w:rPr>
        <w:t xml:space="preserve">на территории </w:t>
      </w:r>
      <w:r w:rsidR="00592F0C" w:rsidRPr="00547CEC">
        <w:rPr>
          <w:b/>
        </w:rPr>
        <w:t xml:space="preserve">муниципального образования </w:t>
      </w:r>
    </w:p>
    <w:p w:rsidR="00E55ABA" w:rsidRDefault="00592F0C">
      <w:pPr>
        <w:jc w:val="center"/>
        <w:rPr>
          <w:b/>
        </w:rPr>
      </w:pPr>
      <w:r w:rsidRPr="00547CEC">
        <w:rPr>
          <w:b/>
        </w:rPr>
        <w:t>городской округ город-курорт Геленджик</w:t>
      </w:r>
      <w:r w:rsidR="001109F4" w:rsidRPr="00547CEC">
        <w:rPr>
          <w:b/>
        </w:rPr>
        <w:t xml:space="preserve"> </w:t>
      </w:r>
    </w:p>
    <w:p w:rsidR="00F66AB2" w:rsidRDefault="00E55ABA">
      <w:pPr>
        <w:jc w:val="center"/>
        <w:rPr>
          <w:b/>
        </w:rPr>
      </w:pPr>
      <w:r w:rsidRPr="00E55ABA">
        <w:rPr>
          <w:rFonts w:ascii="Times New Roman" w:hAnsi="Times New Roman"/>
          <w:b/>
        </w:rPr>
        <w:t>Краснодарского края</w:t>
      </w:r>
      <w:r w:rsidRPr="00547CEC">
        <w:rPr>
          <w:rFonts w:ascii="Times New Roman" w:hAnsi="Times New Roman"/>
        </w:rPr>
        <w:t xml:space="preserve"> </w:t>
      </w:r>
      <w:r w:rsidR="001109F4" w:rsidRPr="00547CEC">
        <w:rPr>
          <w:b/>
        </w:rPr>
        <w:t>2</w:t>
      </w:r>
      <w:r w:rsidR="00592F0C" w:rsidRPr="00547CEC">
        <w:rPr>
          <w:b/>
        </w:rPr>
        <w:t>5 ноября</w:t>
      </w:r>
      <w:r w:rsidR="001109F4" w:rsidRPr="00547CEC">
        <w:rPr>
          <w:b/>
        </w:rPr>
        <w:t xml:space="preserve"> 202</w:t>
      </w:r>
      <w:r w:rsidR="00592F0C" w:rsidRPr="00547CEC">
        <w:rPr>
          <w:b/>
        </w:rPr>
        <w:t>5</w:t>
      </w:r>
      <w:r w:rsidR="001109F4" w:rsidRPr="00547CEC">
        <w:rPr>
          <w:b/>
        </w:rPr>
        <w:t xml:space="preserve"> года </w:t>
      </w:r>
    </w:p>
    <w:p w:rsidR="0054212B" w:rsidRPr="00F66AB2" w:rsidRDefault="0054212B">
      <w:pPr>
        <w:jc w:val="center"/>
        <w:rPr>
          <w:b/>
          <w:sz w:val="40"/>
          <w:szCs w:val="40"/>
        </w:rPr>
      </w:pPr>
    </w:p>
    <w:p w:rsidR="0054212B" w:rsidRPr="00547CEC" w:rsidRDefault="001109F4" w:rsidP="00D72BFF">
      <w:pPr>
        <w:ind w:firstLine="709"/>
        <w:rPr>
          <w:rFonts w:ascii="Times New Roman" w:hAnsi="Times New Roman"/>
        </w:rPr>
      </w:pPr>
      <w:r w:rsidRPr="00547CEC">
        <w:rPr>
          <w:rFonts w:ascii="Times New Roman" w:hAnsi="Times New Roman"/>
        </w:rPr>
        <w:t xml:space="preserve">В </w:t>
      </w:r>
      <w:r w:rsidR="00B155E0" w:rsidRPr="00547CEC">
        <w:rPr>
          <w:rFonts w:ascii="Times New Roman" w:hAnsi="Times New Roman"/>
        </w:rPr>
        <w:t xml:space="preserve">целях предоставления меры социальной поддержки в виде выплаты на осуществление капитального ремонта поврежденных в результате чрезвычайной ситуации, произошедшей на территории </w:t>
      </w:r>
      <w:r w:rsidR="00D72BFF">
        <w:t xml:space="preserve">муниципального образования </w:t>
      </w:r>
      <w:r w:rsidR="00B155E0" w:rsidRPr="00547CEC">
        <w:t>городской округ город-курорт Геленджик</w:t>
      </w:r>
      <w:r w:rsidR="00D72BFF">
        <w:rPr>
          <w:rFonts w:ascii="Times New Roman" w:hAnsi="Times New Roman"/>
        </w:rPr>
        <w:t xml:space="preserve"> Краснодарского края 25 ноября </w:t>
      </w:r>
      <w:r w:rsidR="00B155E0" w:rsidRPr="00547CEC">
        <w:rPr>
          <w:rFonts w:ascii="Times New Roman" w:hAnsi="Times New Roman"/>
        </w:rPr>
        <w:t>2025 года, жилых помещений, находящихся в собственности граждан Российской Федерации</w:t>
      </w:r>
      <w:r w:rsidR="00B155E0">
        <w:rPr>
          <w:rFonts w:ascii="Times New Roman" w:hAnsi="Times New Roman"/>
        </w:rPr>
        <w:t xml:space="preserve">, в </w:t>
      </w:r>
      <w:r w:rsidRPr="00547CEC">
        <w:rPr>
          <w:rFonts w:ascii="Times New Roman" w:hAnsi="Times New Roman"/>
        </w:rPr>
        <w:t xml:space="preserve">соответствии с </w:t>
      </w:r>
      <w:hyperlink r:id="rId7" w:history="1">
        <w:r w:rsidRPr="00547CEC">
          <w:rPr>
            <w:rFonts w:ascii="Times New Roman" w:hAnsi="Times New Roman"/>
          </w:rPr>
          <w:t>пунктом 2 статьи 11</w:t>
        </w:r>
      </w:hyperlink>
      <w:r w:rsidRPr="00547CEC">
        <w:rPr>
          <w:rFonts w:ascii="Times New Roman" w:hAnsi="Times New Roman"/>
        </w:rPr>
        <w:t xml:space="preserve"> Федерального закона от 21 декабря 1994 года № 68-ФЗ «О защите населения и территорий от чрезвычайных ситуаций природного и техногенного характера» (в редакции Федерального закона от 8 августа 2024 года №232-ФЗ), </w:t>
      </w:r>
      <w:r w:rsidR="00F66AB2">
        <w:rPr>
          <w:rFonts w:ascii="Times New Roman" w:hAnsi="Times New Roman"/>
        </w:rPr>
        <w:t>З</w:t>
      </w:r>
      <w:hyperlink r:id="rId8" w:history="1">
        <w:r w:rsidRPr="00547CEC">
          <w:rPr>
            <w:rFonts w:ascii="Times New Roman" w:hAnsi="Times New Roman"/>
          </w:rPr>
          <w:t>аконом</w:t>
        </w:r>
      </w:hyperlink>
      <w:r w:rsidR="00763E8F">
        <w:rPr>
          <w:rFonts w:ascii="Times New Roman" w:hAnsi="Times New Roman"/>
        </w:rPr>
        <w:t xml:space="preserve"> Краснодарского края от</w:t>
      </w:r>
      <w:r w:rsidR="00F66AB2">
        <w:rPr>
          <w:rFonts w:ascii="Times New Roman" w:hAnsi="Times New Roman"/>
        </w:rPr>
        <w:t xml:space="preserve"> </w:t>
      </w:r>
      <w:r w:rsidRPr="00547CEC">
        <w:rPr>
          <w:rFonts w:ascii="Times New Roman" w:hAnsi="Times New Roman"/>
        </w:rPr>
        <w:t xml:space="preserve">13 июля 1998 года № 135-КЗ «О защите населения и территорий Краснодарского края от чрезвычайных ситуаций природного и техногенного характера» (в редакции </w:t>
      </w:r>
      <w:r w:rsidR="00F66AB2">
        <w:rPr>
          <w:rFonts w:ascii="Times New Roman" w:hAnsi="Times New Roman"/>
        </w:rPr>
        <w:t>З</w:t>
      </w:r>
      <w:r w:rsidRPr="00547CEC">
        <w:rPr>
          <w:rFonts w:ascii="Times New Roman" w:hAnsi="Times New Roman"/>
        </w:rPr>
        <w:t xml:space="preserve">акона Краснодарского края от </w:t>
      </w:r>
      <w:r w:rsidR="00B155E0">
        <w:rPr>
          <w:rFonts w:ascii="Times New Roman" w:hAnsi="Times New Roman"/>
        </w:rPr>
        <w:t>9</w:t>
      </w:r>
      <w:r w:rsidRPr="00547CEC">
        <w:rPr>
          <w:rFonts w:ascii="Times New Roman" w:hAnsi="Times New Roman"/>
        </w:rPr>
        <w:t xml:space="preserve"> </w:t>
      </w:r>
      <w:r w:rsidR="00B155E0">
        <w:rPr>
          <w:rFonts w:ascii="Times New Roman" w:hAnsi="Times New Roman"/>
        </w:rPr>
        <w:t>июля</w:t>
      </w:r>
      <w:r w:rsidRPr="00547CEC">
        <w:rPr>
          <w:rFonts w:ascii="Times New Roman" w:hAnsi="Times New Roman"/>
        </w:rPr>
        <w:t xml:space="preserve"> 202</w:t>
      </w:r>
      <w:r w:rsidR="00763E8F">
        <w:rPr>
          <w:rFonts w:ascii="Times New Roman" w:hAnsi="Times New Roman"/>
        </w:rPr>
        <w:t>5 года</w:t>
      </w:r>
      <w:r w:rsidR="00B155E0">
        <w:rPr>
          <w:rFonts w:ascii="Times New Roman" w:hAnsi="Times New Roman"/>
        </w:rPr>
        <w:t xml:space="preserve"> </w:t>
      </w:r>
      <w:r w:rsidRPr="00547CEC">
        <w:rPr>
          <w:rFonts w:ascii="Times New Roman" w:hAnsi="Times New Roman"/>
        </w:rPr>
        <w:t>№5</w:t>
      </w:r>
      <w:r w:rsidR="00B155E0">
        <w:rPr>
          <w:rFonts w:ascii="Times New Roman" w:hAnsi="Times New Roman"/>
        </w:rPr>
        <w:t>3</w:t>
      </w:r>
      <w:r w:rsidRPr="00547CEC">
        <w:rPr>
          <w:rFonts w:ascii="Times New Roman" w:hAnsi="Times New Roman"/>
        </w:rPr>
        <w:t>8</w:t>
      </w:r>
      <w:r w:rsidR="00B155E0">
        <w:rPr>
          <w:rFonts w:ascii="Times New Roman" w:hAnsi="Times New Roman"/>
        </w:rPr>
        <w:t>1</w:t>
      </w:r>
      <w:r w:rsidRPr="00547CEC">
        <w:rPr>
          <w:rFonts w:ascii="Times New Roman" w:hAnsi="Times New Roman"/>
        </w:rPr>
        <w:t xml:space="preserve">-КЗ), Законом </w:t>
      </w:r>
      <w:r w:rsidR="00D72BFF">
        <w:rPr>
          <w:rFonts w:ascii="Times New Roman" w:hAnsi="Times New Roman"/>
        </w:rPr>
        <w:t>Краснодарского</w:t>
      </w:r>
      <w:r w:rsidR="00763E8F">
        <w:rPr>
          <w:rFonts w:ascii="Times New Roman" w:hAnsi="Times New Roman"/>
        </w:rPr>
        <w:t xml:space="preserve"> </w:t>
      </w:r>
      <w:r w:rsidRPr="00547CEC">
        <w:rPr>
          <w:rFonts w:ascii="Times New Roman" w:hAnsi="Times New Roman"/>
        </w:rPr>
        <w:t>кра</w:t>
      </w:r>
      <w:r w:rsidR="00D72BFF">
        <w:rPr>
          <w:rFonts w:ascii="Times New Roman" w:hAnsi="Times New Roman"/>
        </w:rPr>
        <w:t xml:space="preserve">я от 3 июля </w:t>
      </w:r>
      <w:r w:rsidR="00763E8F">
        <w:rPr>
          <w:rFonts w:ascii="Times New Roman" w:hAnsi="Times New Roman"/>
        </w:rPr>
        <w:t xml:space="preserve">2015 года  </w:t>
      </w:r>
      <w:r w:rsidR="00D72BFF">
        <w:rPr>
          <w:rFonts w:ascii="Times New Roman" w:hAnsi="Times New Roman"/>
        </w:rPr>
        <w:t xml:space="preserve">                    </w:t>
      </w:r>
      <w:r w:rsidR="00763E8F">
        <w:rPr>
          <w:rFonts w:ascii="Times New Roman" w:hAnsi="Times New Roman"/>
        </w:rPr>
        <w:t>№ 3210-КЗ</w:t>
      </w:r>
      <w:r w:rsidR="00B155E0">
        <w:rPr>
          <w:rFonts w:ascii="Times New Roman" w:hAnsi="Times New Roman"/>
        </w:rPr>
        <w:t xml:space="preserve"> </w:t>
      </w:r>
      <w:r w:rsidRPr="00547CEC">
        <w:rPr>
          <w:rFonts w:ascii="Times New Roman" w:hAnsi="Times New Roman"/>
        </w:rPr>
        <w:t>«О мерах социальной поддержки граждан, жилые помещения которых утрачены и (или) повреждены в результате чрезвычайных ситуаций прир</w:t>
      </w:r>
      <w:r w:rsidR="00B155E0">
        <w:rPr>
          <w:rFonts w:ascii="Times New Roman" w:hAnsi="Times New Roman"/>
        </w:rPr>
        <w:t>одного и техногенного характера</w:t>
      </w:r>
      <w:r w:rsidRPr="00547CEC">
        <w:rPr>
          <w:rFonts w:ascii="Times New Roman" w:hAnsi="Times New Roman"/>
        </w:rPr>
        <w:t>»</w:t>
      </w:r>
      <w:r w:rsidR="00341AD0" w:rsidRPr="00547CEC">
        <w:rPr>
          <w:rFonts w:ascii="Times New Roman" w:hAnsi="Times New Roman"/>
        </w:rPr>
        <w:t xml:space="preserve"> (в редакции </w:t>
      </w:r>
      <w:r w:rsidR="00F66AB2">
        <w:rPr>
          <w:rFonts w:ascii="Times New Roman" w:hAnsi="Times New Roman"/>
        </w:rPr>
        <w:t>З</w:t>
      </w:r>
      <w:r w:rsidR="00341AD0" w:rsidRPr="00547CEC">
        <w:rPr>
          <w:rFonts w:ascii="Times New Roman" w:hAnsi="Times New Roman"/>
        </w:rPr>
        <w:t>акона Краснодарского края от 30 апреля 2025 года №5356-КЗ)</w:t>
      </w:r>
      <w:r w:rsidRPr="00547CEC">
        <w:rPr>
          <w:rFonts w:ascii="Times New Roman" w:hAnsi="Times New Roman"/>
        </w:rPr>
        <w:t xml:space="preserve">, </w:t>
      </w:r>
      <w:r w:rsidR="00DB4360">
        <w:rPr>
          <w:rFonts w:ascii="Times New Roman" w:hAnsi="Times New Roman"/>
        </w:rPr>
        <w:t>постановлением Г</w:t>
      </w:r>
      <w:bookmarkStart w:id="0" w:name="_GoBack"/>
      <w:bookmarkEnd w:id="0"/>
      <w:r w:rsidR="002F4BD1">
        <w:rPr>
          <w:rFonts w:ascii="Times New Roman" w:hAnsi="Times New Roman"/>
        </w:rPr>
        <w:t>убернатора  Краснодарского края от 16 июля 2025 года № 434 «Об утверждении Правил предоставления и методики распределения иных межбюджетных трансфертов из бюджета Краснодарского края, источником финансового обеспечения  которых являются бюджетные ассигнования резервного фонда администрации Краснодарского края, местным бюджетам муниципальных образований Краснодарского края на финансовое обеспечение отдельных мероприятий  в области защиты населения и территорий от чрезвычайных ситуаций, связанных с предоставлением мер социальной поддержки гражданам, жилые помещений которых утрачены или повреждены в результате чрезвычайных ситуаций природного и техногенного характера на территориях муницип</w:t>
      </w:r>
      <w:r w:rsidR="00F04CF3">
        <w:rPr>
          <w:rFonts w:ascii="Times New Roman" w:hAnsi="Times New Roman"/>
        </w:rPr>
        <w:t>а</w:t>
      </w:r>
      <w:r w:rsidR="002F4BD1">
        <w:rPr>
          <w:rFonts w:ascii="Times New Roman" w:hAnsi="Times New Roman"/>
        </w:rPr>
        <w:t xml:space="preserve">льных </w:t>
      </w:r>
      <w:r w:rsidR="002F4BD1">
        <w:rPr>
          <w:rFonts w:ascii="Times New Roman" w:hAnsi="Times New Roman"/>
        </w:rPr>
        <w:lastRenderedPageBreak/>
        <w:t xml:space="preserve">образований Краснодарского края», </w:t>
      </w:r>
      <w:r w:rsidRPr="00547CEC">
        <w:rPr>
          <w:rFonts w:ascii="Times New Roman" w:hAnsi="Times New Roman"/>
        </w:rPr>
        <w:t xml:space="preserve">постановлением администрации </w:t>
      </w:r>
      <w:r w:rsidR="00D72BFF">
        <w:t>муниципального</w:t>
      </w:r>
      <w:r w:rsidR="009F2D75">
        <w:t xml:space="preserve"> </w:t>
      </w:r>
      <w:r w:rsidR="00592F0C" w:rsidRPr="00547CEC">
        <w:t>образования город-курорт</w:t>
      </w:r>
      <w:r w:rsidR="009F2D75">
        <w:t xml:space="preserve"> </w:t>
      </w:r>
      <w:r w:rsidR="00D72BFF">
        <w:t>Геленджик</w:t>
      </w:r>
      <w:r w:rsidR="009F2D75">
        <w:t xml:space="preserve"> </w:t>
      </w:r>
      <w:r w:rsidRPr="00547CEC">
        <w:rPr>
          <w:rFonts w:ascii="Times New Roman" w:hAnsi="Times New Roman"/>
        </w:rPr>
        <w:t xml:space="preserve">от </w:t>
      </w:r>
      <w:r w:rsidR="00592F0C" w:rsidRPr="00547CEC">
        <w:rPr>
          <w:rFonts w:ascii="Times New Roman" w:hAnsi="Times New Roman"/>
        </w:rPr>
        <w:t>25 ноября 2025 года</w:t>
      </w:r>
      <w:r w:rsidRPr="00547CEC">
        <w:rPr>
          <w:rFonts w:ascii="Times New Roman" w:hAnsi="Times New Roman"/>
        </w:rPr>
        <w:t xml:space="preserve"> </w:t>
      </w:r>
      <w:r w:rsidR="009F2D75">
        <w:rPr>
          <w:rFonts w:ascii="Times New Roman" w:hAnsi="Times New Roman"/>
        </w:rPr>
        <w:t xml:space="preserve"> № </w:t>
      </w:r>
      <w:r w:rsidR="00592F0C" w:rsidRPr="00547CEC">
        <w:rPr>
          <w:rFonts w:ascii="Times New Roman" w:hAnsi="Times New Roman"/>
        </w:rPr>
        <w:t>2532</w:t>
      </w:r>
      <w:r w:rsidRPr="00547CEC">
        <w:rPr>
          <w:rFonts w:ascii="Times New Roman" w:hAnsi="Times New Roman"/>
        </w:rPr>
        <w:t xml:space="preserve"> «О введении режима </w:t>
      </w:r>
      <w:r w:rsidR="00592F0C" w:rsidRPr="00547CEC">
        <w:rPr>
          <w:rFonts w:ascii="Times New Roman" w:hAnsi="Times New Roman"/>
        </w:rPr>
        <w:t>«</w:t>
      </w:r>
      <w:r w:rsidRPr="00547CEC">
        <w:rPr>
          <w:rFonts w:ascii="Times New Roman" w:hAnsi="Times New Roman"/>
        </w:rPr>
        <w:t xml:space="preserve">Чрезвычайная ситуация» на территории </w:t>
      </w:r>
      <w:r w:rsidR="00592F0C" w:rsidRPr="00547CEC">
        <w:t>муниципального образования городской округ город-курорт Геленджик</w:t>
      </w:r>
      <w:r w:rsidR="00E55ABA" w:rsidRPr="00E55ABA">
        <w:rPr>
          <w:rFonts w:ascii="Times New Roman" w:hAnsi="Times New Roman"/>
        </w:rPr>
        <w:t xml:space="preserve"> </w:t>
      </w:r>
      <w:r w:rsidR="00E55ABA" w:rsidRPr="00547CEC">
        <w:rPr>
          <w:rFonts w:ascii="Times New Roman" w:hAnsi="Times New Roman"/>
        </w:rPr>
        <w:t>Краснодарского края</w:t>
      </w:r>
      <w:r w:rsidR="00592F0C" w:rsidRPr="00547CEC">
        <w:t>»</w:t>
      </w:r>
      <w:r w:rsidR="00E55ABA">
        <w:t xml:space="preserve"> </w:t>
      </w:r>
      <w:r w:rsidR="00E55ABA" w:rsidRPr="00547CEC">
        <w:rPr>
          <w:rFonts w:ascii="Times New Roman" w:hAnsi="Times New Roman"/>
        </w:rPr>
        <w:t>(в редакции</w:t>
      </w:r>
      <w:r w:rsidR="00E55ABA">
        <w:rPr>
          <w:rFonts w:ascii="Times New Roman" w:hAnsi="Times New Roman"/>
        </w:rPr>
        <w:t xml:space="preserve"> </w:t>
      </w:r>
      <w:r w:rsidR="00E55ABA" w:rsidRPr="00547CEC">
        <w:rPr>
          <w:rFonts w:ascii="Times New Roman" w:hAnsi="Times New Roman"/>
        </w:rPr>
        <w:t>постановлени</w:t>
      </w:r>
      <w:r w:rsidR="00E55ABA">
        <w:rPr>
          <w:rFonts w:ascii="Times New Roman" w:hAnsi="Times New Roman"/>
        </w:rPr>
        <w:t>я</w:t>
      </w:r>
      <w:r w:rsidR="00E55ABA" w:rsidRPr="00547CEC">
        <w:rPr>
          <w:rFonts w:ascii="Times New Roman" w:hAnsi="Times New Roman"/>
        </w:rPr>
        <w:t xml:space="preserve"> администрации </w:t>
      </w:r>
      <w:r w:rsidR="00E55ABA" w:rsidRPr="00547CEC">
        <w:t xml:space="preserve">муниципального образования город-курорт Геленджик </w:t>
      </w:r>
      <w:r w:rsidR="00E55ABA" w:rsidRPr="00547CEC">
        <w:rPr>
          <w:rFonts w:ascii="Times New Roman" w:hAnsi="Times New Roman"/>
        </w:rPr>
        <w:t>от</w:t>
      </w:r>
      <w:r w:rsidR="00E55ABA">
        <w:rPr>
          <w:rFonts w:ascii="Times New Roman" w:hAnsi="Times New Roman"/>
        </w:rPr>
        <w:t xml:space="preserve"> </w:t>
      </w:r>
      <w:r w:rsidR="00E55ABA" w:rsidRPr="00547CEC">
        <w:rPr>
          <w:rFonts w:ascii="Times New Roman" w:hAnsi="Times New Roman"/>
        </w:rPr>
        <w:t>2</w:t>
      </w:r>
      <w:r w:rsidR="00E55ABA">
        <w:rPr>
          <w:rFonts w:ascii="Times New Roman" w:hAnsi="Times New Roman"/>
        </w:rPr>
        <w:t>7</w:t>
      </w:r>
      <w:r w:rsidR="00E55ABA" w:rsidRPr="00547CEC">
        <w:rPr>
          <w:rFonts w:ascii="Times New Roman" w:hAnsi="Times New Roman"/>
        </w:rPr>
        <w:t xml:space="preserve"> ноября 2025 года № 25</w:t>
      </w:r>
      <w:r w:rsidR="00E55ABA">
        <w:rPr>
          <w:rFonts w:ascii="Times New Roman" w:hAnsi="Times New Roman"/>
        </w:rPr>
        <w:t>4</w:t>
      </w:r>
      <w:r w:rsidR="00E55ABA" w:rsidRPr="00547CEC">
        <w:rPr>
          <w:rFonts w:ascii="Times New Roman" w:hAnsi="Times New Roman"/>
        </w:rPr>
        <w:t>3</w:t>
      </w:r>
      <w:r w:rsidR="00E55ABA">
        <w:rPr>
          <w:rFonts w:ascii="Times New Roman" w:hAnsi="Times New Roman"/>
        </w:rPr>
        <w:t xml:space="preserve">), </w:t>
      </w:r>
      <w:r w:rsidR="00E55ABA" w:rsidRPr="00547CEC">
        <w:rPr>
          <w:rFonts w:ascii="Times New Roman" w:hAnsi="Times New Roman"/>
        </w:rPr>
        <w:t xml:space="preserve">постановлением администрации </w:t>
      </w:r>
      <w:r w:rsidR="00E55ABA" w:rsidRPr="00547CEC">
        <w:t xml:space="preserve">муниципального образования </w:t>
      </w:r>
      <w:r w:rsidR="00F04CF3">
        <w:t xml:space="preserve">                   </w:t>
      </w:r>
      <w:r w:rsidR="00E55ABA" w:rsidRPr="00547CEC">
        <w:t xml:space="preserve">город-курорт Геленджик </w:t>
      </w:r>
      <w:r w:rsidR="00E55ABA" w:rsidRPr="00547CEC">
        <w:rPr>
          <w:rFonts w:ascii="Times New Roman" w:hAnsi="Times New Roman"/>
        </w:rPr>
        <w:t>от 2</w:t>
      </w:r>
      <w:r w:rsidR="00E55ABA">
        <w:rPr>
          <w:rFonts w:ascii="Times New Roman" w:hAnsi="Times New Roman"/>
        </w:rPr>
        <w:t>7</w:t>
      </w:r>
      <w:r w:rsidR="00E55ABA" w:rsidRPr="00547CEC">
        <w:rPr>
          <w:rFonts w:ascii="Times New Roman" w:hAnsi="Times New Roman"/>
        </w:rPr>
        <w:t xml:space="preserve"> ноября 2025 года № 25</w:t>
      </w:r>
      <w:r w:rsidR="00E55ABA">
        <w:rPr>
          <w:rFonts w:ascii="Times New Roman" w:hAnsi="Times New Roman"/>
        </w:rPr>
        <w:t>44</w:t>
      </w:r>
      <w:r w:rsidR="00E55ABA" w:rsidRPr="00547CEC">
        <w:rPr>
          <w:rFonts w:ascii="Times New Roman" w:hAnsi="Times New Roman"/>
        </w:rPr>
        <w:t xml:space="preserve"> «О</w:t>
      </w:r>
      <w:r w:rsidR="00E55ABA">
        <w:rPr>
          <w:rFonts w:ascii="Times New Roman" w:hAnsi="Times New Roman"/>
        </w:rPr>
        <w:t>б утверждении зоны</w:t>
      </w:r>
      <w:r w:rsidR="00D72BFF">
        <w:rPr>
          <w:rFonts w:ascii="Times New Roman" w:hAnsi="Times New Roman"/>
        </w:rPr>
        <w:t xml:space="preserve"> чрезвычайной ситуации,</w:t>
      </w:r>
      <w:r w:rsidR="00E55ABA" w:rsidRPr="00547CEC">
        <w:rPr>
          <w:rFonts w:ascii="Times New Roman" w:hAnsi="Times New Roman"/>
        </w:rPr>
        <w:t xml:space="preserve"> произошедшей на территории </w:t>
      </w:r>
      <w:r w:rsidR="00E55ABA" w:rsidRPr="00547CEC">
        <w:t>муниципального образования городской округ город-курорт Геленджик</w:t>
      </w:r>
      <w:r w:rsidR="00E55ABA" w:rsidRPr="00547CEC">
        <w:rPr>
          <w:rFonts w:ascii="Times New Roman" w:hAnsi="Times New Roman"/>
        </w:rPr>
        <w:t xml:space="preserve"> Краснодарского края 25 ноября </w:t>
      </w:r>
      <w:r w:rsidR="00D72BFF">
        <w:rPr>
          <w:rFonts w:ascii="Times New Roman" w:hAnsi="Times New Roman"/>
        </w:rPr>
        <w:t xml:space="preserve"> </w:t>
      </w:r>
      <w:r w:rsidR="00E55ABA" w:rsidRPr="00547CEC">
        <w:rPr>
          <w:rFonts w:ascii="Times New Roman" w:hAnsi="Times New Roman"/>
        </w:rPr>
        <w:t>2025</w:t>
      </w:r>
      <w:r w:rsidR="00D72BFF">
        <w:rPr>
          <w:rFonts w:ascii="Times New Roman" w:hAnsi="Times New Roman"/>
        </w:rPr>
        <w:t xml:space="preserve"> </w:t>
      </w:r>
      <w:r w:rsidR="00E55ABA" w:rsidRPr="00547CEC">
        <w:rPr>
          <w:rFonts w:ascii="Times New Roman" w:hAnsi="Times New Roman"/>
        </w:rPr>
        <w:t xml:space="preserve"> года</w:t>
      </w:r>
      <w:r w:rsidR="00E55ABA">
        <w:rPr>
          <w:rFonts w:ascii="Times New Roman" w:hAnsi="Times New Roman"/>
        </w:rPr>
        <w:t xml:space="preserve">», </w:t>
      </w:r>
      <w:r w:rsidR="00D72BFF">
        <w:rPr>
          <w:rFonts w:ascii="Times New Roman" w:hAnsi="Times New Roman"/>
        </w:rPr>
        <w:t xml:space="preserve"> </w:t>
      </w:r>
      <w:r w:rsidR="00B155E0">
        <w:rPr>
          <w:rFonts w:ascii="Times New Roman" w:hAnsi="Times New Roman"/>
        </w:rPr>
        <w:t>статьями</w:t>
      </w:r>
      <w:r w:rsidR="00D72BFF">
        <w:rPr>
          <w:rFonts w:ascii="Times New Roman" w:hAnsi="Times New Roman"/>
        </w:rPr>
        <w:t xml:space="preserve"> </w:t>
      </w:r>
      <w:r w:rsidR="00B155E0">
        <w:rPr>
          <w:rFonts w:ascii="Times New Roman" w:hAnsi="Times New Roman"/>
        </w:rPr>
        <w:t xml:space="preserve"> 33, 72 </w:t>
      </w:r>
      <w:r w:rsidR="00D72BFF">
        <w:rPr>
          <w:rFonts w:ascii="Times New Roman" w:hAnsi="Times New Roman"/>
        </w:rPr>
        <w:t xml:space="preserve"> </w:t>
      </w:r>
      <w:r w:rsidR="00B155E0">
        <w:rPr>
          <w:rFonts w:ascii="Times New Roman" w:hAnsi="Times New Roman"/>
        </w:rPr>
        <w:t>Устава</w:t>
      </w:r>
      <w:r w:rsidR="00D72BFF">
        <w:rPr>
          <w:rFonts w:ascii="Times New Roman" w:hAnsi="Times New Roman"/>
        </w:rPr>
        <w:t xml:space="preserve"> </w:t>
      </w:r>
      <w:r w:rsidR="00B155E0" w:rsidRPr="00547CEC">
        <w:t>муниципального</w:t>
      </w:r>
      <w:r w:rsidR="00D72BFF">
        <w:t xml:space="preserve">                           </w:t>
      </w:r>
      <w:r w:rsidR="00B155E0" w:rsidRPr="00547CEC">
        <w:t xml:space="preserve">образования городской </w:t>
      </w:r>
      <w:r w:rsidR="00D72BFF">
        <w:t xml:space="preserve"> </w:t>
      </w:r>
      <w:r w:rsidR="00B155E0" w:rsidRPr="00547CEC">
        <w:t xml:space="preserve">округ </w:t>
      </w:r>
      <w:r w:rsidR="00D72BFF">
        <w:t xml:space="preserve"> </w:t>
      </w:r>
      <w:r w:rsidR="00B155E0" w:rsidRPr="00547CEC">
        <w:t xml:space="preserve">город-курорт </w:t>
      </w:r>
      <w:r w:rsidR="00D72BFF">
        <w:t xml:space="preserve"> </w:t>
      </w:r>
      <w:r w:rsidR="00B155E0" w:rsidRPr="00547CEC">
        <w:t>Геленджик</w:t>
      </w:r>
      <w:r w:rsidR="00B155E0" w:rsidRPr="00E55ABA">
        <w:rPr>
          <w:rFonts w:ascii="Times New Roman" w:hAnsi="Times New Roman"/>
        </w:rPr>
        <w:t xml:space="preserve"> </w:t>
      </w:r>
      <w:r w:rsidR="00D72BFF">
        <w:rPr>
          <w:rFonts w:ascii="Times New Roman" w:hAnsi="Times New Roman"/>
        </w:rPr>
        <w:t xml:space="preserve"> </w:t>
      </w:r>
      <w:r w:rsidR="00B155E0" w:rsidRPr="00547CEC">
        <w:rPr>
          <w:rFonts w:ascii="Times New Roman" w:hAnsi="Times New Roman"/>
        </w:rPr>
        <w:t xml:space="preserve">Краснодарского </w:t>
      </w:r>
      <w:r w:rsidR="00D72BFF">
        <w:rPr>
          <w:rFonts w:ascii="Times New Roman" w:hAnsi="Times New Roman"/>
        </w:rPr>
        <w:t xml:space="preserve"> </w:t>
      </w:r>
      <w:r w:rsidR="00B155E0" w:rsidRPr="00547CEC">
        <w:rPr>
          <w:rFonts w:ascii="Times New Roman" w:hAnsi="Times New Roman"/>
        </w:rPr>
        <w:t>края</w:t>
      </w:r>
      <w:r w:rsidR="00B155E0">
        <w:rPr>
          <w:rFonts w:ascii="Times New Roman" w:hAnsi="Times New Roman"/>
        </w:rPr>
        <w:t>,</w:t>
      </w:r>
      <w:r w:rsidR="00B155E0" w:rsidRPr="00547CEC">
        <w:rPr>
          <w:rFonts w:ascii="Times New Roman" w:hAnsi="Times New Roman"/>
        </w:rPr>
        <w:t xml:space="preserve"> </w:t>
      </w:r>
      <w:r w:rsidRPr="00547CEC">
        <w:rPr>
          <w:rFonts w:ascii="Times New Roman" w:hAnsi="Times New Roman"/>
        </w:rPr>
        <w:t>п о с т а н о в л я ю:</w:t>
      </w:r>
    </w:p>
    <w:p w:rsidR="0054212B" w:rsidRPr="00547CEC" w:rsidRDefault="001109F4">
      <w:pPr>
        <w:ind w:firstLine="709"/>
        <w:rPr>
          <w:rFonts w:ascii="Times New Roman" w:hAnsi="Times New Roman"/>
        </w:rPr>
      </w:pPr>
      <w:r w:rsidRPr="00547CEC">
        <w:rPr>
          <w:rFonts w:ascii="Times New Roman" w:hAnsi="Times New Roman"/>
        </w:rPr>
        <w:t xml:space="preserve">1. Утвердить Порядок предоставления выплаты на осуществление капитального ремонта </w:t>
      </w:r>
      <w:r w:rsidR="00793742" w:rsidRPr="00547CEC">
        <w:rPr>
          <w:rFonts w:ascii="Times New Roman" w:hAnsi="Times New Roman"/>
        </w:rPr>
        <w:t>жилых помещений,</w:t>
      </w:r>
      <w:r w:rsidR="00793742">
        <w:rPr>
          <w:rFonts w:ascii="Times New Roman" w:hAnsi="Times New Roman"/>
        </w:rPr>
        <w:t xml:space="preserve"> </w:t>
      </w:r>
      <w:r w:rsidRPr="00547CEC">
        <w:rPr>
          <w:rFonts w:ascii="Times New Roman" w:hAnsi="Times New Roman"/>
        </w:rPr>
        <w:t xml:space="preserve">поврежденных в результате чрезвычайной ситуации на территории </w:t>
      </w:r>
      <w:r w:rsidR="00592F0C" w:rsidRPr="00547CEC">
        <w:t>муниципального образования городской округ город-курорт Геленджик</w:t>
      </w:r>
      <w:r w:rsidR="00592F0C" w:rsidRPr="00547CEC">
        <w:rPr>
          <w:rFonts w:ascii="Times New Roman" w:hAnsi="Times New Roman"/>
        </w:rPr>
        <w:t xml:space="preserve"> </w:t>
      </w:r>
      <w:r w:rsidR="00E55ABA" w:rsidRPr="00547CEC">
        <w:rPr>
          <w:rFonts w:ascii="Times New Roman" w:hAnsi="Times New Roman"/>
        </w:rPr>
        <w:t xml:space="preserve">Краснодарского края </w:t>
      </w:r>
      <w:r w:rsidR="00592F0C" w:rsidRPr="00547CEC">
        <w:rPr>
          <w:rFonts w:ascii="Times New Roman" w:hAnsi="Times New Roman"/>
        </w:rPr>
        <w:t>25 ноября 2025 года</w:t>
      </w:r>
      <w:r w:rsidRPr="00547CEC">
        <w:rPr>
          <w:rFonts w:ascii="Times New Roman" w:hAnsi="Times New Roman"/>
        </w:rPr>
        <w:t xml:space="preserve"> (прилагается).</w:t>
      </w:r>
    </w:p>
    <w:p w:rsidR="00592F0C" w:rsidRPr="00547CEC" w:rsidRDefault="00592F0C" w:rsidP="00592F0C">
      <w:pPr>
        <w:tabs>
          <w:tab w:val="left" w:pos="900"/>
        </w:tabs>
        <w:ind w:firstLine="709"/>
        <w:rPr>
          <w:szCs w:val="28"/>
        </w:rPr>
      </w:pPr>
      <w:r w:rsidRPr="00547CEC">
        <w:rPr>
          <w:szCs w:val="28"/>
        </w:rPr>
        <w:t>2. Опубликовать настоящее постановление в печатном средстве массовой информации «Официальный вестник органов местного самоуправления муниципального образования город-курорт Геленджик» и разместить на официальном сайте администрации муниципального образования</w:t>
      </w:r>
      <w:r w:rsidR="00565CF6" w:rsidRPr="00547CEC">
        <w:rPr>
          <w:szCs w:val="28"/>
        </w:rPr>
        <w:t xml:space="preserve"> городской округ</w:t>
      </w:r>
      <w:r w:rsidRPr="00547CEC">
        <w:rPr>
          <w:szCs w:val="28"/>
        </w:rPr>
        <w:t xml:space="preserve"> город-курорт Геленджик </w:t>
      </w:r>
      <w:r w:rsidR="009F2D75">
        <w:rPr>
          <w:szCs w:val="28"/>
        </w:rPr>
        <w:t xml:space="preserve">Краснодарского края </w:t>
      </w:r>
      <w:r w:rsidRPr="00547CEC">
        <w:rPr>
          <w:szCs w:val="28"/>
        </w:rPr>
        <w:t xml:space="preserve">в </w:t>
      </w:r>
      <w:r w:rsidR="009F2D75">
        <w:rPr>
          <w:szCs w:val="28"/>
        </w:rPr>
        <w:t xml:space="preserve">                                     </w:t>
      </w:r>
      <w:r w:rsidRPr="00547CEC">
        <w:rPr>
          <w:szCs w:val="28"/>
        </w:rPr>
        <w:t>информационно-телекоммуникационной сети «Интернет» (</w:t>
      </w:r>
      <w:r w:rsidRPr="00547CEC">
        <w:rPr>
          <w:szCs w:val="28"/>
          <w:lang w:val="en-US"/>
        </w:rPr>
        <w:t>adm</w:t>
      </w:r>
      <w:hyperlink r:id="rId9" w:history="1">
        <w:r w:rsidRPr="00E55ABA">
          <w:rPr>
            <w:rStyle w:val="af8"/>
            <w:color w:val="000000" w:themeColor="text1"/>
            <w:szCs w:val="28"/>
            <w:u w:val="none"/>
            <w:lang w:val="en-US"/>
          </w:rPr>
          <w:t>gel</w:t>
        </w:r>
        <w:r w:rsidRPr="00E55ABA">
          <w:rPr>
            <w:rStyle w:val="af8"/>
            <w:color w:val="000000" w:themeColor="text1"/>
            <w:szCs w:val="28"/>
            <w:u w:val="none"/>
          </w:rPr>
          <w:t>.</w:t>
        </w:r>
        <w:r w:rsidRPr="00E55ABA">
          <w:rPr>
            <w:rStyle w:val="af8"/>
            <w:color w:val="000000" w:themeColor="text1"/>
            <w:szCs w:val="28"/>
            <w:u w:val="none"/>
            <w:lang w:val="en-US"/>
          </w:rPr>
          <w:t>ru</w:t>
        </w:r>
      </w:hyperlink>
      <w:r w:rsidRPr="00547CEC">
        <w:rPr>
          <w:color w:val="000000" w:themeColor="text1"/>
          <w:szCs w:val="28"/>
        </w:rPr>
        <w:t>)</w:t>
      </w:r>
      <w:r w:rsidRPr="00547CEC">
        <w:rPr>
          <w:szCs w:val="28"/>
        </w:rPr>
        <w:t>.</w:t>
      </w:r>
    </w:p>
    <w:p w:rsidR="00592F0C" w:rsidRPr="00547CEC" w:rsidRDefault="00592F0C" w:rsidP="00592F0C">
      <w:pPr>
        <w:autoSpaceDE w:val="0"/>
        <w:autoSpaceDN w:val="0"/>
        <w:adjustRightInd w:val="0"/>
        <w:ind w:firstLine="709"/>
        <w:rPr>
          <w:szCs w:val="28"/>
        </w:rPr>
      </w:pPr>
      <w:r w:rsidRPr="00547CEC">
        <w:rPr>
          <w:szCs w:val="28"/>
        </w:rPr>
        <w:t>3. Контроль за выполнением настоящего постановления возложить</w:t>
      </w:r>
      <w:r w:rsidRPr="00547CEC">
        <w:rPr>
          <w:color w:val="FF0000"/>
          <w:szCs w:val="28"/>
        </w:rPr>
        <w:t xml:space="preserve"> </w:t>
      </w:r>
      <w:r w:rsidRPr="00547CEC">
        <w:rPr>
          <w:snapToGrid w:val="0"/>
          <w:szCs w:val="28"/>
        </w:rPr>
        <w:t>на заместителя главы муниципального образования город-курорт Геленджик Козлова С.В.</w:t>
      </w:r>
    </w:p>
    <w:p w:rsidR="0054212B" w:rsidRPr="00547CEC" w:rsidRDefault="00592F0C" w:rsidP="00592F0C">
      <w:pPr>
        <w:autoSpaceDE w:val="0"/>
        <w:autoSpaceDN w:val="0"/>
        <w:adjustRightInd w:val="0"/>
        <w:ind w:firstLine="709"/>
        <w:rPr>
          <w:rFonts w:ascii="Times New Roman" w:hAnsi="Times New Roman"/>
          <w:b/>
        </w:rPr>
      </w:pPr>
      <w:r w:rsidRPr="00547CEC">
        <w:rPr>
          <w:szCs w:val="28"/>
        </w:rPr>
        <w:t>4. Постановление вступает в силу со дня его официального обнародования</w:t>
      </w:r>
      <w:r w:rsidR="001109F4" w:rsidRPr="00547CEC">
        <w:rPr>
          <w:rFonts w:ascii="Times New Roman" w:hAnsi="Times New Roman"/>
        </w:rPr>
        <w:t xml:space="preserve"> и распространяется на правоотношения, возникшие </w:t>
      </w:r>
      <w:r w:rsidR="00232069">
        <w:rPr>
          <w:rFonts w:ascii="Times New Roman" w:hAnsi="Times New Roman"/>
        </w:rPr>
        <w:t xml:space="preserve">                                    </w:t>
      </w:r>
      <w:r w:rsidR="001109F4" w:rsidRPr="00547CEC">
        <w:rPr>
          <w:rFonts w:ascii="Times New Roman" w:hAnsi="Times New Roman"/>
        </w:rPr>
        <w:t>с 2</w:t>
      </w:r>
      <w:r w:rsidRPr="00547CEC">
        <w:rPr>
          <w:rFonts w:ascii="Times New Roman" w:hAnsi="Times New Roman"/>
        </w:rPr>
        <w:t>5</w:t>
      </w:r>
      <w:r w:rsidR="001109F4" w:rsidRPr="00547CEC">
        <w:rPr>
          <w:rFonts w:ascii="Times New Roman" w:hAnsi="Times New Roman"/>
        </w:rPr>
        <w:t> </w:t>
      </w:r>
      <w:r w:rsidRPr="00547CEC">
        <w:rPr>
          <w:rFonts w:ascii="Times New Roman" w:hAnsi="Times New Roman"/>
        </w:rPr>
        <w:t>но</w:t>
      </w:r>
      <w:r w:rsidR="001109F4" w:rsidRPr="00547CEC">
        <w:rPr>
          <w:rFonts w:ascii="Times New Roman" w:hAnsi="Times New Roman"/>
        </w:rPr>
        <w:t>ября 202</w:t>
      </w:r>
      <w:r w:rsidRPr="00547CEC">
        <w:rPr>
          <w:rFonts w:ascii="Times New Roman" w:hAnsi="Times New Roman"/>
        </w:rPr>
        <w:t>5</w:t>
      </w:r>
      <w:r w:rsidR="001109F4" w:rsidRPr="00547CEC">
        <w:rPr>
          <w:rFonts w:ascii="Times New Roman" w:hAnsi="Times New Roman"/>
        </w:rPr>
        <w:t xml:space="preserve"> года.</w:t>
      </w:r>
    </w:p>
    <w:p w:rsidR="0054212B" w:rsidRPr="00547CEC" w:rsidRDefault="0054212B">
      <w:pPr>
        <w:pStyle w:val="af9"/>
        <w:widowControl w:val="0"/>
        <w:ind w:firstLine="0"/>
        <w:rPr>
          <w:sz w:val="28"/>
        </w:rPr>
      </w:pPr>
    </w:p>
    <w:p w:rsidR="0054212B" w:rsidRPr="00547CEC" w:rsidRDefault="0054212B">
      <w:pPr>
        <w:pStyle w:val="af9"/>
        <w:widowControl w:val="0"/>
        <w:ind w:firstLine="0"/>
        <w:rPr>
          <w:sz w:val="28"/>
        </w:rPr>
      </w:pPr>
    </w:p>
    <w:p w:rsidR="00592F0C" w:rsidRPr="00547CEC" w:rsidRDefault="00592F0C" w:rsidP="00592F0C">
      <w:pPr>
        <w:tabs>
          <w:tab w:val="left" w:pos="4207"/>
          <w:tab w:val="left" w:pos="7020"/>
          <w:tab w:val="left" w:pos="7560"/>
        </w:tabs>
        <w:ind w:left="-108"/>
        <w:rPr>
          <w:szCs w:val="28"/>
        </w:rPr>
      </w:pPr>
      <w:r w:rsidRPr="00547CEC">
        <w:rPr>
          <w:szCs w:val="28"/>
        </w:rPr>
        <w:t>Глава муниципального образования</w:t>
      </w:r>
    </w:p>
    <w:p w:rsidR="0054212B" w:rsidRPr="00547CEC" w:rsidRDefault="00592F0C" w:rsidP="00592F0C">
      <w:pPr>
        <w:tabs>
          <w:tab w:val="left" w:pos="4207"/>
          <w:tab w:val="left" w:pos="7020"/>
          <w:tab w:val="left" w:pos="7560"/>
        </w:tabs>
        <w:ind w:left="-108"/>
        <w:rPr>
          <w:szCs w:val="28"/>
        </w:rPr>
      </w:pPr>
      <w:r w:rsidRPr="00547CEC">
        <w:rPr>
          <w:szCs w:val="28"/>
        </w:rPr>
        <w:t>город-курорт Геленджик</w:t>
      </w:r>
      <w:r w:rsidR="001109F4" w:rsidRPr="00547CEC">
        <w:rPr>
          <w:rFonts w:ascii="Times New Roman" w:hAnsi="Times New Roman"/>
        </w:rPr>
        <w:t xml:space="preserve">                                              </w:t>
      </w:r>
      <w:r w:rsidR="00F841F5" w:rsidRPr="00547CEC">
        <w:rPr>
          <w:rFonts w:ascii="Times New Roman" w:hAnsi="Times New Roman"/>
        </w:rPr>
        <w:t xml:space="preserve">                      </w:t>
      </w:r>
      <w:r w:rsidRPr="00547CEC">
        <w:rPr>
          <w:snapToGrid w:val="0"/>
          <w:szCs w:val="28"/>
        </w:rPr>
        <w:t>А.А. Богодистов</w:t>
      </w:r>
    </w:p>
    <w:p w:rsidR="0054212B" w:rsidRDefault="0054212B">
      <w:pPr>
        <w:pStyle w:val="af9"/>
        <w:widowControl w:val="0"/>
        <w:ind w:firstLine="0"/>
        <w:jc w:val="center"/>
        <w:rPr>
          <w:b/>
          <w:sz w:val="28"/>
        </w:rPr>
      </w:pPr>
    </w:p>
    <w:p w:rsidR="006A2EEF" w:rsidRDefault="006A2EEF">
      <w:pPr>
        <w:pStyle w:val="af9"/>
        <w:widowControl w:val="0"/>
        <w:ind w:firstLine="0"/>
        <w:jc w:val="center"/>
        <w:rPr>
          <w:b/>
          <w:sz w:val="28"/>
        </w:rPr>
      </w:pPr>
    </w:p>
    <w:p w:rsidR="006A2EEF" w:rsidRDefault="006A2EEF">
      <w:pPr>
        <w:pStyle w:val="af9"/>
        <w:widowControl w:val="0"/>
        <w:ind w:firstLine="0"/>
        <w:jc w:val="center"/>
        <w:rPr>
          <w:b/>
          <w:sz w:val="28"/>
        </w:rPr>
      </w:pPr>
    </w:p>
    <w:p w:rsidR="006A2EEF" w:rsidRDefault="006A2EEF">
      <w:pPr>
        <w:pStyle w:val="af9"/>
        <w:widowControl w:val="0"/>
        <w:ind w:firstLine="0"/>
        <w:jc w:val="center"/>
        <w:rPr>
          <w:b/>
          <w:sz w:val="28"/>
        </w:rPr>
      </w:pPr>
    </w:p>
    <w:p w:rsidR="006A2EEF" w:rsidRDefault="006A2EEF">
      <w:pPr>
        <w:pStyle w:val="af9"/>
        <w:widowControl w:val="0"/>
        <w:ind w:firstLine="0"/>
        <w:jc w:val="center"/>
        <w:rPr>
          <w:b/>
          <w:sz w:val="28"/>
        </w:rPr>
      </w:pPr>
    </w:p>
    <w:p w:rsidR="006A2EEF" w:rsidRDefault="006A2EEF">
      <w:pPr>
        <w:pStyle w:val="af9"/>
        <w:widowControl w:val="0"/>
        <w:ind w:firstLine="0"/>
        <w:jc w:val="center"/>
        <w:rPr>
          <w:b/>
          <w:sz w:val="28"/>
        </w:rPr>
      </w:pPr>
    </w:p>
    <w:p w:rsidR="006A2EEF" w:rsidRDefault="006A2EEF" w:rsidP="00F04CF3">
      <w:pPr>
        <w:pStyle w:val="af9"/>
        <w:widowControl w:val="0"/>
        <w:ind w:firstLine="0"/>
        <w:rPr>
          <w:b/>
          <w:sz w:val="28"/>
        </w:rPr>
      </w:pPr>
    </w:p>
    <w:p w:rsidR="00F04CF3" w:rsidRDefault="00F04CF3" w:rsidP="00F04CF3">
      <w:pPr>
        <w:pStyle w:val="af9"/>
        <w:widowControl w:val="0"/>
        <w:ind w:firstLine="0"/>
        <w:rPr>
          <w:b/>
          <w:sz w:val="28"/>
        </w:rPr>
      </w:pPr>
    </w:p>
    <w:p w:rsidR="006A2EEF" w:rsidRDefault="006A2EEF">
      <w:pPr>
        <w:pStyle w:val="af9"/>
        <w:widowControl w:val="0"/>
        <w:ind w:firstLine="0"/>
        <w:jc w:val="center"/>
        <w:rPr>
          <w:b/>
          <w:sz w:val="28"/>
        </w:rPr>
      </w:pPr>
    </w:p>
    <w:p w:rsidR="006A2EEF" w:rsidRDefault="006A2EEF">
      <w:pPr>
        <w:pStyle w:val="af9"/>
        <w:widowControl w:val="0"/>
        <w:ind w:firstLine="0"/>
        <w:jc w:val="center"/>
        <w:rPr>
          <w:b/>
          <w:sz w:val="28"/>
        </w:rPr>
      </w:pPr>
    </w:p>
    <w:p w:rsidR="00793742" w:rsidRDefault="00793742" w:rsidP="00232069">
      <w:pPr>
        <w:tabs>
          <w:tab w:val="left" w:pos="0"/>
          <w:tab w:val="left" w:pos="2160"/>
        </w:tabs>
        <w:ind w:right="-82"/>
        <w:rPr>
          <w:rFonts w:ascii="Times New Roman" w:hAnsi="Times New Roman"/>
          <w:b/>
          <w:szCs w:val="28"/>
        </w:rPr>
      </w:pPr>
    </w:p>
    <w:p w:rsidR="006A2EEF" w:rsidRPr="00F97136" w:rsidRDefault="006A2EEF" w:rsidP="006A2EEF">
      <w:pPr>
        <w:tabs>
          <w:tab w:val="left" w:pos="0"/>
          <w:tab w:val="left" w:pos="2160"/>
        </w:tabs>
        <w:ind w:right="-82"/>
        <w:jc w:val="center"/>
        <w:rPr>
          <w:rFonts w:ascii="Times New Roman" w:hAnsi="Times New Roman"/>
          <w:b/>
          <w:szCs w:val="28"/>
        </w:rPr>
      </w:pPr>
      <w:r w:rsidRPr="00F97136">
        <w:rPr>
          <w:rFonts w:ascii="Times New Roman" w:hAnsi="Times New Roman"/>
          <w:b/>
          <w:szCs w:val="28"/>
        </w:rPr>
        <w:lastRenderedPageBreak/>
        <w:t>ЛИСТ СОГЛАСОВАНИЯ</w:t>
      </w:r>
    </w:p>
    <w:p w:rsidR="006A2EEF" w:rsidRPr="00F97136" w:rsidRDefault="006A2EEF" w:rsidP="006A2EEF">
      <w:pPr>
        <w:jc w:val="center"/>
        <w:rPr>
          <w:rFonts w:ascii="Times New Roman" w:hAnsi="Times New Roman"/>
          <w:szCs w:val="28"/>
        </w:rPr>
      </w:pPr>
      <w:r w:rsidRPr="00F97136">
        <w:rPr>
          <w:rFonts w:ascii="Times New Roman" w:hAnsi="Times New Roman"/>
          <w:szCs w:val="28"/>
        </w:rPr>
        <w:t xml:space="preserve">проекта постановления администрации </w:t>
      </w:r>
    </w:p>
    <w:p w:rsidR="006A2EEF" w:rsidRPr="00F97136" w:rsidRDefault="006A2EEF" w:rsidP="006A2EEF">
      <w:pPr>
        <w:jc w:val="center"/>
        <w:rPr>
          <w:rFonts w:ascii="Times New Roman" w:hAnsi="Times New Roman"/>
          <w:szCs w:val="28"/>
        </w:rPr>
      </w:pPr>
      <w:r w:rsidRPr="00F97136">
        <w:rPr>
          <w:rFonts w:ascii="Times New Roman" w:hAnsi="Times New Roman"/>
          <w:szCs w:val="28"/>
        </w:rPr>
        <w:t>муниципального образования город-курорт Геленджик</w:t>
      </w:r>
    </w:p>
    <w:p w:rsidR="006A2EEF" w:rsidRPr="00F97136" w:rsidRDefault="006A2EEF" w:rsidP="006A2EEF">
      <w:pPr>
        <w:jc w:val="center"/>
        <w:rPr>
          <w:rFonts w:ascii="Times New Roman" w:hAnsi="Times New Roman"/>
          <w:szCs w:val="28"/>
        </w:rPr>
      </w:pPr>
      <w:r w:rsidRPr="00F97136">
        <w:rPr>
          <w:rFonts w:ascii="Times New Roman" w:hAnsi="Times New Roman"/>
          <w:szCs w:val="28"/>
        </w:rPr>
        <w:t xml:space="preserve">от __________________№________________ </w:t>
      </w:r>
    </w:p>
    <w:p w:rsidR="00765057" w:rsidRPr="00765057" w:rsidRDefault="006A2EEF" w:rsidP="00765057">
      <w:pPr>
        <w:jc w:val="center"/>
        <w:rPr>
          <w:rFonts w:ascii="Times New Roman" w:hAnsi="Times New Roman"/>
        </w:rPr>
      </w:pPr>
      <w:r>
        <w:rPr>
          <w:rFonts w:ascii="Times New Roman" w:hAnsi="Times New Roman"/>
          <w:szCs w:val="28"/>
        </w:rPr>
        <w:t>«</w:t>
      </w:r>
      <w:r w:rsidR="00765057" w:rsidRPr="00765057">
        <w:rPr>
          <w:rFonts w:ascii="Times New Roman" w:hAnsi="Times New Roman"/>
        </w:rPr>
        <w:t xml:space="preserve">Об утверждении Порядка предоставления выплаты </w:t>
      </w:r>
    </w:p>
    <w:p w:rsidR="00765057" w:rsidRDefault="00765057" w:rsidP="00765057">
      <w:pPr>
        <w:jc w:val="center"/>
        <w:rPr>
          <w:rFonts w:ascii="Times New Roman" w:hAnsi="Times New Roman"/>
        </w:rPr>
      </w:pPr>
      <w:r w:rsidRPr="00765057">
        <w:rPr>
          <w:rFonts w:ascii="Times New Roman" w:hAnsi="Times New Roman"/>
        </w:rPr>
        <w:t xml:space="preserve">на осуществление капитального ремонта жилых помещений, </w:t>
      </w:r>
    </w:p>
    <w:p w:rsidR="00765057" w:rsidRPr="00765057" w:rsidRDefault="00765057" w:rsidP="00765057">
      <w:pPr>
        <w:jc w:val="center"/>
        <w:rPr>
          <w:rFonts w:ascii="Times New Roman" w:hAnsi="Times New Roman"/>
        </w:rPr>
      </w:pPr>
      <w:r w:rsidRPr="00765057">
        <w:rPr>
          <w:rFonts w:ascii="Times New Roman" w:hAnsi="Times New Roman"/>
        </w:rPr>
        <w:t xml:space="preserve">поврежденных в результате чрезвычайной ситуации </w:t>
      </w:r>
    </w:p>
    <w:p w:rsidR="00765057" w:rsidRPr="00765057" w:rsidRDefault="00765057" w:rsidP="00765057">
      <w:pPr>
        <w:jc w:val="center"/>
        <w:rPr>
          <w:rFonts w:ascii="Times New Roman" w:hAnsi="Times New Roman"/>
        </w:rPr>
      </w:pPr>
      <w:r w:rsidRPr="00765057">
        <w:rPr>
          <w:rFonts w:ascii="Times New Roman" w:hAnsi="Times New Roman"/>
        </w:rPr>
        <w:t xml:space="preserve">на территории муниципального образования </w:t>
      </w:r>
    </w:p>
    <w:p w:rsidR="00765057" w:rsidRPr="00765057" w:rsidRDefault="00765057" w:rsidP="00765057">
      <w:pPr>
        <w:jc w:val="center"/>
        <w:rPr>
          <w:rFonts w:ascii="Times New Roman" w:hAnsi="Times New Roman"/>
        </w:rPr>
      </w:pPr>
      <w:r w:rsidRPr="00765057">
        <w:rPr>
          <w:rFonts w:ascii="Times New Roman" w:hAnsi="Times New Roman"/>
        </w:rPr>
        <w:t xml:space="preserve">городской округ город-курорт Геленджик </w:t>
      </w:r>
    </w:p>
    <w:p w:rsidR="006A2EEF" w:rsidRDefault="00765057" w:rsidP="00765057">
      <w:pPr>
        <w:jc w:val="center"/>
        <w:rPr>
          <w:rFonts w:ascii="Times New Roman" w:hAnsi="Times New Roman"/>
          <w:color w:val="auto"/>
          <w:szCs w:val="28"/>
        </w:rPr>
      </w:pPr>
      <w:r w:rsidRPr="00765057">
        <w:rPr>
          <w:rFonts w:ascii="Times New Roman" w:hAnsi="Times New Roman"/>
        </w:rPr>
        <w:t>Краснодарского края 25 ноября 2025 года</w:t>
      </w:r>
      <w:r w:rsidR="006A2EEF">
        <w:rPr>
          <w:rFonts w:ascii="Times New Roman" w:hAnsi="Times New Roman"/>
          <w:color w:val="auto"/>
          <w:szCs w:val="28"/>
        </w:rPr>
        <w:t>»</w:t>
      </w:r>
    </w:p>
    <w:p w:rsidR="00765057" w:rsidRPr="00F97136" w:rsidRDefault="00765057" w:rsidP="00765057">
      <w:pPr>
        <w:jc w:val="center"/>
        <w:rPr>
          <w:b/>
          <w:color w:val="auto"/>
        </w:rPr>
      </w:pPr>
    </w:p>
    <w:p w:rsidR="006A2EEF" w:rsidRPr="00823BA6" w:rsidRDefault="006A2EEF" w:rsidP="006A2EEF">
      <w:pPr>
        <w:ind w:right="849"/>
        <w:jc w:val="center"/>
        <w:rPr>
          <w:rFonts w:ascii="Times New Roman" w:hAnsi="Times New Roman"/>
          <w:sz w:val="16"/>
          <w:szCs w:val="16"/>
        </w:rPr>
      </w:pPr>
    </w:p>
    <w:tbl>
      <w:tblPr>
        <w:tblW w:w="9639" w:type="dxa"/>
        <w:tblLayout w:type="fixed"/>
        <w:tblLook w:val="01E0" w:firstRow="1" w:lastRow="1" w:firstColumn="1" w:lastColumn="1" w:noHBand="0" w:noVBand="0"/>
      </w:tblPr>
      <w:tblGrid>
        <w:gridCol w:w="5211"/>
        <w:gridCol w:w="4428"/>
      </w:tblGrid>
      <w:tr w:rsidR="006A2EEF" w:rsidRPr="00F97136" w:rsidTr="00207A26">
        <w:tc>
          <w:tcPr>
            <w:tcW w:w="5211" w:type="dxa"/>
          </w:tcPr>
          <w:p w:rsidR="006A2EEF" w:rsidRPr="00F97136" w:rsidRDefault="006A2EEF" w:rsidP="00207A26">
            <w:pPr>
              <w:tabs>
                <w:tab w:val="left" w:pos="7020"/>
                <w:tab w:val="left" w:pos="7560"/>
              </w:tabs>
              <w:jc w:val="left"/>
              <w:rPr>
                <w:rFonts w:ascii="Times New Roman" w:hAnsi="Times New Roman"/>
                <w:szCs w:val="28"/>
                <w:lang w:eastAsia="en-US"/>
              </w:rPr>
            </w:pPr>
            <w:r w:rsidRPr="00F97136">
              <w:rPr>
                <w:rFonts w:ascii="Times New Roman" w:hAnsi="Times New Roman"/>
                <w:szCs w:val="28"/>
                <w:lang w:eastAsia="en-US"/>
              </w:rPr>
              <w:t>Проект подготовлен и внесен:</w:t>
            </w:r>
          </w:p>
          <w:p w:rsidR="00F13F95" w:rsidRDefault="006A2EEF" w:rsidP="00207A26">
            <w:pPr>
              <w:tabs>
                <w:tab w:val="left" w:pos="7020"/>
                <w:tab w:val="left" w:pos="7560"/>
              </w:tabs>
              <w:jc w:val="left"/>
              <w:rPr>
                <w:rFonts w:ascii="Times New Roman" w:hAnsi="Times New Roman"/>
                <w:szCs w:val="28"/>
                <w:lang w:eastAsia="en-US"/>
              </w:rPr>
            </w:pPr>
            <w:r w:rsidRPr="00F97136">
              <w:rPr>
                <w:rFonts w:ascii="Times New Roman" w:hAnsi="Times New Roman"/>
                <w:szCs w:val="28"/>
                <w:lang w:eastAsia="en-US"/>
              </w:rPr>
              <w:t xml:space="preserve">Управлением гражданской обороны и чрезвычайных ситуаций </w:t>
            </w:r>
          </w:p>
          <w:p w:rsidR="006A2EEF" w:rsidRPr="00F97136" w:rsidRDefault="006A2EEF" w:rsidP="00207A26">
            <w:pPr>
              <w:tabs>
                <w:tab w:val="left" w:pos="7020"/>
                <w:tab w:val="left" w:pos="7560"/>
              </w:tabs>
              <w:jc w:val="left"/>
              <w:rPr>
                <w:rFonts w:ascii="Times New Roman" w:hAnsi="Times New Roman"/>
                <w:szCs w:val="28"/>
                <w:lang w:eastAsia="en-US"/>
              </w:rPr>
            </w:pPr>
            <w:r w:rsidRPr="00F97136">
              <w:rPr>
                <w:rFonts w:ascii="Times New Roman" w:hAnsi="Times New Roman"/>
                <w:szCs w:val="28"/>
                <w:lang w:eastAsia="en-US"/>
              </w:rPr>
              <w:t>администрации муниципального образования город-курорт Геленджик</w:t>
            </w:r>
          </w:p>
          <w:p w:rsidR="006A2EEF" w:rsidRPr="00F97136" w:rsidRDefault="006A2EEF" w:rsidP="00207A26">
            <w:pPr>
              <w:tabs>
                <w:tab w:val="left" w:pos="7020"/>
                <w:tab w:val="left" w:pos="7560"/>
              </w:tabs>
              <w:jc w:val="left"/>
              <w:rPr>
                <w:rFonts w:ascii="Times New Roman" w:hAnsi="Times New Roman"/>
                <w:szCs w:val="28"/>
                <w:lang w:eastAsia="en-US"/>
              </w:rPr>
            </w:pPr>
            <w:r w:rsidRPr="00F97136">
              <w:rPr>
                <w:rFonts w:ascii="Times New Roman" w:hAnsi="Times New Roman"/>
                <w:szCs w:val="28"/>
                <w:lang w:eastAsia="en-US"/>
              </w:rPr>
              <w:t>Начальник управления</w:t>
            </w:r>
          </w:p>
        </w:tc>
        <w:tc>
          <w:tcPr>
            <w:tcW w:w="4428" w:type="dxa"/>
            <w:vAlign w:val="bottom"/>
            <w:hideMark/>
          </w:tcPr>
          <w:p w:rsidR="006A2EEF" w:rsidRPr="00D03351" w:rsidRDefault="006A2EEF" w:rsidP="00207A26">
            <w:pPr>
              <w:tabs>
                <w:tab w:val="left" w:pos="7020"/>
                <w:tab w:val="left" w:pos="7560"/>
              </w:tabs>
              <w:ind w:right="-108"/>
              <w:jc w:val="right"/>
              <w:rPr>
                <w:rFonts w:ascii="Times New Roman" w:hAnsi="Times New Roman"/>
                <w:szCs w:val="28"/>
                <w:lang w:eastAsia="en-US"/>
              </w:rPr>
            </w:pPr>
            <w:r w:rsidRPr="00F97136">
              <w:rPr>
                <w:rFonts w:ascii="Times New Roman" w:hAnsi="Times New Roman"/>
                <w:szCs w:val="28"/>
                <w:lang w:eastAsia="en-US"/>
              </w:rPr>
              <w:t xml:space="preserve"> </w:t>
            </w:r>
            <w:r w:rsidR="003F47F4">
              <w:rPr>
                <w:rFonts w:ascii="Times New Roman" w:hAnsi="Times New Roman"/>
                <w:szCs w:val="28"/>
                <w:lang w:eastAsia="en-US"/>
              </w:rPr>
              <w:t xml:space="preserve">                         </w:t>
            </w:r>
            <w:r w:rsidR="00F13F95">
              <w:rPr>
                <w:rFonts w:ascii="Times New Roman" w:hAnsi="Times New Roman"/>
                <w:szCs w:val="28"/>
                <w:lang w:eastAsia="en-US"/>
              </w:rPr>
              <w:t xml:space="preserve">  </w:t>
            </w:r>
            <w:r w:rsidRPr="00D03351">
              <w:rPr>
                <w:rFonts w:ascii="Times New Roman" w:hAnsi="Times New Roman"/>
                <w:szCs w:val="28"/>
              </w:rPr>
              <w:t>В.А. Овчаров</w:t>
            </w:r>
          </w:p>
        </w:tc>
      </w:tr>
    </w:tbl>
    <w:p w:rsidR="006A2EEF" w:rsidRPr="00823BA6" w:rsidRDefault="006A2EEF" w:rsidP="006A2EEF">
      <w:pPr>
        <w:jc w:val="left"/>
        <w:rPr>
          <w:rFonts w:ascii="Times New Roman" w:hAnsi="Times New Roman"/>
          <w:sz w:val="16"/>
          <w:szCs w:val="16"/>
        </w:rPr>
      </w:pPr>
    </w:p>
    <w:p w:rsidR="006A2EEF" w:rsidRPr="00823BA6" w:rsidRDefault="006A2EEF" w:rsidP="006A2EEF">
      <w:pPr>
        <w:tabs>
          <w:tab w:val="left" w:pos="7020"/>
          <w:tab w:val="left" w:pos="7560"/>
          <w:tab w:val="left" w:pos="7740"/>
        </w:tabs>
        <w:rPr>
          <w:rFonts w:ascii="Times New Roman" w:hAnsi="Times New Roman"/>
          <w:szCs w:val="28"/>
        </w:rPr>
      </w:pPr>
      <w:r w:rsidRPr="00823BA6">
        <w:rPr>
          <w:rFonts w:ascii="Times New Roman" w:hAnsi="Times New Roman"/>
          <w:szCs w:val="28"/>
        </w:rPr>
        <w:t>Проект согласован:</w:t>
      </w:r>
    </w:p>
    <w:p w:rsidR="006A2EEF" w:rsidRPr="00823BA6" w:rsidRDefault="006A2EEF" w:rsidP="006A2EEF">
      <w:pPr>
        <w:tabs>
          <w:tab w:val="left" w:pos="4253"/>
          <w:tab w:val="left" w:pos="7020"/>
          <w:tab w:val="left" w:pos="7560"/>
          <w:tab w:val="left" w:pos="7740"/>
        </w:tabs>
        <w:rPr>
          <w:rFonts w:ascii="Times New Roman" w:hAnsi="Times New Roman"/>
          <w:szCs w:val="28"/>
        </w:rPr>
      </w:pPr>
      <w:r w:rsidRPr="00823BA6">
        <w:rPr>
          <w:rFonts w:ascii="Times New Roman" w:hAnsi="Times New Roman"/>
          <w:szCs w:val="28"/>
        </w:rPr>
        <w:t xml:space="preserve">Начальник правового управления </w:t>
      </w:r>
    </w:p>
    <w:p w:rsidR="006A2EEF" w:rsidRPr="00823BA6" w:rsidRDefault="006A2EEF" w:rsidP="006A2EEF">
      <w:pPr>
        <w:tabs>
          <w:tab w:val="left" w:pos="7371"/>
        </w:tabs>
        <w:rPr>
          <w:rFonts w:ascii="Times New Roman" w:hAnsi="Times New Roman"/>
          <w:szCs w:val="28"/>
        </w:rPr>
      </w:pPr>
      <w:r w:rsidRPr="00823BA6">
        <w:rPr>
          <w:rFonts w:ascii="Times New Roman" w:hAnsi="Times New Roman"/>
          <w:szCs w:val="28"/>
        </w:rPr>
        <w:t xml:space="preserve">администрации муниципального </w:t>
      </w:r>
    </w:p>
    <w:p w:rsidR="006A2EEF" w:rsidRPr="00823BA6" w:rsidRDefault="003F47F4" w:rsidP="003F47F4">
      <w:pPr>
        <w:tabs>
          <w:tab w:val="left" w:pos="4253"/>
          <w:tab w:val="left" w:pos="7371"/>
        </w:tabs>
        <w:rPr>
          <w:rFonts w:ascii="Times New Roman" w:hAnsi="Times New Roman"/>
          <w:szCs w:val="28"/>
        </w:rPr>
      </w:pPr>
      <w:r>
        <w:rPr>
          <w:rFonts w:ascii="Times New Roman" w:hAnsi="Times New Roman"/>
          <w:szCs w:val="28"/>
        </w:rPr>
        <w:t xml:space="preserve">образования город-курорт </w:t>
      </w:r>
      <w:r w:rsidR="006A2EEF" w:rsidRPr="00823BA6">
        <w:rPr>
          <w:rFonts w:ascii="Times New Roman" w:hAnsi="Times New Roman"/>
          <w:szCs w:val="28"/>
        </w:rPr>
        <w:t xml:space="preserve">Геленджик                           </w:t>
      </w:r>
      <w:r>
        <w:rPr>
          <w:rFonts w:ascii="Times New Roman" w:hAnsi="Times New Roman"/>
          <w:szCs w:val="28"/>
        </w:rPr>
        <w:t xml:space="preserve">             </w:t>
      </w:r>
      <w:r w:rsidR="00F13F95">
        <w:rPr>
          <w:rFonts w:ascii="Times New Roman" w:hAnsi="Times New Roman"/>
          <w:szCs w:val="28"/>
        </w:rPr>
        <w:t xml:space="preserve">      </w:t>
      </w:r>
      <w:r w:rsidR="006A2EEF" w:rsidRPr="00823BA6">
        <w:rPr>
          <w:rFonts w:ascii="Times New Roman" w:hAnsi="Times New Roman"/>
          <w:szCs w:val="28"/>
        </w:rPr>
        <w:t>Д.Г. Кулиничев</w:t>
      </w:r>
    </w:p>
    <w:p w:rsidR="006A2EEF" w:rsidRPr="00823BA6" w:rsidRDefault="006A2EEF" w:rsidP="006A2EEF">
      <w:pPr>
        <w:tabs>
          <w:tab w:val="left" w:pos="4253"/>
          <w:tab w:val="left" w:pos="7371"/>
        </w:tabs>
        <w:rPr>
          <w:rFonts w:ascii="Times New Roman" w:hAnsi="Times New Roman"/>
          <w:sz w:val="16"/>
          <w:szCs w:val="16"/>
        </w:rPr>
      </w:pPr>
      <w:r w:rsidRPr="00823BA6">
        <w:rPr>
          <w:rFonts w:ascii="Times New Roman" w:hAnsi="Times New Roman"/>
          <w:sz w:val="16"/>
          <w:szCs w:val="16"/>
        </w:rPr>
        <w:t xml:space="preserve">                                                                                    </w:t>
      </w:r>
    </w:p>
    <w:p w:rsidR="006A2EEF" w:rsidRPr="00823BA6" w:rsidRDefault="006A2EEF" w:rsidP="006A2EEF">
      <w:pPr>
        <w:tabs>
          <w:tab w:val="left" w:pos="4253"/>
          <w:tab w:val="left" w:pos="7020"/>
          <w:tab w:val="left" w:pos="7560"/>
          <w:tab w:val="left" w:pos="7740"/>
        </w:tabs>
        <w:rPr>
          <w:rFonts w:ascii="Times New Roman" w:hAnsi="Times New Roman"/>
          <w:szCs w:val="28"/>
        </w:rPr>
      </w:pPr>
      <w:r w:rsidRPr="00823BA6">
        <w:rPr>
          <w:rFonts w:ascii="Times New Roman" w:hAnsi="Times New Roman"/>
          <w:szCs w:val="28"/>
        </w:rPr>
        <w:t xml:space="preserve">Начальник финансового управления </w:t>
      </w:r>
    </w:p>
    <w:p w:rsidR="006A2EEF" w:rsidRPr="00823BA6" w:rsidRDefault="006A2EEF" w:rsidP="006A2EEF">
      <w:pPr>
        <w:tabs>
          <w:tab w:val="left" w:pos="7371"/>
        </w:tabs>
        <w:rPr>
          <w:rFonts w:ascii="Times New Roman" w:hAnsi="Times New Roman"/>
          <w:szCs w:val="28"/>
        </w:rPr>
      </w:pPr>
      <w:r w:rsidRPr="00823BA6">
        <w:rPr>
          <w:rFonts w:ascii="Times New Roman" w:hAnsi="Times New Roman"/>
          <w:szCs w:val="28"/>
        </w:rPr>
        <w:t xml:space="preserve">администрации муниципального </w:t>
      </w:r>
    </w:p>
    <w:p w:rsidR="006A2EEF" w:rsidRPr="00823BA6" w:rsidRDefault="006A2EEF" w:rsidP="003F47F4">
      <w:pPr>
        <w:tabs>
          <w:tab w:val="left" w:pos="4253"/>
          <w:tab w:val="left" w:pos="7371"/>
        </w:tabs>
        <w:rPr>
          <w:rFonts w:ascii="Times New Roman" w:hAnsi="Times New Roman"/>
          <w:szCs w:val="28"/>
        </w:rPr>
      </w:pPr>
      <w:r w:rsidRPr="00823BA6">
        <w:rPr>
          <w:rFonts w:ascii="Times New Roman" w:hAnsi="Times New Roman"/>
          <w:szCs w:val="28"/>
        </w:rPr>
        <w:t>образования город-курорт</w:t>
      </w:r>
      <w:r w:rsidR="003F47F4">
        <w:rPr>
          <w:rFonts w:ascii="Times New Roman" w:hAnsi="Times New Roman"/>
          <w:szCs w:val="28"/>
        </w:rPr>
        <w:t xml:space="preserve"> </w:t>
      </w:r>
      <w:r w:rsidRPr="00823BA6">
        <w:rPr>
          <w:rFonts w:ascii="Times New Roman" w:hAnsi="Times New Roman"/>
          <w:szCs w:val="28"/>
        </w:rPr>
        <w:t xml:space="preserve">Геленджик                            </w:t>
      </w:r>
      <w:r w:rsidR="003F47F4">
        <w:rPr>
          <w:rFonts w:ascii="Times New Roman" w:hAnsi="Times New Roman"/>
          <w:szCs w:val="28"/>
        </w:rPr>
        <w:t xml:space="preserve">             </w:t>
      </w:r>
      <w:r w:rsidR="00F13F95">
        <w:rPr>
          <w:rFonts w:ascii="Times New Roman" w:hAnsi="Times New Roman"/>
          <w:szCs w:val="28"/>
        </w:rPr>
        <w:t xml:space="preserve">      </w:t>
      </w:r>
      <w:r w:rsidRPr="00823BA6">
        <w:rPr>
          <w:rFonts w:ascii="Times New Roman" w:hAnsi="Times New Roman"/>
          <w:szCs w:val="28"/>
        </w:rPr>
        <w:t>Е.К. Параскева</w:t>
      </w:r>
    </w:p>
    <w:p w:rsidR="003F47F4" w:rsidRDefault="003F47F4" w:rsidP="006A2EEF">
      <w:pPr>
        <w:pStyle w:val="a5"/>
        <w:tabs>
          <w:tab w:val="left" w:pos="4253"/>
          <w:tab w:val="left" w:pos="7371"/>
        </w:tabs>
        <w:spacing w:after="0" w:line="240" w:lineRule="auto"/>
        <w:rPr>
          <w:rFonts w:ascii="Times New Roman" w:hAnsi="Times New Roman"/>
        </w:rPr>
      </w:pPr>
    </w:p>
    <w:p w:rsidR="00BF00CC" w:rsidRDefault="00BF00CC" w:rsidP="006A2EEF">
      <w:pPr>
        <w:pStyle w:val="a5"/>
        <w:tabs>
          <w:tab w:val="left" w:pos="4253"/>
          <w:tab w:val="left" w:pos="7371"/>
        </w:tabs>
        <w:spacing w:after="0" w:line="240" w:lineRule="auto"/>
        <w:rPr>
          <w:rFonts w:ascii="Times New Roman" w:hAnsi="Times New Roman"/>
          <w:szCs w:val="28"/>
        </w:rPr>
      </w:pPr>
      <w:r>
        <w:rPr>
          <w:rFonts w:ascii="Times New Roman" w:hAnsi="Times New Roman"/>
          <w:szCs w:val="28"/>
        </w:rPr>
        <w:t>Исполняющий обязанности</w:t>
      </w:r>
    </w:p>
    <w:p w:rsidR="006A2EEF" w:rsidRPr="00823BA6" w:rsidRDefault="00BF00CC" w:rsidP="006A2EEF">
      <w:pPr>
        <w:pStyle w:val="a5"/>
        <w:tabs>
          <w:tab w:val="left" w:pos="4253"/>
          <w:tab w:val="left" w:pos="7371"/>
        </w:tabs>
        <w:spacing w:after="0" w:line="240" w:lineRule="auto"/>
        <w:rPr>
          <w:rFonts w:ascii="Times New Roman" w:hAnsi="Times New Roman"/>
          <w:szCs w:val="28"/>
        </w:rPr>
      </w:pPr>
      <w:r>
        <w:rPr>
          <w:rFonts w:ascii="Times New Roman" w:hAnsi="Times New Roman"/>
          <w:szCs w:val="28"/>
        </w:rPr>
        <w:t>п</w:t>
      </w:r>
      <w:r w:rsidR="006A2EEF" w:rsidRPr="00823BA6">
        <w:rPr>
          <w:rFonts w:ascii="Times New Roman" w:hAnsi="Times New Roman"/>
          <w:szCs w:val="28"/>
        </w:rPr>
        <w:t>редседател</w:t>
      </w:r>
      <w:r>
        <w:rPr>
          <w:rFonts w:ascii="Times New Roman" w:hAnsi="Times New Roman"/>
          <w:szCs w:val="28"/>
        </w:rPr>
        <w:t>я</w:t>
      </w:r>
      <w:r w:rsidR="006A2EEF" w:rsidRPr="00823BA6">
        <w:rPr>
          <w:rFonts w:ascii="Times New Roman" w:hAnsi="Times New Roman"/>
          <w:szCs w:val="28"/>
        </w:rPr>
        <w:t xml:space="preserve"> </w:t>
      </w:r>
      <w:r>
        <w:rPr>
          <w:rFonts w:ascii="Times New Roman" w:hAnsi="Times New Roman"/>
          <w:szCs w:val="28"/>
        </w:rPr>
        <w:t>к</w:t>
      </w:r>
      <w:r w:rsidR="006A2EEF" w:rsidRPr="00823BA6">
        <w:rPr>
          <w:rFonts w:ascii="Times New Roman" w:hAnsi="Times New Roman"/>
          <w:szCs w:val="28"/>
        </w:rPr>
        <w:t xml:space="preserve">онтрольно-счетной </w:t>
      </w:r>
    </w:p>
    <w:p w:rsidR="006A2EEF" w:rsidRPr="00823BA6"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 xml:space="preserve">палаты муниципального </w:t>
      </w:r>
    </w:p>
    <w:p w:rsidR="006A2EEF" w:rsidRPr="00823BA6" w:rsidRDefault="006A2EEF" w:rsidP="00F13F95">
      <w:pPr>
        <w:tabs>
          <w:tab w:val="left" w:pos="4253"/>
          <w:tab w:val="left" w:pos="7371"/>
        </w:tabs>
        <w:rPr>
          <w:rFonts w:ascii="Times New Roman" w:hAnsi="Times New Roman"/>
          <w:szCs w:val="28"/>
        </w:rPr>
      </w:pPr>
      <w:r w:rsidRPr="00823BA6">
        <w:rPr>
          <w:rFonts w:ascii="Times New Roman" w:hAnsi="Times New Roman"/>
          <w:szCs w:val="28"/>
        </w:rPr>
        <w:t>образования город-курорт</w:t>
      </w:r>
      <w:r w:rsidR="00F13F95">
        <w:rPr>
          <w:rFonts w:ascii="Times New Roman" w:hAnsi="Times New Roman"/>
          <w:szCs w:val="28"/>
        </w:rPr>
        <w:t xml:space="preserve"> </w:t>
      </w:r>
      <w:r w:rsidRPr="00823BA6">
        <w:rPr>
          <w:rFonts w:ascii="Times New Roman" w:hAnsi="Times New Roman"/>
          <w:szCs w:val="28"/>
        </w:rPr>
        <w:t xml:space="preserve">Геленджик                             </w:t>
      </w:r>
      <w:r w:rsidR="00F13F95">
        <w:rPr>
          <w:rFonts w:ascii="Times New Roman" w:hAnsi="Times New Roman"/>
          <w:szCs w:val="28"/>
        </w:rPr>
        <w:t xml:space="preserve">                 </w:t>
      </w:r>
      <w:r w:rsidR="003F47F4">
        <w:rPr>
          <w:rFonts w:ascii="Times New Roman" w:hAnsi="Times New Roman"/>
          <w:szCs w:val="28"/>
        </w:rPr>
        <w:t xml:space="preserve">Н.С. </w:t>
      </w:r>
      <w:r w:rsidR="00BF00CC">
        <w:rPr>
          <w:rFonts w:ascii="Times New Roman" w:eastAsia="Calibri" w:hAnsi="Times New Roman"/>
          <w:szCs w:val="28"/>
        </w:rPr>
        <w:t>Шулинина</w:t>
      </w:r>
      <w:r w:rsidRPr="00823BA6">
        <w:rPr>
          <w:rFonts w:ascii="Times New Roman" w:hAnsi="Times New Roman"/>
          <w:szCs w:val="28"/>
        </w:rPr>
        <w:t xml:space="preserve">   </w:t>
      </w:r>
    </w:p>
    <w:p w:rsidR="006A2EEF" w:rsidRPr="00823BA6" w:rsidRDefault="006A2EEF" w:rsidP="006A2EEF">
      <w:pPr>
        <w:pStyle w:val="a5"/>
        <w:tabs>
          <w:tab w:val="left" w:pos="4253"/>
          <w:tab w:val="left" w:pos="7371"/>
        </w:tabs>
        <w:spacing w:after="0" w:line="240" w:lineRule="auto"/>
        <w:rPr>
          <w:rFonts w:ascii="Times New Roman" w:hAnsi="Times New Roman"/>
        </w:rPr>
      </w:pPr>
    </w:p>
    <w:p w:rsidR="006A2EEF" w:rsidRPr="00823BA6"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Заместитель главы</w:t>
      </w:r>
    </w:p>
    <w:p w:rsidR="006A2EEF" w:rsidRPr="00823BA6"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муниципального образования</w:t>
      </w:r>
    </w:p>
    <w:p w:rsidR="006A2EEF" w:rsidRPr="00823BA6" w:rsidRDefault="006A2EEF" w:rsidP="006A2EEF">
      <w:pPr>
        <w:rPr>
          <w:rFonts w:ascii="Times New Roman" w:eastAsia="Calibri" w:hAnsi="Times New Roman"/>
          <w:szCs w:val="28"/>
        </w:rPr>
      </w:pPr>
      <w:r w:rsidRPr="00823BA6">
        <w:rPr>
          <w:rFonts w:ascii="Times New Roman" w:hAnsi="Times New Roman"/>
          <w:szCs w:val="28"/>
        </w:rPr>
        <w:t>город-курорт Геленджик</w:t>
      </w:r>
      <w:r w:rsidRPr="00823BA6">
        <w:rPr>
          <w:rFonts w:ascii="Times New Roman" w:eastAsia="Calibri" w:hAnsi="Times New Roman"/>
          <w:szCs w:val="28"/>
        </w:rPr>
        <w:t xml:space="preserve">                                                                          С.В. Козлов</w:t>
      </w:r>
    </w:p>
    <w:p w:rsidR="006A2EEF" w:rsidRPr="00823BA6" w:rsidRDefault="006A2EEF" w:rsidP="006A2EEF">
      <w:pPr>
        <w:tabs>
          <w:tab w:val="left" w:pos="4253"/>
        </w:tabs>
        <w:rPr>
          <w:rFonts w:ascii="Times New Roman" w:hAnsi="Times New Roman"/>
        </w:rPr>
      </w:pPr>
    </w:p>
    <w:p w:rsidR="006A2EEF" w:rsidRPr="00823BA6"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Заместитель главы</w:t>
      </w:r>
    </w:p>
    <w:p w:rsidR="006A2EEF" w:rsidRPr="00823BA6"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муниципального образования</w:t>
      </w:r>
    </w:p>
    <w:p w:rsidR="006A2EEF" w:rsidRPr="00823BA6" w:rsidRDefault="006A2EEF" w:rsidP="006A2EEF">
      <w:pPr>
        <w:tabs>
          <w:tab w:val="left" w:pos="4253"/>
        </w:tabs>
        <w:rPr>
          <w:rFonts w:ascii="Times New Roman" w:hAnsi="Times New Roman"/>
          <w:szCs w:val="28"/>
        </w:rPr>
      </w:pPr>
      <w:r w:rsidRPr="00823BA6">
        <w:rPr>
          <w:rFonts w:ascii="Times New Roman" w:hAnsi="Times New Roman"/>
          <w:szCs w:val="28"/>
        </w:rPr>
        <w:t>город-курорт Геленджик</w:t>
      </w:r>
      <w:r w:rsidRPr="00823BA6">
        <w:rPr>
          <w:rFonts w:ascii="Times New Roman" w:eastAsia="Calibri" w:hAnsi="Times New Roman"/>
          <w:szCs w:val="28"/>
        </w:rPr>
        <w:t xml:space="preserve">                                    </w:t>
      </w:r>
      <w:r w:rsidR="00F13F95">
        <w:rPr>
          <w:rFonts w:ascii="Times New Roman" w:eastAsia="Calibri" w:hAnsi="Times New Roman"/>
          <w:szCs w:val="28"/>
        </w:rPr>
        <w:t xml:space="preserve">                                </w:t>
      </w:r>
      <w:r w:rsidRPr="00823BA6">
        <w:rPr>
          <w:rFonts w:ascii="Times New Roman" w:eastAsia="Calibri" w:hAnsi="Times New Roman"/>
          <w:szCs w:val="28"/>
        </w:rPr>
        <w:t>Я.А. Титаренко</w:t>
      </w:r>
      <w:r w:rsidRPr="00823BA6">
        <w:rPr>
          <w:rFonts w:ascii="Times New Roman" w:hAnsi="Times New Roman"/>
          <w:szCs w:val="28"/>
        </w:rPr>
        <w:t xml:space="preserve">                                                                                             </w:t>
      </w:r>
    </w:p>
    <w:p w:rsidR="006A2EEF" w:rsidRPr="00AA02CB" w:rsidRDefault="006A2EEF" w:rsidP="006A2EEF">
      <w:pPr>
        <w:pStyle w:val="a5"/>
        <w:tabs>
          <w:tab w:val="left" w:pos="4253"/>
          <w:tab w:val="left" w:pos="7371"/>
        </w:tabs>
        <w:spacing w:after="0" w:line="240" w:lineRule="auto"/>
        <w:rPr>
          <w:rFonts w:ascii="Times New Roman" w:hAnsi="Times New Roman"/>
        </w:rPr>
      </w:pPr>
    </w:p>
    <w:p w:rsidR="006A2EEF" w:rsidRPr="00823BA6"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Первый заместитель главы</w:t>
      </w:r>
    </w:p>
    <w:p w:rsidR="003F47F4"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муниципального образования</w:t>
      </w:r>
    </w:p>
    <w:p w:rsidR="006A2EEF" w:rsidRPr="00823BA6" w:rsidRDefault="006A2EEF" w:rsidP="006A2EEF">
      <w:pPr>
        <w:pStyle w:val="a5"/>
        <w:tabs>
          <w:tab w:val="left" w:pos="4253"/>
          <w:tab w:val="left" w:pos="7371"/>
        </w:tabs>
        <w:spacing w:after="0" w:line="240" w:lineRule="auto"/>
        <w:rPr>
          <w:rFonts w:ascii="Times New Roman" w:hAnsi="Times New Roman"/>
          <w:szCs w:val="28"/>
        </w:rPr>
      </w:pPr>
      <w:r w:rsidRPr="00823BA6">
        <w:rPr>
          <w:rFonts w:ascii="Times New Roman" w:hAnsi="Times New Roman"/>
          <w:szCs w:val="28"/>
        </w:rPr>
        <w:t xml:space="preserve">город-курорт Геленджик                                   </w:t>
      </w:r>
      <w:r w:rsidR="00F13F95">
        <w:rPr>
          <w:rFonts w:ascii="Times New Roman" w:hAnsi="Times New Roman"/>
          <w:szCs w:val="28"/>
        </w:rPr>
        <w:t xml:space="preserve">                               </w:t>
      </w:r>
      <w:r w:rsidRPr="00823BA6">
        <w:rPr>
          <w:rFonts w:ascii="Times New Roman" w:hAnsi="Times New Roman"/>
          <w:szCs w:val="28"/>
        </w:rPr>
        <w:t>М.П. Рыбалкина</w:t>
      </w:r>
    </w:p>
    <w:sectPr w:rsidR="006A2EEF" w:rsidRPr="00823BA6" w:rsidSect="00F13F95">
      <w:headerReference w:type="default" r:id="rId10"/>
      <w:headerReference w:type="first" r:id="rId11"/>
      <w:pgSz w:w="11906" w:h="16838"/>
      <w:pgMar w:top="1134" w:right="567" w:bottom="1134" w:left="1701" w:header="567" w:footer="28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AFA" w:rsidRDefault="001B3AFA">
      <w:r>
        <w:separator/>
      </w:r>
    </w:p>
  </w:endnote>
  <w:endnote w:type="continuationSeparator" w:id="0">
    <w:p w:rsidR="001B3AFA" w:rsidRDefault="001B3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Liberation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AFA" w:rsidRDefault="001B3AFA">
      <w:r>
        <w:separator/>
      </w:r>
    </w:p>
  </w:footnote>
  <w:footnote w:type="continuationSeparator" w:id="0">
    <w:p w:rsidR="001B3AFA" w:rsidRDefault="001B3A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ABA" w:rsidRDefault="00E55ABA">
    <w:pPr>
      <w:framePr w:wrap="around" w:vAnchor="text" w:hAnchor="margin" w:xAlign="center" w:y="1"/>
    </w:pPr>
    <w:r>
      <w:fldChar w:fldCharType="begin"/>
    </w:r>
    <w:r>
      <w:instrText xml:space="preserve">PAGE </w:instrText>
    </w:r>
    <w:r>
      <w:fldChar w:fldCharType="separate"/>
    </w:r>
    <w:r w:rsidR="00DB4360">
      <w:rPr>
        <w:noProof/>
      </w:rPr>
      <w:t>2</w:t>
    </w:r>
    <w:r>
      <w:fldChar w:fldCharType="end"/>
    </w:r>
  </w:p>
  <w:p w:rsidR="00E55ABA" w:rsidRDefault="00E55ABA">
    <w:pPr>
      <w:pStyle w:val="af5"/>
      <w:jc w:val="center"/>
    </w:pPr>
  </w:p>
  <w:p w:rsidR="00E55ABA" w:rsidRDefault="00E55ABA">
    <w:pPr>
      <w:pStyle w:val="af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057" w:rsidRPr="00765057" w:rsidRDefault="00765057">
    <w:pPr>
      <w:pStyle w:val="af5"/>
      <w:jc w:val="center"/>
      <w:rPr>
        <w:rFonts w:ascii="Times New Roman" w:hAnsi="Times New Roman"/>
        <w:sz w:val="28"/>
        <w:szCs w:val="28"/>
      </w:rPr>
    </w:pPr>
  </w:p>
  <w:p w:rsidR="00E55ABA" w:rsidRDefault="00E55ABA">
    <w:pPr>
      <w:pStyle w:val="af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12B"/>
    <w:rsid w:val="00040A67"/>
    <w:rsid w:val="000749B6"/>
    <w:rsid w:val="000A623C"/>
    <w:rsid w:val="001109F4"/>
    <w:rsid w:val="001B3AFA"/>
    <w:rsid w:val="001E7FD7"/>
    <w:rsid w:val="0022000F"/>
    <w:rsid w:val="00232069"/>
    <w:rsid w:val="00233D89"/>
    <w:rsid w:val="00241020"/>
    <w:rsid w:val="002F4BD1"/>
    <w:rsid w:val="00304404"/>
    <w:rsid w:val="00341AD0"/>
    <w:rsid w:val="003F47F4"/>
    <w:rsid w:val="00400F15"/>
    <w:rsid w:val="00452310"/>
    <w:rsid w:val="0046007F"/>
    <w:rsid w:val="00524D8C"/>
    <w:rsid w:val="0054212B"/>
    <w:rsid w:val="00547CEC"/>
    <w:rsid w:val="005602FB"/>
    <w:rsid w:val="00565CF6"/>
    <w:rsid w:val="00592F0C"/>
    <w:rsid w:val="005F2371"/>
    <w:rsid w:val="006661FE"/>
    <w:rsid w:val="0069169B"/>
    <w:rsid w:val="006A2EEF"/>
    <w:rsid w:val="00763E8F"/>
    <w:rsid w:val="00765057"/>
    <w:rsid w:val="00793742"/>
    <w:rsid w:val="007A0649"/>
    <w:rsid w:val="00922391"/>
    <w:rsid w:val="00996FAB"/>
    <w:rsid w:val="009F2D75"/>
    <w:rsid w:val="00A07BE1"/>
    <w:rsid w:val="00A42AE6"/>
    <w:rsid w:val="00A443B6"/>
    <w:rsid w:val="00A76B40"/>
    <w:rsid w:val="00AA5B0C"/>
    <w:rsid w:val="00B155E0"/>
    <w:rsid w:val="00BA3B3B"/>
    <w:rsid w:val="00BF00CC"/>
    <w:rsid w:val="00C43FA7"/>
    <w:rsid w:val="00D72BFF"/>
    <w:rsid w:val="00DB4360"/>
    <w:rsid w:val="00E55ABA"/>
    <w:rsid w:val="00EA2CB4"/>
    <w:rsid w:val="00F04CF3"/>
    <w:rsid w:val="00F13F95"/>
    <w:rsid w:val="00F335E9"/>
    <w:rsid w:val="00F66AB2"/>
    <w:rsid w:val="00F77648"/>
    <w:rsid w:val="00F841F5"/>
    <w:rsid w:val="00FE0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C6497"/>
  <w15:docId w15:val="{BC44A3FD-204C-4E12-AB6A-21A81310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jc w:val="both"/>
    </w:pPr>
    <w:rPr>
      <w:sz w:val="28"/>
    </w:rPr>
  </w:style>
  <w:style w:type="paragraph" w:styleId="10">
    <w:name w:val="heading 1"/>
    <w:next w:val="a"/>
    <w:link w:val="11"/>
    <w:uiPriority w:val="9"/>
    <w:qFormat/>
    <w:pPr>
      <w:outlineLvl w:val="0"/>
    </w:pPr>
    <w:rPr>
      <w:b/>
      <w:sz w:val="32"/>
    </w:rPr>
  </w:style>
  <w:style w:type="paragraph" w:styleId="2">
    <w:name w:val="heading 2"/>
    <w:next w:val="a"/>
    <w:link w:val="20"/>
    <w:uiPriority w:val="9"/>
    <w:qFormat/>
    <w:pPr>
      <w:outlineLvl w:val="1"/>
    </w:pPr>
    <w:rPr>
      <w:b/>
      <w:sz w:val="28"/>
    </w:rPr>
  </w:style>
  <w:style w:type="paragraph" w:styleId="3">
    <w:name w:val="heading 3"/>
    <w:link w:val="30"/>
    <w:uiPriority w:val="9"/>
    <w:qFormat/>
    <w:pPr>
      <w:outlineLvl w:val="2"/>
    </w:pPr>
    <w:rPr>
      <w:b/>
      <w:sz w:val="26"/>
    </w:rPr>
  </w:style>
  <w:style w:type="paragraph" w:styleId="4">
    <w:name w:val="heading 4"/>
    <w:next w:val="a"/>
    <w:link w:val="40"/>
    <w:uiPriority w:val="9"/>
    <w:qFormat/>
    <w:pPr>
      <w:outlineLvl w:val="3"/>
    </w:pPr>
    <w:rPr>
      <w:b/>
    </w:rPr>
  </w:style>
  <w:style w:type="paragraph" w:styleId="5">
    <w:name w:val="heading 5"/>
    <w:link w:val="50"/>
    <w:uiPriority w:val="9"/>
    <w:qFormat/>
    <w:pPr>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customStyle="1" w:styleId="Contents8">
    <w:name w:val="Contents 8"/>
    <w:link w:val="Contents80"/>
    <w:rPr>
      <w:sz w:val="28"/>
    </w:rPr>
  </w:style>
  <w:style w:type="character" w:customStyle="1" w:styleId="Contents80">
    <w:name w:val="Contents 8"/>
    <w:link w:val="Contents8"/>
    <w:rPr>
      <w:sz w:val="28"/>
    </w:rPr>
  </w:style>
  <w:style w:type="paragraph" w:styleId="21">
    <w:name w:val="toc 2"/>
    <w:next w:val="a"/>
    <w:link w:val="22"/>
    <w:uiPriority w:val="39"/>
    <w:pPr>
      <w:ind w:left="200"/>
    </w:pPr>
    <w:rPr>
      <w:sz w:val="28"/>
    </w:rPr>
  </w:style>
  <w:style w:type="character" w:customStyle="1" w:styleId="22">
    <w:name w:val="Оглавление 2 Знак"/>
    <w:link w:val="21"/>
    <w:rPr>
      <w:sz w:val="28"/>
    </w:rPr>
  </w:style>
  <w:style w:type="paragraph" w:customStyle="1" w:styleId="12">
    <w:name w:val="Название1"/>
    <w:link w:val="13"/>
    <w:rPr>
      <w:b/>
      <w:caps/>
      <w:sz w:val="40"/>
    </w:rPr>
  </w:style>
  <w:style w:type="character" w:customStyle="1" w:styleId="13">
    <w:name w:val="Название1"/>
    <w:link w:val="12"/>
    <w:rPr>
      <w:b/>
      <w:caps/>
      <w:sz w:val="40"/>
    </w:rPr>
  </w:style>
  <w:style w:type="paragraph" w:customStyle="1" w:styleId="Contents3">
    <w:name w:val="Contents 3"/>
    <w:link w:val="Contents30"/>
    <w:rPr>
      <w:sz w:val="28"/>
    </w:rPr>
  </w:style>
  <w:style w:type="character" w:customStyle="1" w:styleId="Contents30">
    <w:name w:val="Contents 3"/>
    <w:link w:val="Contents3"/>
    <w:rPr>
      <w:sz w:val="28"/>
    </w:rPr>
  </w:style>
  <w:style w:type="paragraph" w:customStyle="1" w:styleId="a3">
    <w:name w:val="Содержимое врезки"/>
    <w:basedOn w:val="a"/>
    <w:link w:val="a4"/>
  </w:style>
  <w:style w:type="character" w:customStyle="1" w:styleId="a4">
    <w:name w:val="Содержимое врезки"/>
    <w:basedOn w:val="1"/>
    <w:link w:val="a3"/>
    <w:rPr>
      <w:sz w:val="28"/>
    </w:rPr>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paragraph" w:styleId="41">
    <w:name w:val="toc 4"/>
    <w:next w:val="a"/>
    <w:link w:val="42"/>
    <w:uiPriority w:val="39"/>
    <w:pPr>
      <w:ind w:left="600"/>
    </w:pPr>
    <w:rPr>
      <w:sz w:val="28"/>
    </w:rPr>
  </w:style>
  <w:style w:type="character" w:customStyle="1" w:styleId="42">
    <w:name w:val="Оглавление 4 Знак"/>
    <w:link w:val="41"/>
    <w:rPr>
      <w:sz w:val="28"/>
    </w:rPr>
  </w:style>
  <w:style w:type="paragraph" w:customStyle="1" w:styleId="16">
    <w:name w:val="Заголовок1"/>
    <w:basedOn w:val="a"/>
    <w:next w:val="a5"/>
    <w:link w:val="23"/>
    <w:pPr>
      <w:keepNext/>
      <w:spacing w:before="240" w:after="120"/>
    </w:pPr>
    <w:rPr>
      <w:rFonts w:ascii="Liberation Sans" w:hAnsi="Liberation Sans"/>
    </w:rPr>
  </w:style>
  <w:style w:type="character" w:customStyle="1" w:styleId="23">
    <w:name w:val="Заголовок2"/>
    <w:basedOn w:val="1"/>
    <w:link w:val="16"/>
    <w:rPr>
      <w:rFonts w:ascii="Liberation Sans" w:hAnsi="Liberation Sans"/>
      <w:sz w:val="28"/>
    </w:rPr>
  </w:style>
  <w:style w:type="paragraph" w:customStyle="1" w:styleId="17">
    <w:name w:val="Выделение1"/>
    <w:basedOn w:val="24"/>
    <w:link w:val="a6"/>
    <w:rPr>
      <w:i/>
    </w:rPr>
  </w:style>
  <w:style w:type="character" w:styleId="a6">
    <w:name w:val="Emphasis"/>
    <w:basedOn w:val="a0"/>
    <w:link w:val="17"/>
    <w:rPr>
      <w:i/>
    </w:rPr>
  </w:style>
  <w:style w:type="paragraph" w:customStyle="1" w:styleId="a7">
    <w:name w:val="Колонтитул"/>
    <w:link w:val="a8"/>
    <w:rPr>
      <w:sz w:val="20"/>
    </w:rPr>
  </w:style>
  <w:style w:type="character" w:customStyle="1" w:styleId="a8">
    <w:name w:val="Колонтитул"/>
    <w:link w:val="a7"/>
    <w:rPr>
      <w:sz w:val="20"/>
    </w:rPr>
  </w:style>
  <w:style w:type="paragraph" w:styleId="a9">
    <w:name w:val="List"/>
    <w:basedOn w:val="Textbody"/>
    <w:link w:val="aa"/>
  </w:style>
  <w:style w:type="character" w:customStyle="1" w:styleId="aa">
    <w:name w:val="Список Знак"/>
    <w:basedOn w:val="Textbody0"/>
    <w:link w:val="a9"/>
  </w:style>
  <w:style w:type="paragraph" w:styleId="6">
    <w:name w:val="toc 6"/>
    <w:next w:val="a"/>
    <w:link w:val="60"/>
    <w:uiPriority w:val="39"/>
    <w:pPr>
      <w:ind w:left="1000"/>
    </w:pPr>
    <w:rPr>
      <w:sz w:val="28"/>
    </w:rPr>
  </w:style>
  <w:style w:type="character" w:customStyle="1" w:styleId="60">
    <w:name w:val="Оглавление 6 Знак"/>
    <w:link w:val="6"/>
    <w:rPr>
      <w:sz w:val="28"/>
    </w:rPr>
  </w:style>
  <w:style w:type="paragraph" w:styleId="ab">
    <w:name w:val="List Paragraph"/>
    <w:basedOn w:val="a"/>
    <w:link w:val="ac"/>
    <w:pPr>
      <w:ind w:left="720"/>
      <w:contextualSpacing/>
    </w:pPr>
  </w:style>
  <w:style w:type="character" w:customStyle="1" w:styleId="ac">
    <w:name w:val="Абзац списка Знак"/>
    <w:basedOn w:val="1"/>
    <w:link w:val="ab"/>
    <w:rPr>
      <w:sz w:val="28"/>
    </w:rPr>
  </w:style>
  <w:style w:type="paragraph" w:styleId="7">
    <w:name w:val="toc 7"/>
    <w:next w:val="a"/>
    <w:link w:val="70"/>
    <w:uiPriority w:val="39"/>
    <w:pPr>
      <w:ind w:left="1200"/>
    </w:pPr>
    <w:rPr>
      <w:sz w:val="28"/>
    </w:rPr>
  </w:style>
  <w:style w:type="character" w:customStyle="1" w:styleId="70">
    <w:name w:val="Оглавление 7 Знак"/>
    <w:link w:val="7"/>
    <w:rPr>
      <w:sz w:val="28"/>
    </w:rPr>
  </w:style>
  <w:style w:type="paragraph" w:customStyle="1" w:styleId="31">
    <w:name w:val="Заголовок 31"/>
    <w:link w:val="310"/>
    <w:rPr>
      <w:b/>
      <w:sz w:val="26"/>
    </w:rPr>
  </w:style>
  <w:style w:type="character" w:customStyle="1" w:styleId="310">
    <w:name w:val="Заголовок 31"/>
    <w:link w:val="31"/>
    <w:rPr>
      <w:b/>
      <w:sz w:val="26"/>
    </w:rPr>
  </w:style>
  <w:style w:type="paragraph" w:customStyle="1" w:styleId="Contents9">
    <w:name w:val="Contents 9"/>
    <w:link w:val="Contents90"/>
    <w:rPr>
      <w:sz w:val="28"/>
    </w:rPr>
  </w:style>
  <w:style w:type="character" w:customStyle="1" w:styleId="Contents90">
    <w:name w:val="Contents 9"/>
    <w:link w:val="Contents9"/>
    <w:rPr>
      <w:sz w:val="28"/>
    </w:rPr>
  </w:style>
  <w:style w:type="paragraph" w:styleId="ad">
    <w:name w:val="Body Text Indent"/>
    <w:basedOn w:val="a"/>
    <w:link w:val="ae"/>
    <w:pPr>
      <w:spacing w:after="120"/>
      <w:ind w:left="283"/>
    </w:pPr>
  </w:style>
  <w:style w:type="character" w:customStyle="1" w:styleId="ae">
    <w:name w:val="Основной текст с отступом Знак"/>
    <w:basedOn w:val="1"/>
    <w:link w:val="ad"/>
    <w:rPr>
      <w:sz w:val="28"/>
    </w:rPr>
  </w:style>
  <w:style w:type="paragraph" w:customStyle="1" w:styleId="18">
    <w:name w:val="Список1"/>
    <w:basedOn w:val="Textbody"/>
    <w:link w:val="19"/>
  </w:style>
  <w:style w:type="character" w:customStyle="1" w:styleId="19">
    <w:name w:val="Список1"/>
    <w:basedOn w:val="Textbody0"/>
    <w:link w:val="18"/>
  </w:style>
  <w:style w:type="paragraph" w:customStyle="1" w:styleId="Contents2">
    <w:name w:val="Contents 2"/>
    <w:link w:val="Contents20"/>
    <w:rPr>
      <w:sz w:val="28"/>
    </w:rPr>
  </w:style>
  <w:style w:type="character" w:customStyle="1" w:styleId="Contents20">
    <w:name w:val="Contents 2"/>
    <w:link w:val="Contents2"/>
    <w:rPr>
      <w:sz w:val="28"/>
    </w:rPr>
  </w:style>
  <w:style w:type="character" w:customStyle="1" w:styleId="30">
    <w:name w:val="Заголовок 3 Знак"/>
    <w:link w:val="3"/>
    <w:rPr>
      <w:b/>
      <w:sz w:val="26"/>
    </w:rPr>
  </w:style>
  <w:style w:type="paragraph" w:styleId="af">
    <w:name w:val="caption"/>
    <w:link w:val="af0"/>
    <w:rPr>
      <w:i/>
    </w:rPr>
  </w:style>
  <w:style w:type="character" w:customStyle="1" w:styleId="af0">
    <w:name w:val="Название объекта Знак"/>
    <w:link w:val="af"/>
    <w:rPr>
      <w:i/>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Internetlink">
    <w:name w:val="Internet link"/>
    <w:link w:val="Internetlink0"/>
    <w:rPr>
      <w:color w:val="0000FF"/>
      <w:u w:val="single"/>
    </w:rPr>
  </w:style>
  <w:style w:type="character" w:customStyle="1" w:styleId="Internetlink0">
    <w:name w:val="Internet link"/>
    <w:link w:val="Internetlink"/>
    <w:rPr>
      <w:color w:val="0000FF"/>
      <w:u w:val="single"/>
    </w:rPr>
  </w:style>
  <w:style w:type="paragraph" w:customStyle="1" w:styleId="Contents6">
    <w:name w:val="Contents 6"/>
    <w:link w:val="Contents60"/>
    <w:rPr>
      <w:sz w:val="28"/>
    </w:rPr>
  </w:style>
  <w:style w:type="character" w:customStyle="1" w:styleId="Contents60">
    <w:name w:val="Contents 6"/>
    <w:link w:val="Contents6"/>
    <w:rPr>
      <w:sz w:val="28"/>
    </w:rPr>
  </w:style>
  <w:style w:type="paragraph" w:customStyle="1" w:styleId="110">
    <w:name w:val="Заголовок 11"/>
    <w:link w:val="111"/>
    <w:rPr>
      <w:b/>
      <w:sz w:val="32"/>
    </w:rPr>
  </w:style>
  <w:style w:type="character" w:customStyle="1" w:styleId="111">
    <w:name w:val="Заголовок 11"/>
    <w:link w:val="110"/>
    <w:rPr>
      <w:b/>
      <w:sz w:val="32"/>
    </w:rPr>
  </w:style>
  <w:style w:type="paragraph" w:customStyle="1" w:styleId="Contents7">
    <w:name w:val="Contents 7"/>
    <w:link w:val="Contents70"/>
    <w:rPr>
      <w:sz w:val="28"/>
    </w:rPr>
  </w:style>
  <w:style w:type="character" w:customStyle="1" w:styleId="Contents70">
    <w:name w:val="Contents 7"/>
    <w:link w:val="Contents7"/>
    <w:rPr>
      <w:sz w:val="28"/>
    </w:rPr>
  </w:style>
  <w:style w:type="paragraph" w:customStyle="1" w:styleId="1c">
    <w:name w:val="Обычный1"/>
    <w:link w:val="1d"/>
    <w:rPr>
      <w:sz w:val="28"/>
    </w:rPr>
  </w:style>
  <w:style w:type="character" w:customStyle="1" w:styleId="1d">
    <w:name w:val="Обычный1"/>
    <w:link w:val="1c"/>
    <w:rPr>
      <w:sz w:val="28"/>
    </w:rPr>
  </w:style>
  <w:style w:type="paragraph" w:styleId="32">
    <w:name w:val="toc 3"/>
    <w:next w:val="a"/>
    <w:link w:val="33"/>
    <w:uiPriority w:val="39"/>
    <w:pPr>
      <w:ind w:left="400"/>
    </w:pPr>
    <w:rPr>
      <w:sz w:val="28"/>
    </w:rPr>
  </w:style>
  <w:style w:type="character" w:customStyle="1" w:styleId="33">
    <w:name w:val="Оглавление 3 Знак"/>
    <w:link w:val="32"/>
    <w:rPr>
      <w:sz w:val="28"/>
    </w:rPr>
  </w:style>
  <w:style w:type="paragraph" w:customStyle="1" w:styleId="Contents4">
    <w:name w:val="Contents 4"/>
    <w:link w:val="Contents40"/>
    <w:rPr>
      <w:sz w:val="28"/>
    </w:rPr>
  </w:style>
  <w:style w:type="character" w:customStyle="1" w:styleId="Contents40">
    <w:name w:val="Contents 4"/>
    <w:link w:val="Contents4"/>
    <w:rPr>
      <w:sz w:val="28"/>
    </w:rPr>
  </w:style>
  <w:style w:type="paragraph" w:styleId="af1">
    <w:name w:val="footer"/>
    <w:basedOn w:val="a"/>
    <w:link w:val="af2"/>
    <w:pPr>
      <w:tabs>
        <w:tab w:val="center" w:pos="4677"/>
        <w:tab w:val="right" w:pos="9355"/>
      </w:tabs>
    </w:pPr>
  </w:style>
  <w:style w:type="character" w:customStyle="1" w:styleId="af2">
    <w:name w:val="Нижний колонтитул Знак"/>
    <w:basedOn w:val="1"/>
    <w:link w:val="af1"/>
    <w:rPr>
      <w:sz w:val="28"/>
    </w:rPr>
  </w:style>
  <w:style w:type="paragraph" w:styleId="af3">
    <w:name w:val="No Spacing"/>
    <w:link w:val="af4"/>
    <w:rPr>
      <w:rFonts w:ascii="Times New Roman" w:hAnsi="Times New Roman"/>
      <w:sz w:val="28"/>
    </w:rPr>
  </w:style>
  <w:style w:type="character" w:customStyle="1" w:styleId="af4">
    <w:name w:val="Без интервала Знак"/>
    <w:link w:val="af3"/>
    <w:rPr>
      <w:rFonts w:ascii="Times New Roman" w:hAnsi="Times New Roman"/>
      <w:color w:val="000000"/>
      <w:sz w:val="28"/>
    </w:rPr>
  </w:style>
  <w:style w:type="paragraph" w:customStyle="1" w:styleId="Textbody">
    <w:name w:val="Text body"/>
    <w:link w:val="Textbody0"/>
  </w:style>
  <w:style w:type="character" w:customStyle="1" w:styleId="Textbody0">
    <w:name w:val="Text body"/>
    <w:link w:val="Textbody"/>
  </w:style>
  <w:style w:type="paragraph" w:styleId="af5">
    <w:name w:val="header"/>
    <w:basedOn w:val="a7"/>
    <w:link w:val="af6"/>
    <w:uiPriority w:val="99"/>
  </w:style>
  <w:style w:type="character" w:customStyle="1" w:styleId="af6">
    <w:name w:val="Верхний колонтитул Знак"/>
    <w:basedOn w:val="a8"/>
    <w:link w:val="af5"/>
    <w:uiPriority w:val="99"/>
    <w:rPr>
      <w:sz w:val="20"/>
    </w:rPr>
  </w:style>
  <w:style w:type="paragraph" w:customStyle="1" w:styleId="1e">
    <w:name w:val="Название объекта1"/>
    <w:link w:val="1f"/>
    <w:rPr>
      <w:i/>
    </w:rPr>
  </w:style>
  <w:style w:type="character" w:customStyle="1" w:styleId="1f">
    <w:name w:val="Название объекта1"/>
    <w:link w:val="1e"/>
    <w:rPr>
      <w:i/>
    </w:rPr>
  </w:style>
  <w:style w:type="paragraph" w:styleId="a5">
    <w:name w:val="Body Text"/>
    <w:basedOn w:val="a"/>
    <w:link w:val="af7"/>
    <w:pPr>
      <w:spacing w:after="140" w:line="276" w:lineRule="auto"/>
    </w:pPr>
  </w:style>
  <w:style w:type="character" w:customStyle="1" w:styleId="af7">
    <w:name w:val="Основной текст Знак"/>
    <w:basedOn w:val="1"/>
    <w:link w:val="a5"/>
    <w:rPr>
      <w:sz w:val="28"/>
    </w:rPr>
  </w:style>
  <w:style w:type="character" w:customStyle="1" w:styleId="50">
    <w:name w:val="Заголовок 5 Знак"/>
    <w:link w:val="5"/>
    <w:rPr>
      <w:b/>
      <w:sz w:val="22"/>
    </w:rPr>
  </w:style>
  <w:style w:type="character" w:customStyle="1" w:styleId="11">
    <w:name w:val="Заголовок 1 Знак"/>
    <w:link w:val="10"/>
    <w:rPr>
      <w:b/>
      <w:sz w:val="32"/>
    </w:rPr>
  </w:style>
  <w:style w:type="paragraph" w:customStyle="1" w:styleId="25">
    <w:name w:val="Гиперссылка2"/>
    <w:link w:val="af8"/>
    <w:rPr>
      <w:color w:val="0000FF"/>
      <w:u w:val="single"/>
    </w:rPr>
  </w:style>
  <w:style w:type="character" w:styleId="af8">
    <w:name w:val="Hyperlink"/>
    <w:link w:val="25"/>
    <w:uiPriority w:val="99"/>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sz w:val="22"/>
    </w:rPr>
  </w:style>
  <w:style w:type="paragraph" w:customStyle="1" w:styleId="af9">
    <w:name w:val="Нормальный"/>
    <w:basedOn w:val="a"/>
    <w:link w:val="afa"/>
    <w:pPr>
      <w:ind w:firstLine="720"/>
    </w:pPr>
    <w:rPr>
      <w:rFonts w:ascii="Times New Roman" w:hAnsi="Times New Roman"/>
      <w:sz w:val="24"/>
    </w:rPr>
  </w:style>
  <w:style w:type="character" w:customStyle="1" w:styleId="afa">
    <w:name w:val="Нормальный"/>
    <w:basedOn w:val="1"/>
    <w:link w:val="af9"/>
    <w:rPr>
      <w:rFonts w:ascii="Times New Roman" w:hAnsi="Times New Roman"/>
      <w:color w:val="000000"/>
      <w:sz w:val="24"/>
    </w:rPr>
  </w:style>
  <w:style w:type="paragraph" w:styleId="1f0">
    <w:name w:val="toc 1"/>
    <w:next w:val="a"/>
    <w:link w:val="1f1"/>
    <w:uiPriority w:val="39"/>
    <w:rPr>
      <w:b/>
      <w:sz w:val="28"/>
    </w:rPr>
  </w:style>
  <w:style w:type="character" w:customStyle="1" w:styleId="1f1">
    <w:name w:val="Оглавление 1 Знак"/>
    <w:link w:val="1f0"/>
    <w:rPr>
      <w:b/>
      <w:sz w:val="28"/>
    </w:rPr>
  </w:style>
  <w:style w:type="paragraph" w:customStyle="1" w:styleId="HeaderandFooter">
    <w:name w:val="Header and Footer"/>
    <w:link w:val="HeaderandFooter0"/>
    <w:rPr>
      <w:sz w:val="20"/>
    </w:rPr>
  </w:style>
  <w:style w:type="character" w:customStyle="1" w:styleId="HeaderandFooter0">
    <w:name w:val="Header and Footer"/>
    <w:link w:val="HeaderandFooter"/>
    <w:rPr>
      <w:sz w:val="20"/>
    </w:rPr>
  </w:style>
  <w:style w:type="paragraph" w:customStyle="1" w:styleId="Contents5">
    <w:name w:val="Contents 5"/>
    <w:link w:val="Contents50"/>
    <w:rPr>
      <w:sz w:val="28"/>
    </w:rPr>
  </w:style>
  <w:style w:type="character" w:customStyle="1" w:styleId="Contents50">
    <w:name w:val="Contents 5"/>
    <w:link w:val="Contents5"/>
    <w:rPr>
      <w:sz w:val="28"/>
    </w:rPr>
  </w:style>
  <w:style w:type="paragraph" w:styleId="9">
    <w:name w:val="toc 9"/>
    <w:next w:val="a"/>
    <w:link w:val="90"/>
    <w:uiPriority w:val="39"/>
    <w:pPr>
      <w:ind w:left="1600"/>
    </w:pPr>
    <w:rPr>
      <w:sz w:val="28"/>
    </w:rPr>
  </w:style>
  <w:style w:type="character" w:customStyle="1" w:styleId="90">
    <w:name w:val="Оглавление 9 Знак"/>
    <w:link w:val="9"/>
    <w:rPr>
      <w:sz w:val="28"/>
    </w:rPr>
  </w:style>
  <w:style w:type="paragraph" w:customStyle="1" w:styleId="51">
    <w:name w:val="Заголовок 51"/>
    <w:link w:val="510"/>
    <w:rPr>
      <w:b/>
      <w:sz w:val="22"/>
    </w:rPr>
  </w:style>
  <w:style w:type="character" w:customStyle="1" w:styleId="510">
    <w:name w:val="Заголовок 51"/>
    <w:link w:val="51"/>
    <w:rPr>
      <w:b/>
      <w:sz w:val="22"/>
    </w:rPr>
  </w:style>
  <w:style w:type="paragraph" w:customStyle="1" w:styleId="410">
    <w:name w:val="Заголовок 41"/>
    <w:link w:val="411"/>
    <w:rPr>
      <w:b/>
    </w:rPr>
  </w:style>
  <w:style w:type="character" w:customStyle="1" w:styleId="411">
    <w:name w:val="Заголовок 41"/>
    <w:link w:val="410"/>
    <w:rPr>
      <w:b/>
    </w:rPr>
  </w:style>
  <w:style w:type="paragraph" w:customStyle="1" w:styleId="1f2">
    <w:name w:val="Подзаголовок1"/>
    <w:link w:val="1f3"/>
    <w:rPr>
      <w:i/>
    </w:rPr>
  </w:style>
  <w:style w:type="character" w:customStyle="1" w:styleId="1f3">
    <w:name w:val="Подзаголовок1"/>
    <w:link w:val="1f2"/>
    <w:rPr>
      <w:i/>
    </w:rPr>
  </w:style>
  <w:style w:type="paragraph" w:styleId="afb">
    <w:name w:val="index heading"/>
    <w:basedOn w:val="a"/>
    <w:link w:val="afc"/>
  </w:style>
  <w:style w:type="character" w:customStyle="1" w:styleId="afc">
    <w:name w:val="Указатель Знак"/>
    <w:basedOn w:val="1"/>
    <w:link w:val="afb"/>
    <w:rPr>
      <w:sz w:val="28"/>
    </w:rPr>
  </w:style>
  <w:style w:type="paragraph" w:styleId="8">
    <w:name w:val="toc 8"/>
    <w:next w:val="a"/>
    <w:link w:val="80"/>
    <w:uiPriority w:val="39"/>
    <w:pPr>
      <w:ind w:left="1400"/>
    </w:pPr>
    <w:rPr>
      <w:sz w:val="28"/>
    </w:rPr>
  </w:style>
  <w:style w:type="character" w:customStyle="1" w:styleId="80">
    <w:name w:val="Оглавление 8 Знак"/>
    <w:link w:val="8"/>
    <w:rPr>
      <w:sz w:val="28"/>
    </w:rPr>
  </w:style>
  <w:style w:type="paragraph" w:customStyle="1" w:styleId="Endnote">
    <w:name w:val="Endnote"/>
    <w:link w:val="Endnote0"/>
    <w:pPr>
      <w:ind w:firstLine="851"/>
      <w:jc w:val="both"/>
    </w:pPr>
    <w:rPr>
      <w:sz w:val="22"/>
    </w:rPr>
  </w:style>
  <w:style w:type="character" w:customStyle="1" w:styleId="Endnote0">
    <w:name w:val="Endnote"/>
    <w:link w:val="Endnote"/>
    <w:rPr>
      <w:sz w:val="22"/>
    </w:rPr>
  </w:style>
  <w:style w:type="paragraph" w:styleId="52">
    <w:name w:val="toc 5"/>
    <w:next w:val="a"/>
    <w:link w:val="53"/>
    <w:uiPriority w:val="39"/>
    <w:pPr>
      <w:ind w:left="800"/>
    </w:pPr>
    <w:rPr>
      <w:sz w:val="28"/>
    </w:rPr>
  </w:style>
  <w:style w:type="character" w:customStyle="1" w:styleId="53">
    <w:name w:val="Оглавление 5 Знак"/>
    <w:link w:val="52"/>
    <w:rPr>
      <w:sz w:val="28"/>
    </w:rPr>
  </w:style>
  <w:style w:type="paragraph" w:customStyle="1" w:styleId="24">
    <w:name w:val="Основной шрифт абзаца2"/>
  </w:style>
  <w:style w:type="paragraph" w:styleId="afd">
    <w:name w:val="Subtitle"/>
    <w:link w:val="afe"/>
    <w:uiPriority w:val="11"/>
    <w:qFormat/>
    <w:rPr>
      <w:i/>
    </w:rPr>
  </w:style>
  <w:style w:type="character" w:customStyle="1" w:styleId="afe">
    <w:name w:val="Подзаголовок Знак"/>
    <w:link w:val="afd"/>
    <w:rPr>
      <w:i/>
    </w:rPr>
  </w:style>
  <w:style w:type="paragraph" w:styleId="aff">
    <w:name w:val="Balloon Text"/>
    <w:basedOn w:val="a"/>
    <w:link w:val="aff0"/>
    <w:rPr>
      <w:rFonts w:ascii="Tahoma" w:hAnsi="Tahoma"/>
      <w:sz w:val="16"/>
    </w:rPr>
  </w:style>
  <w:style w:type="character" w:customStyle="1" w:styleId="aff0">
    <w:name w:val="Текст выноски Знак"/>
    <w:basedOn w:val="1"/>
    <w:link w:val="aff"/>
    <w:rPr>
      <w:rFonts w:ascii="Tahoma" w:hAnsi="Tahoma"/>
      <w:sz w:val="16"/>
    </w:rPr>
  </w:style>
  <w:style w:type="paragraph" w:styleId="aff1">
    <w:name w:val="Title"/>
    <w:link w:val="aff2"/>
    <w:uiPriority w:val="10"/>
    <w:qFormat/>
    <w:rPr>
      <w:b/>
      <w:caps/>
      <w:sz w:val="40"/>
    </w:rPr>
  </w:style>
  <w:style w:type="character" w:customStyle="1" w:styleId="aff2">
    <w:name w:val="Заголовок Знак"/>
    <w:link w:val="aff1"/>
    <w:rPr>
      <w:b/>
      <w:caps/>
      <w:sz w:val="40"/>
    </w:rPr>
  </w:style>
  <w:style w:type="character" w:customStyle="1" w:styleId="40">
    <w:name w:val="Заголовок 4 Знак"/>
    <w:link w:val="4"/>
    <w:rPr>
      <w:b/>
    </w:rPr>
  </w:style>
  <w:style w:type="paragraph" w:styleId="aff3">
    <w:name w:val="Normal (Web)"/>
    <w:basedOn w:val="a"/>
    <w:link w:val="aff4"/>
    <w:pPr>
      <w:spacing w:beforeAutospacing="1" w:afterAutospacing="1"/>
      <w:jc w:val="left"/>
    </w:pPr>
    <w:rPr>
      <w:rFonts w:ascii="Times New Roman" w:hAnsi="Times New Roman"/>
      <w:sz w:val="24"/>
    </w:rPr>
  </w:style>
  <w:style w:type="character" w:customStyle="1" w:styleId="aff4">
    <w:name w:val="Обычный (веб) Знак"/>
    <w:basedOn w:val="1"/>
    <w:link w:val="aff3"/>
    <w:rPr>
      <w:rFonts w:ascii="Times New Roman" w:hAnsi="Times New Roman"/>
      <w:sz w:val="24"/>
    </w:rPr>
  </w:style>
  <w:style w:type="paragraph" w:customStyle="1" w:styleId="1f4">
    <w:name w:val="Обычный1"/>
    <w:link w:val="1f5"/>
    <w:rPr>
      <w:sz w:val="28"/>
    </w:rPr>
  </w:style>
  <w:style w:type="character" w:customStyle="1" w:styleId="1f5">
    <w:name w:val="Обычный1"/>
    <w:link w:val="1f4"/>
    <w:rPr>
      <w:sz w:val="28"/>
    </w:rPr>
  </w:style>
  <w:style w:type="character" w:customStyle="1" w:styleId="20">
    <w:name w:val="Заголовок 2 Знак"/>
    <w:link w:val="2"/>
    <w:rPr>
      <w:b/>
      <w:sz w:val="28"/>
    </w:rPr>
  </w:style>
  <w:style w:type="paragraph" w:customStyle="1" w:styleId="210">
    <w:name w:val="Заголовок 21"/>
    <w:link w:val="211"/>
    <w:rPr>
      <w:b/>
      <w:sz w:val="28"/>
    </w:rPr>
  </w:style>
  <w:style w:type="character" w:customStyle="1" w:styleId="211">
    <w:name w:val="Заголовок 21"/>
    <w:link w:val="210"/>
    <w:rPr>
      <w:b/>
      <w:sz w:val="28"/>
    </w:rPr>
  </w:style>
  <w:style w:type="paragraph" w:customStyle="1" w:styleId="Contents1">
    <w:name w:val="Contents 1"/>
    <w:link w:val="Contents10"/>
    <w:rPr>
      <w:b/>
      <w:sz w:val="28"/>
    </w:rPr>
  </w:style>
  <w:style w:type="character" w:customStyle="1" w:styleId="Contents10">
    <w:name w:val="Contents 1"/>
    <w:link w:val="Contents1"/>
    <w:rPr>
      <w:b/>
      <w:sz w:val="28"/>
    </w:rPr>
  </w:style>
  <w:style w:type="paragraph" w:customStyle="1" w:styleId="26">
    <w:name w:val="Гиперссылка2"/>
    <w:link w:val="27"/>
    <w:rPr>
      <w:color w:val="0000FF"/>
      <w:u w:val="single"/>
    </w:rPr>
  </w:style>
  <w:style w:type="character" w:customStyle="1" w:styleId="27">
    <w:name w:val="Гиперссылка2"/>
    <w:link w:val="26"/>
    <w:rPr>
      <w:color w:val="0000FF"/>
      <w:u w:val="single"/>
    </w:rPr>
  </w:style>
  <w:style w:type="paragraph" w:customStyle="1" w:styleId="1f6">
    <w:name w:val="Верхний колонтитул1"/>
    <w:basedOn w:val="a7"/>
    <w:link w:val="1f7"/>
  </w:style>
  <w:style w:type="character" w:customStyle="1" w:styleId="1f7">
    <w:name w:val="Верхний колонтитул1"/>
    <w:basedOn w:val="a8"/>
    <w:link w:val="1f6"/>
    <w:rPr>
      <w:sz w:val="20"/>
    </w:rPr>
  </w:style>
  <w:style w:type="table" w:styleId="aff5">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6">
    <w:name w:val="Основной текст_"/>
    <w:basedOn w:val="a0"/>
    <w:link w:val="1f8"/>
    <w:rsid w:val="007A0649"/>
    <w:rPr>
      <w:rFonts w:ascii="Times New Roman" w:hAnsi="Times New Roman"/>
      <w:sz w:val="28"/>
      <w:szCs w:val="28"/>
    </w:rPr>
  </w:style>
  <w:style w:type="paragraph" w:customStyle="1" w:styleId="1f8">
    <w:name w:val="Основной текст1"/>
    <w:basedOn w:val="a"/>
    <w:link w:val="aff6"/>
    <w:rsid w:val="007A0649"/>
    <w:pPr>
      <w:widowControl w:val="0"/>
      <w:ind w:firstLine="400"/>
      <w:jc w:val="left"/>
    </w:pPr>
    <w:rPr>
      <w:rFonts w:ascii="Times New Roman" w:hAnsi="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6ABFFEAF6117E776CDCB7900B232F6538B8B9093675C24BF78A07618930DD320B9066226A5466298CDFE2F1F9E3A3ACBCB26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D6ABFFEAF6117E776CDD57416DE6DFC5083D59B92625775E724A62147C30B8660F9003777E113679DCFB47E5FD53538C0AB8A783BFFC371CA28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elendzhik.org"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54FC5-6A74-4973-AB39-3D4EDF70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960</Words>
  <Characters>5473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Казарян Галина Юрьевна</cp:lastModifiedBy>
  <cp:revision>12</cp:revision>
  <cp:lastPrinted>2025-12-17T16:27:00Z</cp:lastPrinted>
  <dcterms:created xsi:type="dcterms:W3CDTF">2025-12-15T14:55:00Z</dcterms:created>
  <dcterms:modified xsi:type="dcterms:W3CDTF">2025-12-19T10:15:00Z</dcterms:modified>
</cp:coreProperties>
</file>