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1183"/>
        <w:gridCol w:w="2943"/>
        <w:gridCol w:w="456"/>
        <w:gridCol w:w="1228"/>
        <w:gridCol w:w="3826"/>
      </w:tblGrid>
      <w:tr w:rsidR="001A5BE4" w:rsidTr="00BA79CA">
        <w:trPr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2944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456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1228" w:type="dxa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3827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A2580E" w:rsidRDefault="00A2580E" w:rsidP="00BA79CA">
            <w:pPr>
              <w:rPr>
                <w:sz w:val="28"/>
                <w:szCs w:val="28"/>
              </w:rPr>
            </w:pPr>
          </w:p>
          <w:p w:rsidR="00A2580E" w:rsidRDefault="00A2580E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1A5BE4" w:rsidTr="00BA79CA">
        <w:trPr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2944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456" w:type="dxa"/>
            <w:noWrap/>
            <w:vAlign w:val="center"/>
            <w:hideMark/>
          </w:tcPr>
          <w:p w:rsidR="001A5BE4" w:rsidRDefault="001A5BE4" w:rsidP="00BA7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28" w:type="dxa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3827" w:type="dxa"/>
            <w:noWrap/>
            <w:vAlign w:val="center"/>
            <w:hideMark/>
          </w:tcPr>
          <w:p w:rsidR="001A5BE4" w:rsidRDefault="00A2580E" w:rsidP="00BA79CA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1A5BE4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A2580E" w:rsidRPr="00DD717C" w:rsidRDefault="00DD717C" w:rsidP="00BA79CA">
            <w:pPr>
              <w:rPr>
                <w:sz w:val="26"/>
                <w:szCs w:val="26"/>
              </w:rPr>
            </w:pPr>
            <w:bookmarkStart w:id="0" w:name="_GoBack"/>
            <w:r w:rsidRPr="00DD717C">
              <w:rPr>
                <w:rFonts w:eastAsia="Georgia"/>
                <w:sz w:val="26"/>
                <w:szCs w:val="26"/>
              </w:rPr>
              <w:t>от 24 декабря 2024 года № 185</w:t>
            </w:r>
            <w:bookmarkEnd w:id="0"/>
          </w:p>
        </w:tc>
      </w:tr>
    </w:tbl>
    <w:p w:rsidR="001A5BE4" w:rsidRDefault="001A5BE4" w:rsidP="001A5BE4"/>
    <w:p w:rsidR="00AE33FB" w:rsidRDefault="00AE33FB" w:rsidP="001A5BE4"/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ИСТОЧНИКИ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внутреннего финансирования дефицита бюджета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муниципального образования город-курорт Геленджик, </w:t>
      </w:r>
      <w:r w:rsidRPr="004278BD">
        <w:rPr>
          <w:rFonts w:ascii="Times New Roman" w:eastAsia="Georgia" w:hAnsi="Times New Roman"/>
          <w:sz w:val="28"/>
          <w:szCs w:val="28"/>
        </w:rPr>
        <w:br/>
        <w:t>перечень статей источников финансирования дефицитов</w:t>
      </w:r>
    </w:p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бюджетов </w:t>
      </w:r>
      <w:r w:rsidRPr="004278BD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4278B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4278B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4278BD">
        <w:rPr>
          <w:rFonts w:ascii="Times New Roman" w:hAnsi="Times New Roman"/>
          <w:sz w:val="28"/>
          <w:szCs w:val="28"/>
        </w:rPr>
        <w:t xml:space="preserve"> годов</w:t>
      </w:r>
    </w:p>
    <w:p w:rsidR="00AE33FB" w:rsidRPr="004278BD" w:rsidRDefault="00AE33FB" w:rsidP="00AE33FB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4395"/>
        <w:gridCol w:w="1276"/>
        <w:gridCol w:w="1276"/>
        <w:gridCol w:w="1275"/>
      </w:tblGrid>
      <w:tr w:rsidR="00AE33FB" w:rsidRPr="004278BD" w:rsidTr="00BA79CA">
        <w:trPr>
          <w:cantSplit/>
        </w:trPr>
        <w:tc>
          <w:tcPr>
            <w:tcW w:w="9639" w:type="dxa"/>
            <w:gridSpan w:val="5"/>
          </w:tcPr>
          <w:p w:rsidR="00AE33FB" w:rsidRPr="00AE33FB" w:rsidRDefault="00AE33FB" w:rsidP="00BA79CA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</w:tr>
      <w:tr w:rsidR="00AE33FB" w:rsidRPr="004278BD" w:rsidTr="00BA79CA">
        <w:trPr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3FB" w:rsidRPr="004278BD" w:rsidRDefault="00AE33FB" w:rsidP="00BA79CA">
            <w:pPr>
              <w:jc w:val="right"/>
              <w:rPr>
                <w:rFonts w:eastAsia="Georgia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 (тыс. рублей)</w:t>
            </w:r>
          </w:p>
        </w:tc>
      </w:tr>
      <w:tr w:rsidR="00AE33FB" w:rsidRPr="004278BD" w:rsidTr="00BA79CA">
        <w:trPr>
          <w:cantSplit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</w:tr>
      <w:tr w:rsidR="00AE33FB" w:rsidRPr="004278BD" w:rsidTr="00BA79CA">
        <w:trPr>
          <w:cantSplit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AE33FB" w:rsidRPr="004278BD" w:rsidRDefault="00AE33FB" w:rsidP="00AE33FB">
      <w:pPr>
        <w:rPr>
          <w:rFonts w:eastAsia="Georgia"/>
          <w:sz w:val="2"/>
        </w:rPr>
      </w:pPr>
    </w:p>
    <w:tbl>
      <w:tblPr>
        <w:tblW w:w="964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7"/>
        <w:gridCol w:w="1281"/>
        <w:gridCol w:w="1281"/>
        <w:gridCol w:w="1265"/>
      </w:tblGrid>
      <w:tr w:rsidR="00AE33FB" w:rsidRPr="004278BD" w:rsidTr="00BA79CA">
        <w:trPr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4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Источники внутреннего финансирования дефицита бюджета </w:t>
            </w:r>
            <w:r w:rsidRPr="004278BD">
              <w:rPr>
                <w:rFonts w:eastAsia="Georgia"/>
                <w:bCs/>
              </w:rPr>
              <w:t>муниципального</w:t>
            </w:r>
            <w:r w:rsidRPr="004278BD">
              <w:rPr>
                <w:rFonts w:eastAsia="Georgia"/>
              </w:rPr>
              <w:t xml:space="preserve"> образования город-курорт Геленджик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0,0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BA79CA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BA79CA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proofErr w:type="gramStart"/>
            <w:r w:rsidRPr="004278BD">
              <w:rPr>
                <w:rFonts w:eastAsia="Georgia"/>
                <w:bCs/>
                <w:szCs w:val="24"/>
              </w:rPr>
              <w:t>Разница между привлеченными и погашенными мун</w:t>
            </w:r>
            <w:r w:rsidRPr="004278BD">
              <w:rPr>
                <w:rFonts w:eastAsia="Georgia"/>
                <w:bCs/>
                <w:szCs w:val="24"/>
              </w:rPr>
              <w:t>и</w:t>
            </w:r>
            <w:r w:rsidRPr="004278BD">
              <w:rPr>
                <w:rFonts w:eastAsia="Georgia"/>
                <w:bCs/>
                <w:szCs w:val="24"/>
              </w:rPr>
              <w:t>ципальным образованием в валюте Российской Фед</w:t>
            </w:r>
            <w:r w:rsidRPr="004278BD">
              <w:rPr>
                <w:rFonts w:eastAsia="Georgia"/>
                <w:bCs/>
                <w:szCs w:val="24"/>
              </w:rPr>
              <w:t>е</w:t>
            </w:r>
            <w:r w:rsidRPr="004278BD">
              <w:rPr>
                <w:rFonts w:eastAsia="Georgia"/>
                <w:bCs/>
                <w:szCs w:val="24"/>
              </w:rPr>
              <w:t>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  <w:szCs w:val="24"/>
              </w:rPr>
              <w:t>0</w:t>
            </w:r>
            <w:r w:rsidRPr="004278BD">
              <w:rPr>
                <w:rFonts w:eastAsia="Georgia"/>
                <w:szCs w:val="24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bCs/>
                <w:szCs w:val="24"/>
              </w:rPr>
              <w:t>Изменение остатков средств на счетах по учету средств местного бюджета в течение соответствующего фина</w:t>
            </w:r>
            <w:r w:rsidRPr="004278BD">
              <w:rPr>
                <w:rFonts w:eastAsia="Georgia"/>
                <w:bCs/>
                <w:szCs w:val="24"/>
              </w:rPr>
              <w:t>н</w:t>
            </w:r>
            <w:r w:rsidRPr="004278BD">
              <w:rPr>
                <w:rFonts w:eastAsia="Georgia"/>
                <w:bCs/>
                <w:szCs w:val="24"/>
              </w:rPr>
              <w:t>сового года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</w:t>
            </w:r>
            <w:r>
              <w:rPr>
                <w:rFonts w:eastAsia="Georgi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</w:tbl>
    <w:p w:rsidR="001A5BE4" w:rsidRDefault="001A5BE4" w:rsidP="001A5BE4"/>
    <w:p w:rsidR="00AE33FB" w:rsidRDefault="00AE33FB" w:rsidP="001A5BE4"/>
    <w:tbl>
      <w:tblPr>
        <w:tblW w:w="10707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88"/>
        <w:gridCol w:w="1415"/>
        <w:gridCol w:w="431"/>
        <w:gridCol w:w="608"/>
        <w:gridCol w:w="807"/>
        <w:gridCol w:w="608"/>
        <w:gridCol w:w="597"/>
        <w:gridCol w:w="1415"/>
        <w:gridCol w:w="870"/>
        <w:gridCol w:w="534"/>
        <w:gridCol w:w="534"/>
      </w:tblGrid>
      <w:tr w:rsidR="001A5BE4" w:rsidTr="00AE33FB">
        <w:trPr>
          <w:cantSplit/>
        </w:trPr>
        <w:tc>
          <w:tcPr>
            <w:tcW w:w="4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1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</w:tr>
      <w:tr w:rsidR="001A5BE4" w:rsidTr="00AE33FB">
        <w:trPr>
          <w:gridAfter w:val="1"/>
          <w:wAfter w:w="534" w:type="dxa"/>
          <w:cantSplit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1A5BE4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</w:tr>
      <w:tr w:rsidR="001A5BE4" w:rsidTr="00AE33FB">
        <w:trPr>
          <w:gridAfter w:val="2"/>
          <w:wAfter w:w="1068" w:type="dxa"/>
        </w:trPr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Богодистов </w:t>
            </w:r>
          </w:p>
        </w:tc>
      </w:tr>
    </w:tbl>
    <w:p w:rsidR="001A5BE4" w:rsidRPr="00641076" w:rsidRDefault="001A5BE4" w:rsidP="001A5BE4"/>
    <w:p w:rsidR="002500BB" w:rsidRPr="001A5BE4" w:rsidRDefault="002500BB" w:rsidP="001A5BE4"/>
    <w:sectPr w:rsidR="002500BB" w:rsidRPr="001A5BE4" w:rsidSect="001A5BE4">
      <w:headerReference w:type="default" r:id="rId7"/>
      <w:pgSz w:w="11906" w:h="16838"/>
      <w:pgMar w:top="1134" w:right="1134" w:bottom="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464" w:rsidRDefault="00564464" w:rsidP="00E12559">
      <w:r>
        <w:separator/>
      </w:r>
    </w:p>
  </w:endnote>
  <w:endnote w:type="continuationSeparator" w:id="0">
    <w:p w:rsidR="00564464" w:rsidRDefault="0056446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464" w:rsidRDefault="00564464" w:rsidP="00E12559">
      <w:r>
        <w:separator/>
      </w:r>
    </w:p>
  </w:footnote>
  <w:footnote w:type="continuationSeparator" w:id="0">
    <w:p w:rsidR="00564464" w:rsidRDefault="0056446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3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E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5BE4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4464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580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33FB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17C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3</cp:revision>
  <cp:lastPrinted>2024-11-16T12:33:00Z</cp:lastPrinted>
  <dcterms:created xsi:type="dcterms:W3CDTF">2024-12-16T08:36:00Z</dcterms:created>
  <dcterms:modified xsi:type="dcterms:W3CDTF">2024-12-23T13:52:00Z</dcterms:modified>
</cp:coreProperties>
</file>