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66" w:rsidRPr="00783E78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E7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E78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 ВНЕШНЕГО МУНИЦИПАЛЬНОГО</w:t>
      </w: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муниципального образования</w:t>
      </w: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</w:t>
      </w:r>
    </w:p>
    <w:p w:rsidR="00487166" w:rsidRDefault="00CB2D1A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(СФККСП-4</w:t>
      </w:r>
      <w:r w:rsidR="00487166">
        <w:rPr>
          <w:rFonts w:ascii="Times New Roman" w:hAnsi="Times New Roman"/>
          <w:b/>
          <w:sz w:val="28"/>
          <w:szCs w:val="28"/>
        </w:rPr>
        <w:t>)</w:t>
      </w: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4A64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073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Подготовка заключения Контрольно-счетной палаты муниципального образования город-курорт Геленджик</w:t>
      </w:r>
    </w:p>
    <w:p w:rsidR="00487166" w:rsidRDefault="00487166" w:rsidP="004A64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отчет администрации муниципального образования город-курорт Геленджик об исполнении местного</w:t>
      </w:r>
    </w:p>
    <w:p w:rsidR="00487166" w:rsidRPr="00D50730" w:rsidRDefault="00487166" w:rsidP="004A64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бюджета за год</w:t>
      </w:r>
      <w:r w:rsidRPr="00D50730">
        <w:rPr>
          <w:rFonts w:ascii="Times New Roman" w:hAnsi="Times New Roman"/>
          <w:b/>
          <w:sz w:val="36"/>
          <w:szCs w:val="36"/>
        </w:rPr>
        <w:t>»</w:t>
      </w: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>Утвержден распоряжением председателя Контрольно-счетной палаты муниципального обр</w:t>
      </w:r>
      <w:r>
        <w:rPr>
          <w:rFonts w:ascii="Times New Roman" w:hAnsi="Times New Roman"/>
          <w:sz w:val="28"/>
          <w:szCs w:val="28"/>
        </w:rPr>
        <w:t>азования город-курорт Геленджик</w:t>
      </w:r>
    </w:p>
    <w:p w:rsidR="00487166" w:rsidRPr="00783E78" w:rsidRDefault="00487166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 декабря 2012 года </w:t>
      </w:r>
      <w:r w:rsidRPr="00783E78">
        <w:rPr>
          <w:rFonts w:ascii="Times New Roman" w:hAnsi="Times New Roman"/>
          <w:sz w:val="28"/>
          <w:szCs w:val="28"/>
        </w:rPr>
        <w:t>№</w:t>
      </w:r>
      <w:r w:rsidR="00CB2D1A">
        <w:rPr>
          <w:rFonts w:ascii="Times New Roman" w:hAnsi="Times New Roman"/>
          <w:sz w:val="28"/>
          <w:szCs w:val="28"/>
        </w:rPr>
        <w:t xml:space="preserve"> 29</w:t>
      </w: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C83" w:rsidRDefault="00FE1C83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C83" w:rsidRDefault="00FE1C83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166" w:rsidRPr="00783E78" w:rsidRDefault="00487166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>г. Геленджик</w:t>
      </w:r>
    </w:p>
    <w:p w:rsidR="00487166" w:rsidRPr="00783E78" w:rsidRDefault="00487166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>2012 год</w:t>
      </w:r>
    </w:p>
    <w:p w:rsidR="00487166" w:rsidRDefault="00487166" w:rsidP="00783E78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83E78">
        <w:rPr>
          <w:rFonts w:ascii="Times New Roman" w:hAnsi="Times New Roman"/>
          <w:b/>
          <w:spacing w:val="-1"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spacing w:val="-1"/>
          <w:sz w:val="28"/>
          <w:szCs w:val="28"/>
        </w:rPr>
        <w:t>:</w:t>
      </w:r>
    </w:p>
    <w:p w:rsidR="00487166" w:rsidRDefault="00487166" w:rsidP="004A6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положения………………………………………………………….……..3</w:t>
      </w:r>
    </w:p>
    <w:p w:rsidR="00487166" w:rsidRPr="00503AFA" w:rsidRDefault="00487166" w:rsidP="004A648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03AF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pacing w:val="-1"/>
          <w:sz w:val="28"/>
          <w:szCs w:val="28"/>
        </w:rPr>
        <w:t>Цели и задачи подготовки заклю</w:t>
      </w:r>
      <w:r w:rsidR="003774E1">
        <w:rPr>
          <w:rFonts w:ascii="Times New Roman" w:hAnsi="Times New Roman"/>
          <w:spacing w:val="-1"/>
          <w:sz w:val="28"/>
          <w:szCs w:val="28"/>
        </w:rPr>
        <w:t xml:space="preserve">чения на отчет администрации </w:t>
      </w:r>
      <w:r w:rsidR="00AC3E04">
        <w:rPr>
          <w:rFonts w:ascii="Times New Roman" w:hAnsi="Times New Roman"/>
          <w:spacing w:val="-1"/>
          <w:sz w:val="28"/>
          <w:szCs w:val="28"/>
        </w:rPr>
        <w:t>...…………...3</w:t>
      </w:r>
    </w:p>
    <w:p w:rsidR="00487166" w:rsidRDefault="00487166" w:rsidP="004A648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03AFA">
        <w:rPr>
          <w:rFonts w:ascii="Times New Roman" w:hAnsi="Times New Roman"/>
          <w:spacing w:val="-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Общие требования к </w:t>
      </w:r>
      <w:r>
        <w:rPr>
          <w:rFonts w:ascii="Times New Roman" w:hAnsi="Times New Roman"/>
          <w:spacing w:val="-1"/>
          <w:sz w:val="28"/>
          <w:szCs w:val="28"/>
        </w:rPr>
        <w:t>подготовке заключения на отчет администрации ..….5</w:t>
      </w:r>
    </w:p>
    <w:p w:rsidR="00487166" w:rsidRPr="00503AFA" w:rsidRDefault="00487166" w:rsidP="004A648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4. Этапы и участники подготовки заключения на отчет администрации </w:t>
      </w:r>
      <w:r w:rsidR="00AC3E04">
        <w:rPr>
          <w:rFonts w:ascii="Times New Roman" w:hAnsi="Times New Roman"/>
          <w:spacing w:val="-1"/>
          <w:sz w:val="28"/>
          <w:szCs w:val="28"/>
        </w:rPr>
        <w:t>……..5</w:t>
      </w:r>
    </w:p>
    <w:p w:rsidR="00487166" w:rsidRDefault="00487166" w:rsidP="004A6483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3A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Формы и методы, используемые при </w:t>
      </w:r>
      <w:r>
        <w:rPr>
          <w:rFonts w:ascii="Times New Roman" w:hAnsi="Times New Roman"/>
          <w:spacing w:val="-1"/>
          <w:sz w:val="28"/>
          <w:szCs w:val="28"/>
        </w:rPr>
        <w:t xml:space="preserve">подготовке заключения на отчет администрации </w:t>
      </w:r>
      <w:r w:rsidR="003774E1">
        <w:rPr>
          <w:rFonts w:ascii="Times New Roman" w:hAnsi="Times New Roman"/>
          <w:spacing w:val="-1"/>
          <w:sz w:val="28"/>
          <w:szCs w:val="28"/>
        </w:rPr>
        <w:t>……………………………………………………………………</w:t>
      </w:r>
      <w:r w:rsidR="00AC3E04">
        <w:rPr>
          <w:rFonts w:ascii="Times New Roman" w:hAnsi="Times New Roman"/>
          <w:snapToGrid w:val="0"/>
          <w:sz w:val="28"/>
          <w:szCs w:val="28"/>
        </w:rPr>
        <w:t>.7</w:t>
      </w:r>
    </w:p>
    <w:p w:rsidR="00487166" w:rsidRPr="00503AFA" w:rsidRDefault="00487166" w:rsidP="004A648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6.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труктура и оформление заключения </w:t>
      </w:r>
      <w:r>
        <w:rPr>
          <w:rFonts w:ascii="Times New Roman" w:hAnsi="Times New Roman"/>
          <w:spacing w:val="-1"/>
          <w:sz w:val="28"/>
          <w:szCs w:val="28"/>
        </w:rPr>
        <w:t xml:space="preserve">на отчет администрации </w:t>
      </w:r>
      <w:r w:rsidR="003774E1">
        <w:rPr>
          <w:rFonts w:ascii="Times New Roman" w:hAnsi="Times New Roman"/>
          <w:spacing w:val="-1"/>
          <w:sz w:val="28"/>
          <w:szCs w:val="28"/>
        </w:rPr>
        <w:t>..…………..8</w:t>
      </w: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4E1" w:rsidRDefault="003774E1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4E1" w:rsidRDefault="003774E1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4E1" w:rsidRDefault="003774E1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4E1" w:rsidRDefault="003774E1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4E1" w:rsidRDefault="003774E1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4E1" w:rsidRDefault="003774E1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4E1" w:rsidRDefault="003774E1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D1A" w:rsidRDefault="00CB2D1A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D1A" w:rsidRDefault="00CB2D1A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D1A" w:rsidRDefault="00CB2D1A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D1A" w:rsidRDefault="00CB2D1A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D1A" w:rsidRDefault="00CB2D1A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D1A" w:rsidRDefault="00CB2D1A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D1A" w:rsidRDefault="00CB2D1A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Pr="003D1580" w:rsidRDefault="00487166" w:rsidP="00D0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166" w:rsidRPr="00503AFA" w:rsidRDefault="00487166" w:rsidP="00D03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AFA">
        <w:rPr>
          <w:rFonts w:ascii="Times New Roman" w:hAnsi="Times New Roman"/>
          <w:b/>
          <w:sz w:val="28"/>
          <w:szCs w:val="28"/>
        </w:rPr>
        <w:lastRenderedPageBreak/>
        <w:t>1.</w:t>
      </w:r>
      <w:r w:rsidR="00CB2D1A">
        <w:rPr>
          <w:rFonts w:ascii="Times New Roman" w:hAnsi="Times New Roman"/>
          <w:b/>
          <w:sz w:val="28"/>
          <w:szCs w:val="28"/>
        </w:rPr>
        <w:t xml:space="preserve"> </w:t>
      </w:r>
      <w:r w:rsidRPr="00503AF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87166" w:rsidRPr="00503AFA" w:rsidRDefault="00487166" w:rsidP="00503AFA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BF60F7" w:rsidRDefault="00487166" w:rsidP="00297B72">
      <w:pPr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  <w:r w:rsidRPr="00297B72">
        <w:rPr>
          <w:rFonts w:ascii="Times New Roman" w:hAnsi="Times New Roman"/>
          <w:sz w:val="28"/>
          <w:szCs w:val="28"/>
        </w:rPr>
        <w:t xml:space="preserve">1.1.Стандарт внешнего муниципального финансового контроля Контрольно-счетной палаты муниципального образования </w:t>
      </w:r>
      <w:r w:rsidR="00CB2D1A">
        <w:rPr>
          <w:rFonts w:ascii="Times New Roman" w:hAnsi="Times New Roman"/>
          <w:sz w:val="28"/>
          <w:szCs w:val="28"/>
        </w:rPr>
        <w:t>город-курорт Геленджик (СФККСП-4</w:t>
      </w:r>
      <w:r w:rsidRPr="00297B72">
        <w:rPr>
          <w:rFonts w:ascii="Times New Roman" w:hAnsi="Times New Roman"/>
          <w:sz w:val="28"/>
          <w:szCs w:val="28"/>
        </w:rPr>
        <w:t>) «Подготовка заключения Контрольно-счетной палаты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B72">
        <w:rPr>
          <w:rFonts w:ascii="Times New Roman" w:hAnsi="Times New Roman"/>
          <w:sz w:val="28"/>
          <w:szCs w:val="28"/>
        </w:rPr>
        <w:t>на отчет администрации муниципального образования город-курорт Геленджик об исполнении местного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297B72">
        <w:rPr>
          <w:rFonts w:ascii="Times New Roman" w:hAnsi="Times New Roman"/>
          <w:sz w:val="28"/>
          <w:szCs w:val="28"/>
        </w:rPr>
        <w:t>бюджета за год» (далее – Стандарт) разработ</w:t>
      </w:r>
      <w:r>
        <w:rPr>
          <w:rFonts w:ascii="Times New Roman" w:hAnsi="Times New Roman"/>
          <w:sz w:val="28"/>
          <w:szCs w:val="28"/>
        </w:rPr>
        <w:t>ан на основании статьи 264.4 Бюджетного кодекса Российской Федерации, стат</w:t>
      </w:r>
      <w:r w:rsidR="006D421F">
        <w:rPr>
          <w:rFonts w:ascii="Times New Roman" w:hAnsi="Times New Roman"/>
          <w:sz w:val="28"/>
          <w:szCs w:val="28"/>
        </w:rPr>
        <w:t>ьи</w:t>
      </w:r>
      <w:r>
        <w:rPr>
          <w:rFonts w:ascii="Times New Roman" w:hAnsi="Times New Roman"/>
          <w:sz w:val="28"/>
          <w:szCs w:val="28"/>
        </w:rPr>
        <w:t xml:space="preserve"> 11 Федерального закона </w:t>
      </w:r>
      <w:r w:rsidR="006D42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07 февраля 2011 года № 6-ФЗ </w:t>
      </w:r>
      <w:r w:rsidRPr="00463E87">
        <w:rPr>
          <w:rFonts w:ascii="Times New Roman" w:hAnsi="Times New Roman"/>
          <w:sz w:val="28"/>
          <w:szCs w:val="28"/>
        </w:rPr>
        <w:t>«Об общих принципах организации 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463E87"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1580">
        <w:rPr>
          <w:rFonts w:ascii="Times New Roman" w:hAnsi="Times New Roman"/>
          <w:sz w:val="28"/>
          <w:szCs w:val="28"/>
        </w:rPr>
        <w:t>Положения о бюджетном процессе в муниципальном образовании город-курорт Геленджик, утвержденного решением Думы муниципального</w:t>
      </w:r>
      <w:r w:rsidR="00BF60F7">
        <w:rPr>
          <w:rFonts w:ascii="Times New Roman" w:hAnsi="Times New Roman"/>
          <w:sz w:val="28"/>
          <w:szCs w:val="28"/>
        </w:rPr>
        <w:t xml:space="preserve"> образования</w:t>
      </w:r>
      <w:r w:rsidRPr="003D1580">
        <w:rPr>
          <w:rFonts w:ascii="Times New Roman" w:hAnsi="Times New Roman"/>
          <w:sz w:val="28"/>
          <w:szCs w:val="28"/>
        </w:rPr>
        <w:t xml:space="preserve"> город-курорт Геленджик </w:t>
      </w:r>
      <w:r w:rsidR="006D421F">
        <w:rPr>
          <w:rFonts w:ascii="Times New Roman" w:hAnsi="Times New Roman"/>
          <w:sz w:val="28"/>
          <w:szCs w:val="28"/>
        </w:rPr>
        <w:t xml:space="preserve">            </w:t>
      </w:r>
      <w:r w:rsidRPr="003D1580">
        <w:rPr>
          <w:rFonts w:ascii="Times New Roman" w:hAnsi="Times New Roman"/>
          <w:sz w:val="28"/>
          <w:szCs w:val="28"/>
        </w:rPr>
        <w:t>от 19 декабря</w:t>
      </w:r>
      <w:r w:rsidR="00DC4C25">
        <w:rPr>
          <w:rFonts w:ascii="Times New Roman" w:hAnsi="Times New Roman"/>
          <w:sz w:val="28"/>
          <w:szCs w:val="28"/>
        </w:rPr>
        <w:t xml:space="preserve"> </w:t>
      </w:r>
      <w:r w:rsidRPr="003D1580">
        <w:rPr>
          <w:rFonts w:ascii="Times New Roman" w:hAnsi="Times New Roman"/>
          <w:sz w:val="28"/>
          <w:szCs w:val="28"/>
        </w:rPr>
        <w:t>2007 года № 456</w:t>
      </w:r>
      <w:r w:rsidR="00BF60F7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муниципальном образовании город-курорт Геленджик» (далее – Положение о бюджетном процессе)</w:t>
      </w:r>
      <w:r>
        <w:rPr>
          <w:rFonts w:ascii="Times New Roman" w:hAnsi="Times New Roman"/>
          <w:sz w:val="28"/>
          <w:szCs w:val="28"/>
        </w:rPr>
        <w:t>,</w:t>
      </w:r>
      <w:r w:rsidR="00BF60F7">
        <w:rPr>
          <w:rFonts w:ascii="Times New Roman" w:hAnsi="Times New Roman"/>
          <w:sz w:val="28"/>
          <w:szCs w:val="28"/>
        </w:rPr>
        <w:t xml:space="preserve"> </w:t>
      </w:r>
      <w:r w:rsidR="00BF60F7" w:rsidRPr="00463E87">
        <w:rPr>
          <w:rFonts w:ascii="Times New Roman" w:hAnsi="Times New Roman"/>
          <w:snapToGrid w:val="0"/>
          <w:sz w:val="28"/>
          <w:szCs w:val="28"/>
        </w:rPr>
        <w:t xml:space="preserve">Положением о Контрольно-счетной палате </w:t>
      </w:r>
      <w:r w:rsidR="00BF60F7" w:rsidRPr="00463E87">
        <w:rPr>
          <w:rFonts w:ascii="Times New Roman" w:hAnsi="Times New Roman"/>
          <w:spacing w:val="-5"/>
          <w:sz w:val="28"/>
          <w:szCs w:val="28"/>
        </w:rPr>
        <w:t>муниципального образования город-курорт Геленджик,</w:t>
      </w:r>
      <w:r w:rsidR="00BF60F7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F60F7" w:rsidRPr="00463E87">
        <w:rPr>
          <w:rFonts w:ascii="Times New Roman" w:hAnsi="Times New Roman"/>
          <w:sz w:val="28"/>
          <w:szCs w:val="28"/>
        </w:rPr>
        <w:t xml:space="preserve">утвержденным решением Думы муниципального образования город-курорт Геленджик от 26 июня </w:t>
      </w:r>
      <w:r w:rsidR="006D421F">
        <w:rPr>
          <w:rFonts w:ascii="Times New Roman" w:hAnsi="Times New Roman"/>
          <w:sz w:val="28"/>
          <w:szCs w:val="28"/>
        </w:rPr>
        <w:t xml:space="preserve">        </w:t>
      </w:r>
      <w:r w:rsidR="00BF60F7" w:rsidRPr="00463E87">
        <w:rPr>
          <w:rFonts w:ascii="Times New Roman" w:hAnsi="Times New Roman"/>
          <w:sz w:val="28"/>
          <w:szCs w:val="28"/>
        </w:rPr>
        <w:t>2012 года № 765</w:t>
      </w:r>
      <w:r w:rsidR="00BF60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положений </w:t>
      </w:r>
      <w:r w:rsidRPr="00463E87">
        <w:rPr>
          <w:rFonts w:ascii="Times New Roman" w:hAnsi="Times New Roman"/>
          <w:snapToGrid w:val="0"/>
          <w:sz w:val="28"/>
          <w:szCs w:val="28"/>
        </w:rPr>
        <w:t>Регламента Контрольно-счетной палаты муниципального образования город-курорт Геленджик, утвержденного распоряжением председателя Контрольно-счетной палаты муниципального образования город-курорт Геленджик от 07 сентября 2012 года № 3</w:t>
      </w:r>
      <w:r w:rsidR="00BF60F7">
        <w:rPr>
          <w:rFonts w:ascii="Times New Roman" w:hAnsi="Times New Roman"/>
          <w:snapToGrid w:val="0"/>
          <w:sz w:val="28"/>
          <w:szCs w:val="28"/>
        </w:rPr>
        <w:t>.</w:t>
      </w:r>
    </w:p>
    <w:p w:rsidR="00487166" w:rsidRDefault="006D421F" w:rsidP="00297B72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87166" w:rsidRPr="00CA6F1A">
        <w:rPr>
          <w:rFonts w:ascii="Times New Roman" w:hAnsi="Times New Roman"/>
          <w:spacing w:val="-1"/>
          <w:sz w:val="28"/>
          <w:szCs w:val="28"/>
        </w:rPr>
        <w:t>Целью Стандарта</w:t>
      </w:r>
      <w:r w:rsidR="00487166" w:rsidRPr="00CA6F1A">
        <w:rPr>
          <w:rFonts w:ascii="Times New Roman" w:hAnsi="Times New Roman"/>
          <w:iCs/>
          <w:sz w:val="28"/>
          <w:szCs w:val="28"/>
        </w:rPr>
        <w:t xml:space="preserve"> </w:t>
      </w:r>
      <w:r w:rsidR="00487166" w:rsidRPr="00CA6F1A">
        <w:rPr>
          <w:rFonts w:ascii="Times New Roman" w:hAnsi="Times New Roman"/>
          <w:spacing w:val="-1"/>
          <w:sz w:val="28"/>
          <w:szCs w:val="28"/>
        </w:rPr>
        <w:t xml:space="preserve">является </w:t>
      </w:r>
      <w:r w:rsidR="00487166" w:rsidRPr="00CA6F1A">
        <w:rPr>
          <w:rFonts w:ascii="Times New Roman" w:hAnsi="Times New Roman"/>
          <w:spacing w:val="4"/>
          <w:sz w:val="28"/>
          <w:szCs w:val="28"/>
        </w:rPr>
        <w:t xml:space="preserve">определение </w:t>
      </w:r>
      <w:r w:rsidR="00BF60F7">
        <w:rPr>
          <w:rFonts w:ascii="Times New Roman" w:hAnsi="Times New Roman"/>
          <w:spacing w:val="4"/>
          <w:sz w:val="28"/>
          <w:szCs w:val="28"/>
        </w:rPr>
        <w:t xml:space="preserve">порядка </w:t>
      </w:r>
      <w:r w:rsidR="00487166">
        <w:rPr>
          <w:rFonts w:ascii="Times New Roman" w:hAnsi="Times New Roman"/>
          <w:spacing w:val="-1"/>
          <w:sz w:val="28"/>
          <w:szCs w:val="28"/>
        </w:rPr>
        <w:t>подготовки заключения Контрольно-счетной палаты муниципального образования город-курор</w:t>
      </w:r>
      <w:r w:rsidR="00CB2D1A">
        <w:rPr>
          <w:rFonts w:ascii="Times New Roman" w:hAnsi="Times New Roman"/>
          <w:spacing w:val="-1"/>
          <w:sz w:val="28"/>
          <w:szCs w:val="28"/>
        </w:rPr>
        <w:t>т Геленджик (далее – заключение</w:t>
      </w:r>
      <w:r w:rsidR="00487166">
        <w:rPr>
          <w:rFonts w:ascii="Times New Roman" w:hAnsi="Times New Roman"/>
          <w:spacing w:val="-1"/>
          <w:sz w:val="28"/>
          <w:szCs w:val="28"/>
        </w:rPr>
        <w:t>) на отчет администрации муниципального образования город-курорт Геленджик об исполнении местного бюджета за год</w:t>
      </w:r>
      <w:r w:rsidR="001412F0">
        <w:rPr>
          <w:rFonts w:ascii="Times New Roman" w:hAnsi="Times New Roman"/>
          <w:spacing w:val="-1"/>
          <w:sz w:val="28"/>
          <w:szCs w:val="28"/>
        </w:rPr>
        <w:t xml:space="preserve"> (далее – отчет администрации)</w:t>
      </w:r>
      <w:r w:rsidR="00487166">
        <w:rPr>
          <w:rFonts w:ascii="Times New Roman" w:hAnsi="Times New Roman"/>
          <w:spacing w:val="-1"/>
          <w:sz w:val="28"/>
          <w:szCs w:val="28"/>
        </w:rPr>
        <w:t>, структуры и с</w:t>
      </w:r>
      <w:r w:rsidR="00CB2D1A">
        <w:rPr>
          <w:rFonts w:ascii="Times New Roman" w:hAnsi="Times New Roman"/>
          <w:spacing w:val="-1"/>
          <w:sz w:val="28"/>
          <w:szCs w:val="28"/>
        </w:rPr>
        <w:t>одержания данного заключения</w:t>
      </w:r>
      <w:r w:rsidR="00487166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6D421F" w:rsidP="00855F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487166">
        <w:rPr>
          <w:rFonts w:ascii="Times New Roman" w:hAnsi="Times New Roman"/>
          <w:sz w:val="28"/>
          <w:szCs w:val="28"/>
        </w:rPr>
        <w:t xml:space="preserve">Стандарт является обязательным для исполнения всеми сотрудниками </w:t>
      </w:r>
      <w:r w:rsidR="00CB2D1A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 город-курорт Геленджик (далее – КСП)</w:t>
      </w:r>
      <w:r w:rsidR="00487166">
        <w:rPr>
          <w:rFonts w:ascii="Times New Roman" w:hAnsi="Times New Roman"/>
          <w:sz w:val="28"/>
          <w:szCs w:val="28"/>
        </w:rPr>
        <w:t xml:space="preserve">, привлеченными специалистами и независимыми экспертами, участвующими в </w:t>
      </w:r>
      <w:r w:rsidR="00487166" w:rsidRPr="00855F9E">
        <w:rPr>
          <w:rFonts w:ascii="Times New Roman" w:hAnsi="Times New Roman"/>
          <w:sz w:val="28"/>
          <w:szCs w:val="28"/>
        </w:rPr>
        <w:t xml:space="preserve">подготовке </w:t>
      </w:r>
      <w:r w:rsidR="00CB2D1A">
        <w:rPr>
          <w:rFonts w:ascii="Times New Roman" w:hAnsi="Times New Roman"/>
          <w:sz w:val="28"/>
          <w:szCs w:val="28"/>
        </w:rPr>
        <w:t xml:space="preserve">заключения </w:t>
      </w:r>
      <w:r w:rsidR="00487166" w:rsidRPr="00855F9E">
        <w:rPr>
          <w:rFonts w:ascii="Times New Roman" w:hAnsi="Times New Roman"/>
          <w:sz w:val="28"/>
          <w:szCs w:val="28"/>
        </w:rPr>
        <w:t>на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администрации об исполнении </w:t>
      </w:r>
      <w:r w:rsidR="00487166">
        <w:rPr>
          <w:rFonts w:ascii="Times New Roman" w:hAnsi="Times New Roman"/>
          <w:sz w:val="28"/>
          <w:szCs w:val="28"/>
        </w:rPr>
        <w:t>местного бюджета за год.</w:t>
      </w:r>
    </w:p>
    <w:p w:rsidR="00487166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BF1EF3" w:rsidRPr="00855F9E" w:rsidRDefault="00BF1EF3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462B9E" w:rsidRDefault="00487166" w:rsidP="00AE1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5E5">
        <w:rPr>
          <w:rFonts w:ascii="Times New Roman" w:hAnsi="Times New Roman"/>
          <w:b/>
          <w:sz w:val="28"/>
          <w:szCs w:val="28"/>
        </w:rPr>
        <w:t xml:space="preserve">2. Цели и задачи подготовки заключения </w:t>
      </w:r>
      <w:r w:rsidR="00462B9E">
        <w:rPr>
          <w:rFonts w:ascii="Times New Roman" w:hAnsi="Times New Roman"/>
          <w:b/>
          <w:sz w:val="28"/>
          <w:szCs w:val="28"/>
        </w:rPr>
        <w:t>на отчёт администрации</w:t>
      </w:r>
    </w:p>
    <w:p w:rsidR="00BF1EF3" w:rsidRPr="00AE15E5" w:rsidRDefault="00BF1EF3" w:rsidP="00AE15E5">
      <w:pPr>
        <w:spacing w:after="0" w:line="240" w:lineRule="auto"/>
        <w:ind w:firstLine="839"/>
        <w:jc w:val="center"/>
        <w:rPr>
          <w:rFonts w:ascii="Times New Roman" w:hAnsi="Times New Roman"/>
          <w:sz w:val="28"/>
          <w:szCs w:val="28"/>
        </w:rPr>
      </w:pPr>
    </w:p>
    <w:p w:rsidR="00487166" w:rsidRPr="00855F9E" w:rsidRDefault="006D421F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487166" w:rsidRPr="00855F9E">
        <w:rPr>
          <w:rFonts w:ascii="Times New Roman" w:hAnsi="Times New Roman"/>
          <w:sz w:val="28"/>
          <w:szCs w:val="28"/>
        </w:rPr>
        <w:t>Целью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заключения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администрации является оценка соблюдения участниками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бюджетного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процесса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требований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Бюджетного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кодекса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Российской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Федерации</w:t>
      </w:r>
      <w:r w:rsidR="00487166">
        <w:rPr>
          <w:rFonts w:ascii="Times New Roman" w:hAnsi="Times New Roman"/>
          <w:sz w:val="28"/>
          <w:szCs w:val="28"/>
        </w:rPr>
        <w:t>,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="00487166" w:rsidRPr="003D1580">
        <w:rPr>
          <w:rFonts w:ascii="Times New Roman" w:hAnsi="Times New Roman"/>
          <w:sz w:val="28"/>
          <w:szCs w:val="28"/>
        </w:rPr>
        <w:t>Положения о бюджетном процессе</w:t>
      </w:r>
      <w:r w:rsidR="00CB4A10">
        <w:rPr>
          <w:rFonts w:ascii="Times New Roman" w:hAnsi="Times New Roman"/>
          <w:sz w:val="28"/>
          <w:szCs w:val="28"/>
        </w:rPr>
        <w:t>, решения</w:t>
      </w:r>
      <w:r w:rsidR="00487166" w:rsidRPr="00AE15E5">
        <w:rPr>
          <w:rFonts w:ascii="Times New Roman" w:hAnsi="Times New Roman"/>
          <w:sz w:val="28"/>
          <w:szCs w:val="28"/>
        </w:rPr>
        <w:t xml:space="preserve"> Думы муниципального образования город-курорт Геленджик «О бюджете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на…</w:t>
      </w:r>
      <w:r w:rsidR="00487166" w:rsidRPr="00AE15E5">
        <w:rPr>
          <w:rFonts w:ascii="Times New Roman" w:hAnsi="Times New Roman"/>
          <w:sz w:val="28"/>
          <w:szCs w:val="28"/>
        </w:rPr>
        <w:t>»,</w:t>
      </w:r>
      <w:r w:rsidR="00487166" w:rsidRPr="00855F9E">
        <w:rPr>
          <w:rFonts w:ascii="Times New Roman" w:hAnsi="Times New Roman"/>
          <w:sz w:val="28"/>
          <w:szCs w:val="28"/>
        </w:rPr>
        <w:t xml:space="preserve"> других нормативных правовых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актов, уста</w:t>
      </w:r>
      <w:r w:rsidR="00487166" w:rsidRPr="00855F9E">
        <w:rPr>
          <w:rFonts w:ascii="Times New Roman" w:hAnsi="Times New Roman"/>
          <w:sz w:val="28"/>
          <w:szCs w:val="28"/>
        </w:rPr>
        <w:t>новление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степени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lastRenderedPageBreak/>
        <w:t>достоверности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финансовой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отчётности,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предоставленной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администрацией </w:t>
      </w:r>
      <w:r w:rsidR="00487166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  <w:r w:rsidR="00487166" w:rsidRPr="00855F9E">
        <w:rPr>
          <w:rFonts w:ascii="Times New Roman" w:hAnsi="Times New Roman"/>
          <w:sz w:val="28"/>
          <w:szCs w:val="28"/>
        </w:rPr>
        <w:t xml:space="preserve">в </w:t>
      </w:r>
      <w:r w:rsidR="00487166">
        <w:rPr>
          <w:rFonts w:ascii="Times New Roman" w:hAnsi="Times New Roman"/>
          <w:sz w:val="28"/>
          <w:szCs w:val="28"/>
        </w:rPr>
        <w:t>Думу муниципального образования город-курорт Геленджик</w:t>
      </w:r>
      <w:r w:rsidR="00CB4A10">
        <w:rPr>
          <w:rFonts w:ascii="Times New Roman" w:hAnsi="Times New Roman"/>
          <w:sz w:val="28"/>
          <w:szCs w:val="28"/>
        </w:rPr>
        <w:t xml:space="preserve">и и в </w:t>
      </w:r>
      <w:r w:rsidR="00487166">
        <w:rPr>
          <w:rFonts w:ascii="Times New Roman" w:hAnsi="Times New Roman"/>
          <w:sz w:val="28"/>
          <w:szCs w:val="28"/>
        </w:rPr>
        <w:t xml:space="preserve">КСП в форме </w:t>
      </w:r>
      <w:r w:rsidR="00487166" w:rsidRPr="00CB4A10">
        <w:rPr>
          <w:rFonts w:ascii="Times New Roman" w:hAnsi="Times New Roman"/>
          <w:sz w:val="28"/>
          <w:szCs w:val="28"/>
        </w:rPr>
        <w:t xml:space="preserve">проекта </w:t>
      </w:r>
      <w:r w:rsidR="00CB4A10">
        <w:rPr>
          <w:rFonts w:ascii="Times New Roman" w:hAnsi="Times New Roman"/>
          <w:sz w:val="28"/>
          <w:szCs w:val="28"/>
        </w:rPr>
        <w:t xml:space="preserve">решения Думы муниципального образования город-курорт Геленджик </w:t>
      </w:r>
      <w:r w:rsidR="00487166">
        <w:rPr>
          <w:rFonts w:ascii="Times New Roman" w:hAnsi="Times New Roman"/>
          <w:sz w:val="28"/>
          <w:szCs w:val="28"/>
        </w:rPr>
        <w:t>«</w:t>
      </w:r>
      <w:r w:rsidR="007129A2"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 w:rsidR="007129A2">
        <w:rPr>
          <w:rFonts w:ascii="Times New Roman" w:hAnsi="Times New Roman"/>
          <w:sz w:val="28"/>
          <w:szCs w:val="28"/>
        </w:rPr>
        <w:t>бюджета муниципального образования город-курорт Геленджик за… год</w:t>
      </w:r>
      <w:r w:rsidR="00487166">
        <w:rPr>
          <w:rFonts w:ascii="Times New Roman" w:hAnsi="Times New Roman"/>
          <w:sz w:val="28"/>
          <w:szCs w:val="28"/>
        </w:rPr>
        <w:t>»</w:t>
      </w:r>
      <w:r w:rsidR="00487166" w:rsidRPr="00855F9E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6D421F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487166" w:rsidRPr="00855F9E">
        <w:rPr>
          <w:rFonts w:ascii="Times New Roman" w:hAnsi="Times New Roman"/>
          <w:sz w:val="28"/>
          <w:szCs w:val="28"/>
        </w:rPr>
        <w:t>Задачами подготовки заключения на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отчёт администрации </w:t>
      </w:r>
      <w:r w:rsidR="00487166" w:rsidRPr="00855F9E">
        <w:rPr>
          <w:rFonts w:ascii="Times New Roman" w:hAnsi="Times New Roman"/>
          <w:sz w:val="28"/>
          <w:szCs w:val="28"/>
        </w:rPr>
        <w:t>являются:</w:t>
      </w:r>
    </w:p>
    <w:p w:rsidR="00487166" w:rsidRPr="00855F9E" w:rsidRDefault="00487166" w:rsidP="00AE15E5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оценка соответствия исполнения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за отчётный период положениям Бюджетного кодекса Российской Федерации, </w:t>
      </w:r>
      <w:r w:rsidRPr="003D1580">
        <w:rPr>
          <w:rFonts w:ascii="Times New Roman" w:hAnsi="Times New Roman"/>
          <w:sz w:val="28"/>
          <w:szCs w:val="28"/>
        </w:rPr>
        <w:t>Положени</w:t>
      </w:r>
      <w:r w:rsidR="00462B9E">
        <w:rPr>
          <w:rFonts w:ascii="Times New Roman" w:hAnsi="Times New Roman"/>
          <w:sz w:val="28"/>
          <w:szCs w:val="28"/>
        </w:rPr>
        <w:t>ю</w:t>
      </w:r>
      <w:r w:rsidRPr="003D1580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Pr="00855F9E">
        <w:rPr>
          <w:rFonts w:ascii="Times New Roman" w:hAnsi="Times New Roman"/>
          <w:sz w:val="28"/>
          <w:szCs w:val="28"/>
        </w:rPr>
        <w:t>и иным нормативным правовым актам;</w:t>
      </w:r>
    </w:p>
    <w:p w:rsidR="00487166" w:rsidRPr="00855F9E" w:rsidRDefault="00487166" w:rsidP="00AE15E5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оценка реализации текстовых статей, содержащихся в </w:t>
      </w:r>
      <w:r w:rsidRPr="00AE15E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и</w:t>
      </w:r>
      <w:r w:rsidRPr="00AE15E5">
        <w:rPr>
          <w:rFonts w:ascii="Times New Roman" w:hAnsi="Times New Roman"/>
          <w:sz w:val="28"/>
          <w:szCs w:val="28"/>
        </w:rPr>
        <w:t xml:space="preserve"> Думы муниципального образования город-курорт Геленджик «О бюджете муниципального образования город-курорт Геленджик</w:t>
      </w:r>
      <w:r w:rsidR="000D7B24">
        <w:rPr>
          <w:rFonts w:ascii="Times New Roman" w:hAnsi="Times New Roman"/>
          <w:sz w:val="28"/>
          <w:szCs w:val="28"/>
        </w:rPr>
        <w:t xml:space="preserve"> на</w:t>
      </w:r>
      <w:r w:rsidR="00BF60F7">
        <w:rPr>
          <w:rFonts w:ascii="Times New Roman" w:hAnsi="Times New Roman"/>
          <w:sz w:val="28"/>
          <w:szCs w:val="28"/>
        </w:rPr>
        <w:t>…</w:t>
      </w:r>
      <w:r w:rsidRPr="00AE15E5">
        <w:rPr>
          <w:rFonts w:ascii="Times New Roman" w:hAnsi="Times New Roman"/>
          <w:sz w:val="28"/>
          <w:szCs w:val="28"/>
        </w:rPr>
        <w:t>»</w:t>
      </w:r>
      <w:r w:rsidRPr="00855F9E">
        <w:rPr>
          <w:rFonts w:ascii="Times New Roman" w:hAnsi="Times New Roman"/>
          <w:sz w:val="28"/>
          <w:szCs w:val="28"/>
        </w:rPr>
        <w:t>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установление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(на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документальной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основе)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кассового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в части: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а)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объема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структуры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поступивших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855F9E">
        <w:rPr>
          <w:rFonts w:ascii="Times New Roman" w:hAnsi="Times New Roman"/>
          <w:sz w:val="28"/>
          <w:szCs w:val="28"/>
        </w:rPr>
        <w:t>бюджета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разрезе кодов бюджетной классификации;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б)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осуществленных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в разрезе кодов разделов, подразделов (целевых статей и видов расходов) бюджетной классификации;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в)</w:t>
      </w:r>
      <w:r w:rsidR="00CB4A1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реализации </w:t>
      </w:r>
      <w:r w:rsidR="00CB4A10">
        <w:rPr>
          <w:rFonts w:ascii="Times New Roman" w:hAnsi="Times New Roman"/>
          <w:sz w:val="28"/>
          <w:szCs w:val="28"/>
        </w:rPr>
        <w:t xml:space="preserve">муниципальных </w:t>
      </w:r>
      <w:r w:rsidRPr="00855F9E">
        <w:rPr>
          <w:rFonts w:ascii="Times New Roman" w:hAnsi="Times New Roman"/>
          <w:sz w:val="28"/>
          <w:szCs w:val="28"/>
        </w:rPr>
        <w:t>целевых программ;</w:t>
      </w:r>
    </w:p>
    <w:p w:rsidR="00487166" w:rsidRPr="00855F9E" w:rsidRDefault="00CB4A10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объема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структуры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источников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финансирования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дефицита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 xml:space="preserve">местного </w:t>
      </w:r>
      <w:r w:rsidR="00487166" w:rsidRPr="00855F9E">
        <w:rPr>
          <w:rFonts w:ascii="Times New Roman" w:hAnsi="Times New Roman"/>
          <w:sz w:val="28"/>
          <w:szCs w:val="28"/>
        </w:rPr>
        <w:t>бюджета;</w:t>
      </w: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87166" w:rsidRPr="00CB4A10">
        <w:rPr>
          <w:rFonts w:ascii="Times New Roman" w:hAnsi="Times New Roman"/>
          <w:sz w:val="28"/>
          <w:szCs w:val="28"/>
        </w:rPr>
        <w:t xml:space="preserve">) объёма и структуры </w:t>
      </w:r>
      <w:r w:rsidR="00AA31CF">
        <w:rPr>
          <w:rFonts w:ascii="Times New Roman" w:hAnsi="Times New Roman"/>
          <w:sz w:val="28"/>
          <w:szCs w:val="28"/>
        </w:rPr>
        <w:t>муниципального</w:t>
      </w:r>
      <w:r w:rsidR="00487166" w:rsidRPr="00CB4A10">
        <w:rPr>
          <w:rFonts w:ascii="Times New Roman" w:hAnsi="Times New Roman"/>
          <w:sz w:val="28"/>
          <w:szCs w:val="28"/>
        </w:rPr>
        <w:t xml:space="preserve"> долга;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установление эффективности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администрирования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доходов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855F9E">
        <w:rPr>
          <w:rFonts w:ascii="Times New Roman" w:hAnsi="Times New Roman"/>
          <w:sz w:val="28"/>
          <w:szCs w:val="28"/>
        </w:rPr>
        <w:t xml:space="preserve">бюджета 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оценка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качества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управления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главными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администраторами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бюджета</w:t>
      </w:r>
      <w:r w:rsidR="001412F0">
        <w:rPr>
          <w:rFonts w:ascii="Times New Roman" w:hAnsi="Times New Roman"/>
          <w:sz w:val="28"/>
          <w:szCs w:val="28"/>
        </w:rPr>
        <w:t>,</w:t>
      </w:r>
      <w:r w:rsidRPr="00855F9E">
        <w:rPr>
          <w:rFonts w:ascii="Times New Roman" w:hAnsi="Times New Roman"/>
          <w:sz w:val="28"/>
          <w:szCs w:val="28"/>
        </w:rPr>
        <w:t xml:space="preserve"> выделенными им </w:t>
      </w:r>
      <w:r w:rsidRPr="00CB4A10">
        <w:rPr>
          <w:rFonts w:ascii="Times New Roman" w:hAnsi="Times New Roman"/>
          <w:sz w:val="28"/>
          <w:szCs w:val="28"/>
        </w:rPr>
        <w:t>финансами;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установление достоверности бюджетной отчетности главных администраторов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установление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достоверности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показателей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администрации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за год, документов 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материалов, представленных одновременно с ним;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оценка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соответствия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оформления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CB4A10">
        <w:rPr>
          <w:rFonts w:ascii="Times New Roman" w:hAnsi="Times New Roman"/>
          <w:sz w:val="28"/>
          <w:szCs w:val="28"/>
        </w:rPr>
        <w:t xml:space="preserve">проекта </w:t>
      </w:r>
      <w:r w:rsidR="00CB4A10">
        <w:rPr>
          <w:rFonts w:ascii="Times New Roman" w:hAnsi="Times New Roman"/>
          <w:sz w:val="28"/>
          <w:szCs w:val="28"/>
        </w:rPr>
        <w:t xml:space="preserve">решения Думы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t>«</w:t>
      </w:r>
      <w:r w:rsidR="007129A2"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 w:rsidR="007129A2">
        <w:rPr>
          <w:rFonts w:ascii="Times New Roman" w:hAnsi="Times New Roman"/>
          <w:sz w:val="28"/>
          <w:szCs w:val="28"/>
        </w:rPr>
        <w:t>бюджета муниципального образования город-курорт Геленджик за… год</w:t>
      </w:r>
      <w:r>
        <w:rPr>
          <w:rFonts w:ascii="Times New Roman" w:hAnsi="Times New Roman"/>
          <w:sz w:val="28"/>
          <w:szCs w:val="28"/>
        </w:rPr>
        <w:t>»</w:t>
      </w:r>
      <w:r w:rsidRPr="00855F9E">
        <w:rPr>
          <w:rFonts w:ascii="Times New Roman" w:hAnsi="Times New Roman"/>
          <w:sz w:val="28"/>
          <w:szCs w:val="28"/>
        </w:rPr>
        <w:t xml:space="preserve"> положениям Бюджетного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кодекса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Российской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Федерации,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3D158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3D1580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Pr="00855F9E">
        <w:rPr>
          <w:rFonts w:ascii="Times New Roman" w:hAnsi="Times New Roman"/>
          <w:sz w:val="28"/>
          <w:szCs w:val="28"/>
        </w:rPr>
        <w:t>и иным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нормативным правовым актам;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подготовка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выводов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рекомендаций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отчёту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администрации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за год;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направление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Думу муниципального образования город-курорт Геленджик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0D7B24">
        <w:rPr>
          <w:rFonts w:ascii="Times New Roman" w:hAnsi="Times New Roman"/>
          <w:sz w:val="28"/>
          <w:szCs w:val="28"/>
        </w:rPr>
        <w:t xml:space="preserve">в </w:t>
      </w:r>
      <w:r w:rsidRPr="00855F9E">
        <w:rPr>
          <w:rFonts w:ascii="Times New Roman" w:hAnsi="Times New Roman"/>
          <w:sz w:val="28"/>
          <w:szCs w:val="28"/>
        </w:rPr>
        <w:t>администрацию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заключения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 отчёт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1412F0">
        <w:rPr>
          <w:rFonts w:ascii="Times New Roman" w:hAnsi="Times New Roman"/>
          <w:sz w:val="28"/>
          <w:szCs w:val="28"/>
        </w:rPr>
        <w:t>администрации</w:t>
      </w:r>
      <w:r w:rsidRPr="00855F9E">
        <w:rPr>
          <w:rFonts w:ascii="Times New Roman" w:hAnsi="Times New Roman"/>
          <w:sz w:val="28"/>
          <w:szCs w:val="28"/>
        </w:rPr>
        <w:t>.</w:t>
      </w:r>
    </w:p>
    <w:p w:rsidR="000D7B24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BF1EF3" w:rsidRPr="00855F9E" w:rsidRDefault="00BF1EF3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462B9E" w:rsidRDefault="00487166" w:rsidP="00146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D85">
        <w:rPr>
          <w:rFonts w:ascii="Times New Roman" w:hAnsi="Times New Roman"/>
          <w:b/>
          <w:sz w:val="28"/>
          <w:szCs w:val="28"/>
        </w:rPr>
        <w:lastRenderedPageBreak/>
        <w:t xml:space="preserve">3. Общие требования к подготовке заключения </w:t>
      </w:r>
      <w:r w:rsidR="00462B9E">
        <w:rPr>
          <w:rFonts w:ascii="Times New Roman" w:hAnsi="Times New Roman"/>
          <w:b/>
          <w:sz w:val="28"/>
          <w:szCs w:val="28"/>
        </w:rPr>
        <w:t>на отчёт</w:t>
      </w:r>
    </w:p>
    <w:p w:rsidR="00487166" w:rsidRPr="00146D85" w:rsidRDefault="00462B9E" w:rsidP="00146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</w:p>
    <w:p w:rsidR="00BF1EF3" w:rsidRDefault="00BF1EF3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87166" w:rsidRPr="00855F9E">
        <w:rPr>
          <w:rFonts w:ascii="Times New Roman" w:hAnsi="Times New Roman"/>
          <w:sz w:val="28"/>
          <w:szCs w:val="28"/>
        </w:rPr>
        <w:t>При подготовке заключения на отчёт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администрации </w:t>
      </w:r>
      <w:r w:rsidR="00487166">
        <w:rPr>
          <w:rFonts w:ascii="Times New Roman" w:hAnsi="Times New Roman"/>
          <w:sz w:val="28"/>
          <w:szCs w:val="28"/>
        </w:rPr>
        <w:t>сотрудники КСП</w:t>
      </w:r>
      <w:r w:rsidR="00487166" w:rsidRPr="00855F9E">
        <w:rPr>
          <w:rFonts w:ascii="Times New Roman" w:hAnsi="Times New Roman"/>
          <w:sz w:val="28"/>
          <w:szCs w:val="28"/>
        </w:rPr>
        <w:t xml:space="preserve"> должны руководствоваться принципами законности, объективности и независимости.</w:t>
      </w: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487166" w:rsidRPr="00855F9E">
        <w:rPr>
          <w:rFonts w:ascii="Times New Roman" w:hAnsi="Times New Roman"/>
          <w:sz w:val="28"/>
          <w:szCs w:val="28"/>
        </w:rPr>
        <w:t>Для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обоснованных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выводов,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излагаемых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экспертном заключении, сотрудник </w:t>
      </w:r>
      <w:r w:rsidR="00487166">
        <w:rPr>
          <w:rFonts w:ascii="Times New Roman" w:hAnsi="Times New Roman"/>
          <w:sz w:val="28"/>
          <w:szCs w:val="28"/>
        </w:rPr>
        <w:t>КСП</w:t>
      </w:r>
      <w:r w:rsidR="00487166" w:rsidRPr="00855F9E">
        <w:rPr>
          <w:rFonts w:ascii="Times New Roman" w:hAnsi="Times New Roman"/>
          <w:sz w:val="28"/>
          <w:szCs w:val="28"/>
        </w:rPr>
        <w:t xml:space="preserve"> обязан внимательно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изучить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предоставленные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ему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отчётные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документы,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также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итоги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487166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487166" w:rsidRPr="00855F9E">
        <w:rPr>
          <w:rFonts w:ascii="Times New Roman" w:hAnsi="Times New Roman"/>
          <w:sz w:val="28"/>
          <w:szCs w:val="28"/>
        </w:rPr>
        <w:t xml:space="preserve"> за отчётный год.</w:t>
      </w: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87166" w:rsidRPr="00855F9E">
        <w:rPr>
          <w:rFonts w:ascii="Times New Roman" w:hAnsi="Times New Roman"/>
          <w:sz w:val="28"/>
          <w:szCs w:val="28"/>
        </w:rPr>
        <w:t>Выявленные в отчёте администрации ошибки,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неточности,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несоответствия,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нарушения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должны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быть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подвергнуты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критической оценке на предмет обоснованности, весомости и возможного нанесения ущерба для </w:t>
      </w:r>
      <w:r w:rsidR="00487166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487166" w:rsidRPr="00855F9E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487166" w:rsidRPr="00855F9E">
        <w:rPr>
          <w:rFonts w:ascii="Times New Roman" w:hAnsi="Times New Roman"/>
          <w:sz w:val="28"/>
          <w:szCs w:val="28"/>
        </w:rPr>
        <w:t>Ответственность за подготовку и предоставление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в </w:t>
      </w:r>
      <w:r w:rsidR="00487166">
        <w:rPr>
          <w:rFonts w:ascii="Times New Roman" w:hAnsi="Times New Roman"/>
          <w:sz w:val="28"/>
          <w:szCs w:val="28"/>
        </w:rPr>
        <w:t>КСП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необходимых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для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заключения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на отчёт администрации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документов</w:t>
      </w:r>
      <w:r w:rsidR="001412F0">
        <w:rPr>
          <w:rFonts w:ascii="Times New Roman" w:hAnsi="Times New Roman"/>
          <w:sz w:val="28"/>
          <w:szCs w:val="28"/>
        </w:rPr>
        <w:t>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несут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объекты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экспертно-аналитического мероприятия.</w:t>
      </w: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487166">
        <w:rPr>
          <w:rFonts w:ascii="Times New Roman" w:hAnsi="Times New Roman"/>
          <w:sz w:val="28"/>
          <w:szCs w:val="28"/>
        </w:rPr>
        <w:t>Сотрудники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КСП</w:t>
      </w:r>
      <w:r w:rsidR="00487166" w:rsidRPr="00855F9E">
        <w:rPr>
          <w:rFonts w:ascii="Times New Roman" w:hAnsi="Times New Roman"/>
          <w:sz w:val="28"/>
          <w:szCs w:val="28"/>
        </w:rPr>
        <w:t>,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участвующие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подготовке заключения на отчёт администрации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несут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персональную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ответственность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за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сохранность документов и конфиденциальность получе</w:t>
      </w:r>
      <w:r w:rsidR="00487166">
        <w:rPr>
          <w:rFonts w:ascii="Times New Roman" w:hAnsi="Times New Roman"/>
          <w:sz w:val="28"/>
          <w:szCs w:val="28"/>
        </w:rPr>
        <w:t>нной в ходе экспертно-</w:t>
      </w:r>
      <w:r w:rsidR="00487166" w:rsidRPr="00855F9E">
        <w:rPr>
          <w:rFonts w:ascii="Times New Roman" w:hAnsi="Times New Roman"/>
          <w:sz w:val="28"/>
          <w:szCs w:val="28"/>
        </w:rPr>
        <w:t>аналитического мероприятия информации.</w:t>
      </w: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487166" w:rsidRPr="00855F9E">
        <w:rPr>
          <w:rFonts w:ascii="Times New Roman" w:hAnsi="Times New Roman"/>
          <w:sz w:val="28"/>
          <w:szCs w:val="28"/>
        </w:rPr>
        <w:t>При подготовке заключения на отчёт администрации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необходимо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исходить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из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действующих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правовых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основ формирования, оформления и предоставления отчёта администрации и</w:t>
      </w:r>
      <w:r w:rsidR="00FE1C83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прилагаемых к нему документов.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462B9E" w:rsidRDefault="00487166" w:rsidP="003D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7AE">
        <w:rPr>
          <w:rFonts w:ascii="Times New Roman" w:hAnsi="Times New Roman"/>
          <w:b/>
          <w:sz w:val="28"/>
          <w:szCs w:val="28"/>
        </w:rPr>
        <w:t xml:space="preserve">4. Этапы и участники подготовки заключения </w:t>
      </w:r>
      <w:r w:rsidR="00462B9E">
        <w:rPr>
          <w:rFonts w:ascii="Times New Roman" w:hAnsi="Times New Roman"/>
          <w:b/>
          <w:sz w:val="28"/>
          <w:szCs w:val="28"/>
        </w:rPr>
        <w:t>на отчёт</w:t>
      </w:r>
    </w:p>
    <w:p w:rsidR="00487166" w:rsidRPr="003D57AE" w:rsidRDefault="00487166" w:rsidP="003D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7AE">
        <w:rPr>
          <w:rFonts w:ascii="Times New Roman" w:hAnsi="Times New Roman"/>
          <w:b/>
          <w:sz w:val="28"/>
          <w:szCs w:val="28"/>
        </w:rPr>
        <w:t>администрации</w:t>
      </w:r>
      <w:r w:rsidR="00FE1C83">
        <w:rPr>
          <w:rFonts w:ascii="Times New Roman" w:hAnsi="Times New Roman"/>
          <w:b/>
          <w:sz w:val="28"/>
          <w:szCs w:val="28"/>
        </w:rPr>
        <w:t xml:space="preserve"> 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487166" w:rsidRPr="00855F9E">
        <w:rPr>
          <w:rFonts w:ascii="Times New Roman" w:hAnsi="Times New Roman"/>
          <w:sz w:val="28"/>
          <w:szCs w:val="28"/>
        </w:rPr>
        <w:t>Работа</w:t>
      </w:r>
      <w:r w:rsidR="00F666FC">
        <w:rPr>
          <w:rFonts w:ascii="Times New Roman" w:hAnsi="Times New Roman"/>
          <w:sz w:val="28"/>
          <w:szCs w:val="28"/>
        </w:rPr>
        <w:t xml:space="preserve"> п</w:t>
      </w:r>
      <w:r w:rsidR="00487166" w:rsidRPr="00855F9E">
        <w:rPr>
          <w:rFonts w:ascii="Times New Roman" w:hAnsi="Times New Roman"/>
          <w:sz w:val="28"/>
          <w:szCs w:val="28"/>
        </w:rPr>
        <w:t>о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подготовке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заключения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на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администрации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проводится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на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основании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плана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работы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 xml:space="preserve">КСП </w:t>
      </w:r>
      <w:r w:rsidR="00487166" w:rsidRPr="00855F9E">
        <w:rPr>
          <w:rFonts w:ascii="Times New Roman" w:hAnsi="Times New Roman"/>
          <w:sz w:val="28"/>
          <w:szCs w:val="28"/>
        </w:rPr>
        <w:t>на текущий год.</w:t>
      </w: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487166" w:rsidRPr="00855F9E">
        <w:rPr>
          <w:rFonts w:ascii="Times New Roman" w:hAnsi="Times New Roman"/>
          <w:sz w:val="28"/>
          <w:szCs w:val="28"/>
        </w:rPr>
        <w:t>Организация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работы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подготовке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заключения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отчёт администрации </w:t>
      </w:r>
      <w:r w:rsidR="00487166" w:rsidRPr="00855F9E">
        <w:rPr>
          <w:rFonts w:ascii="Times New Roman" w:hAnsi="Times New Roman"/>
          <w:sz w:val="28"/>
          <w:szCs w:val="28"/>
        </w:rPr>
        <w:t>включает несколько этапов: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изучение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отчёта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администрации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1412F0">
        <w:rPr>
          <w:rFonts w:ascii="Times New Roman" w:hAnsi="Times New Roman"/>
          <w:sz w:val="28"/>
          <w:szCs w:val="28"/>
        </w:rPr>
        <w:t>и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других документов, необходимых для подготовки заключения;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</w:t>
      </w:r>
      <w:r w:rsidR="00F666FC">
        <w:rPr>
          <w:rFonts w:ascii="Times New Roman" w:hAnsi="Times New Roman"/>
          <w:sz w:val="28"/>
          <w:szCs w:val="28"/>
        </w:rPr>
        <w:t>п</w:t>
      </w:r>
      <w:r w:rsidRPr="00855F9E">
        <w:rPr>
          <w:rFonts w:ascii="Times New Roman" w:hAnsi="Times New Roman"/>
          <w:sz w:val="28"/>
          <w:szCs w:val="28"/>
        </w:rPr>
        <w:t>роведение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анализа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(экспертизы)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цифровых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показателей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отчёта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0D7B24">
        <w:rPr>
          <w:rFonts w:ascii="Times New Roman" w:hAnsi="Times New Roman"/>
          <w:sz w:val="28"/>
          <w:szCs w:val="28"/>
        </w:rPr>
        <w:t xml:space="preserve">администрации </w:t>
      </w:r>
      <w:r w:rsidRPr="00855F9E">
        <w:rPr>
          <w:rFonts w:ascii="Times New Roman" w:hAnsi="Times New Roman"/>
          <w:sz w:val="28"/>
          <w:szCs w:val="28"/>
        </w:rPr>
        <w:t>и показателей, отражённых в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документах, прилагаемых к отчёту администрации;</w:t>
      </w:r>
    </w:p>
    <w:p w:rsidR="00487166" w:rsidRPr="00855F9E" w:rsidRDefault="00487166" w:rsidP="003D57A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правовая экспертиза статей и положений </w:t>
      </w:r>
      <w:r w:rsidRPr="00462B9E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62B9E">
        <w:rPr>
          <w:rFonts w:ascii="Times New Roman" w:hAnsi="Times New Roman"/>
          <w:sz w:val="28"/>
          <w:szCs w:val="28"/>
        </w:rPr>
        <w:t xml:space="preserve">решения Думы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t>«</w:t>
      </w:r>
      <w:r w:rsidR="007129A2"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 w:rsidR="007129A2">
        <w:rPr>
          <w:rFonts w:ascii="Times New Roman" w:hAnsi="Times New Roman"/>
          <w:sz w:val="28"/>
          <w:szCs w:val="28"/>
        </w:rPr>
        <w:t>бюджета муниципального образования город-курорт Геленджик за… год</w:t>
      </w:r>
      <w:r>
        <w:rPr>
          <w:rFonts w:ascii="Times New Roman" w:hAnsi="Times New Roman"/>
          <w:sz w:val="28"/>
          <w:szCs w:val="28"/>
        </w:rPr>
        <w:t>»</w:t>
      </w:r>
      <w:r w:rsidRPr="00855F9E">
        <w:rPr>
          <w:rFonts w:ascii="Times New Roman" w:hAnsi="Times New Roman"/>
          <w:sz w:val="28"/>
          <w:szCs w:val="28"/>
        </w:rPr>
        <w:t>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оформление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результатов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аналитических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правовых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исследований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1412F0">
        <w:rPr>
          <w:rFonts w:ascii="Times New Roman" w:hAnsi="Times New Roman"/>
          <w:sz w:val="28"/>
          <w:szCs w:val="28"/>
        </w:rPr>
        <w:t>отчёта администрации</w:t>
      </w:r>
      <w:r w:rsidRPr="00855F9E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0D7B2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</w:t>
      </w:r>
      <w:r w:rsidR="00487166" w:rsidRPr="00855F9E">
        <w:rPr>
          <w:rFonts w:ascii="Times New Roman" w:hAnsi="Times New Roman"/>
          <w:sz w:val="28"/>
          <w:szCs w:val="28"/>
        </w:rPr>
        <w:t>Начало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работы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подготовке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заключения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на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утверждается распоряжением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председателя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КСП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подготовке заключения на отчёт</w:t>
      </w:r>
      <w:r w:rsidR="00F666F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администрации.</w:t>
      </w:r>
    </w:p>
    <w:p w:rsidR="00487166" w:rsidRPr="00855F9E" w:rsidRDefault="00AA3600" w:rsidP="003D57A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487166" w:rsidRPr="00855F9E">
        <w:rPr>
          <w:rFonts w:ascii="Times New Roman" w:hAnsi="Times New Roman"/>
          <w:sz w:val="28"/>
          <w:szCs w:val="28"/>
        </w:rPr>
        <w:t xml:space="preserve">Датой окончания работы по подготовке заключения на отчёт администрации является дата подписания заключения председателем </w:t>
      </w:r>
      <w:r w:rsidR="00487166">
        <w:rPr>
          <w:rFonts w:ascii="Times New Roman" w:hAnsi="Times New Roman"/>
          <w:sz w:val="28"/>
          <w:szCs w:val="28"/>
        </w:rPr>
        <w:t>КСП.</w:t>
      </w:r>
    </w:p>
    <w:p w:rsidR="00487166" w:rsidRPr="00855F9E" w:rsidRDefault="00AA3600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4.5.З</w:t>
      </w:r>
      <w:r w:rsidR="00487166" w:rsidRPr="00855F9E">
        <w:rPr>
          <w:rFonts w:ascii="Times New Roman" w:hAnsi="Times New Roman"/>
          <w:sz w:val="28"/>
          <w:szCs w:val="28"/>
        </w:rPr>
        <w:t>аключение на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 администрации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должно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быть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рассмотрено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подписано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председателем</w:t>
      </w:r>
      <w:r w:rsidR="00487166">
        <w:rPr>
          <w:rFonts w:ascii="Times New Roman" w:hAnsi="Times New Roman"/>
          <w:sz w:val="28"/>
          <w:szCs w:val="28"/>
        </w:rPr>
        <w:t xml:space="preserve"> КСП </w:t>
      </w:r>
      <w:r>
        <w:rPr>
          <w:rFonts w:ascii="Times New Roman" w:hAnsi="Times New Roman"/>
          <w:sz w:val="28"/>
          <w:szCs w:val="28"/>
        </w:rPr>
        <w:t>не позднее 30</w:t>
      </w:r>
      <w:r w:rsidR="00487166" w:rsidRPr="00855F9E">
        <w:rPr>
          <w:rFonts w:ascii="Times New Roman" w:hAnsi="Times New Roman"/>
          <w:sz w:val="28"/>
          <w:szCs w:val="28"/>
        </w:rPr>
        <w:t xml:space="preserve"> дней от даты направления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КСП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отчёта</w:t>
      </w:r>
      <w:r w:rsidR="001A3091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администрации.</w:t>
      </w:r>
    </w:p>
    <w:p w:rsidR="00BF1EF3" w:rsidRDefault="00AA3600" w:rsidP="00BF1EF3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BF1EF3" w:rsidRPr="00855F9E">
        <w:rPr>
          <w:rFonts w:ascii="Times New Roman" w:hAnsi="Times New Roman"/>
          <w:sz w:val="28"/>
          <w:szCs w:val="28"/>
        </w:rPr>
        <w:t>Общий контроль за ходом подготовки заключения на отчёт администрации осуществляет председатель</w:t>
      </w:r>
      <w:r w:rsidR="00BF1EF3">
        <w:rPr>
          <w:rFonts w:ascii="Times New Roman" w:hAnsi="Times New Roman"/>
          <w:sz w:val="28"/>
          <w:szCs w:val="28"/>
        </w:rPr>
        <w:t xml:space="preserve"> КСП</w:t>
      </w:r>
      <w:r w:rsidR="00BF1EF3" w:rsidRPr="00855F9E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430CC2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487166" w:rsidRPr="00855F9E">
        <w:rPr>
          <w:rFonts w:ascii="Times New Roman" w:hAnsi="Times New Roman"/>
          <w:sz w:val="28"/>
          <w:szCs w:val="28"/>
        </w:rPr>
        <w:t>При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необходимости,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после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издания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распоряжения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подготовке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заключения на отчёт администрации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62B9E">
        <w:rPr>
          <w:rFonts w:ascii="Times New Roman" w:hAnsi="Times New Roman"/>
          <w:sz w:val="28"/>
          <w:szCs w:val="28"/>
        </w:rPr>
        <w:t xml:space="preserve">председатель КСП или </w:t>
      </w:r>
      <w:r w:rsidR="00487166">
        <w:rPr>
          <w:rFonts w:ascii="Times New Roman" w:hAnsi="Times New Roman"/>
          <w:sz w:val="28"/>
          <w:szCs w:val="28"/>
        </w:rPr>
        <w:t>сотрудник</w:t>
      </w:r>
      <w:r w:rsidR="00462B9E">
        <w:rPr>
          <w:rFonts w:ascii="Times New Roman" w:hAnsi="Times New Roman"/>
          <w:sz w:val="28"/>
          <w:szCs w:val="28"/>
        </w:rPr>
        <w:t>,</w:t>
      </w:r>
      <w:r w:rsidR="00487166">
        <w:rPr>
          <w:rFonts w:ascii="Times New Roman" w:hAnsi="Times New Roman"/>
          <w:sz w:val="28"/>
          <w:szCs w:val="28"/>
        </w:rPr>
        <w:t xml:space="preserve"> ответственный за подготовку заключения на отчет администрации </w:t>
      </w:r>
      <w:r w:rsidR="00487166" w:rsidRPr="00855F9E">
        <w:rPr>
          <w:rFonts w:ascii="Times New Roman" w:hAnsi="Times New Roman"/>
          <w:sz w:val="28"/>
          <w:szCs w:val="28"/>
        </w:rPr>
        <w:t>подготавливает и направляет:</w:t>
      </w:r>
    </w:p>
    <w:p w:rsidR="00487166" w:rsidRPr="00855F9E" w:rsidRDefault="00430CC2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4.7.1.</w:t>
      </w:r>
      <w:r w:rsidR="00487166" w:rsidRPr="00855F9E">
        <w:rPr>
          <w:rFonts w:ascii="Times New Roman" w:hAnsi="Times New Roman"/>
          <w:sz w:val="28"/>
          <w:szCs w:val="28"/>
        </w:rPr>
        <w:t>В срок до 1 февраля текущего года: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запрос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Управление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Федерального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казначейства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Краснодарскому краю</w:t>
      </w:r>
      <w:r w:rsidR="00462B9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о предоставлении отчёта о поступлениях и выбытиях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855F9E">
        <w:rPr>
          <w:rFonts w:ascii="Times New Roman" w:hAnsi="Times New Roman"/>
          <w:sz w:val="28"/>
          <w:szCs w:val="28"/>
        </w:rPr>
        <w:t>бюджета за проверяемый период (или другого отчётного документа, в котором указан перечень главных администраторов, осуществивших в проверяемом периоде операции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 бюджетными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средствами);</w:t>
      </w:r>
    </w:p>
    <w:p w:rsidR="00487166" w:rsidRPr="00855F9E" w:rsidRDefault="00487166" w:rsidP="004F7FFA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запрос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образования город-курорт Геленджик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 предоставлении:</w:t>
      </w:r>
    </w:p>
    <w:p w:rsidR="00487166" w:rsidRPr="00855F9E" w:rsidRDefault="00487166" w:rsidP="00C83606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а) кассового плана, сводной бюджетной росписи и лимитов бюджетных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855F9E">
        <w:rPr>
          <w:rFonts w:ascii="Times New Roman" w:hAnsi="Times New Roman"/>
          <w:sz w:val="28"/>
          <w:szCs w:val="28"/>
        </w:rPr>
        <w:t>бюджета</w:t>
      </w:r>
      <w:r w:rsidR="000D5CBB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</w:t>
      </w:r>
      <w:r w:rsidR="000D5CBB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состоянию</w:t>
      </w:r>
      <w:r w:rsidR="000D5CBB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</w:t>
      </w:r>
      <w:r w:rsidR="000D5CBB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31</w:t>
      </w:r>
      <w:r w:rsidR="000D5CBB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декабря</w:t>
      </w:r>
      <w:r w:rsidR="000D5CBB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отчётного</w:t>
      </w:r>
      <w:r w:rsidR="000D5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4.7.2</w:t>
      </w:r>
      <w:r w:rsidR="00430CC2">
        <w:rPr>
          <w:rFonts w:ascii="Times New Roman" w:hAnsi="Times New Roman"/>
          <w:sz w:val="28"/>
          <w:szCs w:val="28"/>
        </w:rPr>
        <w:t>.</w:t>
      </w:r>
      <w:r w:rsidRPr="00855F9E">
        <w:rPr>
          <w:rFonts w:ascii="Times New Roman" w:hAnsi="Times New Roman"/>
          <w:sz w:val="28"/>
          <w:szCs w:val="28"/>
        </w:rPr>
        <w:t xml:space="preserve">В срок до 10 февраля текущего года запросы главным администраторам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о предоставлении годовой бюджетной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отчётности и иных документов, необходимых для проведения проверки.</w:t>
      </w:r>
    </w:p>
    <w:p w:rsidR="00487166" w:rsidRPr="00855F9E" w:rsidRDefault="00430CC2" w:rsidP="004F7FFA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4.7.3.</w:t>
      </w:r>
      <w:r w:rsidR="00487166" w:rsidRPr="00855F9E">
        <w:rPr>
          <w:rFonts w:ascii="Times New Roman" w:hAnsi="Times New Roman"/>
          <w:sz w:val="28"/>
          <w:szCs w:val="28"/>
        </w:rPr>
        <w:t xml:space="preserve">В срок до 1 апреля текущего года запрос в </w:t>
      </w:r>
      <w:r w:rsidR="00487166"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образования город-курорт Геленджик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 предоставлении: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а)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информации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состоянии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недоимки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налоговым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неналоговым платежам в </w:t>
      </w:r>
      <w:r>
        <w:rPr>
          <w:rFonts w:ascii="Times New Roman" w:hAnsi="Times New Roman"/>
          <w:sz w:val="28"/>
          <w:szCs w:val="28"/>
        </w:rPr>
        <w:t>местный</w:t>
      </w:r>
      <w:r w:rsidRPr="00855F9E">
        <w:rPr>
          <w:rFonts w:ascii="Times New Roman" w:hAnsi="Times New Roman"/>
          <w:sz w:val="28"/>
          <w:szCs w:val="28"/>
        </w:rPr>
        <w:t xml:space="preserve"> бюджет по состоянию на 31 декабря отчётного года;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б)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информации об остатках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на бюджетных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счетах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0D5CBB">
        <w:rPr>
          <w:rFonts w:ascii="Times New Roman" w:hAnsi="Times New Roman"/>
          <w:sz w:val="28"/>
          <w:szCs w:val="28"/>
        </w:rPr>
        <w:t>муниципального образования город-курорт</w:t>
      </w:r>
      <w:r>
        <w:rPr>
          <w:rFonts w:ascii="Times New Roman" w:hAnsi="Times New Roman"/>
          <w:sz w:val="28"/>
          <w:szCs w:val="28"/>
        </w:rPr>
        <w:t xml:space="preserve"> Геленджик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Управлении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Федерального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казначейства </w:t>
      </w:r>
      <w:r w:rsidR="00430CC2">
        <w:rPr>
          <w:rFonts w:ascii="Times New Roman" w:hAnsi="Times New Roman"/>
          <w:sz w:val="28"/>
          <w:szCs w:val="28"/>
        </w:rPr>
        <w:t xml:space="preserve">по Краснодарскому краю </w:t>
      </w:r>
      <w:r w:rsidRPr="00855F9E">
        <w:rPr>
          <w:rFonts w:ascii="Times New Roman" w:hAnsi="Times New Roman"/>
          <w:sz w:val="28"/>
          <w:szCs w:val="28"/>
        </w:rPr>
        <w:t xml:space="preserve">по состоянию </w:t>
      </w:r>
      <w:r w:rsidR="00430CC2">
        <w:rPr>
          <w:rFonts w:ascii="Times New Roman" w:hAnsi="Times New Roman"/>
          <w:sz w:val="28"/>
          <w:szCs w:val="28"/>
        </w:rPr>
        <w:t xml:space="preserve">                       </w:t>
      </w:r>
      <w:r w:rsidRPr="00855F9E">
        <w:rPr>
          <w:rFonts w:ascii="Times New Roman" w:hAnsi="Times New Roman"/>
          <w:sz w:val="28"/>
          <w:szCs w:val="28"/>
        </w:rPr>
        <w:t>на 31 декабря отчётного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года;</w:t>
      </w:r>
    </w:p>
    <w:p w:rsidR="00487166" w:rsidRPr="000D5CBB" w:rsidRDefault="000D5CB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0D5CBB">
        <w:rPr>
          <w:rFonts w:ascii="Times New Roman" w:hAnsi="Times New Roman"/>
          <w:sz w:val="28"/>
          <w:szCs w:val="28"/>
        </w:rPr>
        <w:t>в</w:t>
      </w:r>
      <w:r w:rsidR="00487166" w:rsidRPr="000D5CBB">
        <w:rPr>
          <w:rFonts w:ascii="Times New Roman" w:hAnsi="Times New Roman"/>
          <w:sz w:val="28"/>
          <w:szCs w:val="28"/>
        </w:rPr>
        <w:t>)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информации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об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остатках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 xml:space="preserve">поступивших в консолидированный бюджет </w:t>
      </w:r>
      <w:r>
        <w:rPr>
          <w:rFonts w:ascii="Times New Roman" w:hAnsi="Times New Roman"/>
          <w:sz w:val="28"/>
          <w:szCs w:val="28"/>
        </w:rPr>
        <w:t>из краевого и федерального бюджета</w:t>
      </w:r>
      <w:r w:rsidR="00487166" w:rsidRPr="000D5CBB">
        <w:rPr>
          <w:rFonts w:ascii="Times New Roman" w:hAnsi="Times New Roman"/>
          <w:sz w:val="28"/>
          <w:szCs w:val="28"/>
        </w:rPr>
        <w:t xml:space="preserve"> за отчётный год в разрезе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видов назначения межбюджетного трансферта;</w:t>
      </w:r>
    </w:p>
    <w:p w:rsidR="00487166" w:rsidRPr="000D5CBB" w:rsidRDefault="000D5CB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87166" w:rsidRPr="000D5CBB">
        <w:rPr>
          <w:rFonts w:ascii="Times New Roman" w:hAnsi="Times New Roman"/>
          <w:sz w:val="28"/>
          <w:szCs w:val="28"/>
        </w:rPr>
        <w:t>)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информации о кассовых поступлениях и выбытиях средств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от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приносящей</w:t>
      </w:r>
      <w:r w:rsidR="00494E04" w:rsidRPr="000D5CBB">
        <w:rPr>
          <w:rFonts w:ascii="Times New Roman" w:hAnsi="Times New Roman"/>
          <w:sz w:val="28"/>
          <w:szCs w:val="28"/>
        </w:rPr>
        <w:t xml:space="preserve"> д</w:t>
      </w:r>
      <w:r w:rsidR="00487166" w:rsidRPr="000D5CBB">
        <w:rPr>
          <w:rFonts w:ascii="Times New Roman" w:hAnsi="Times New Roman"/>
          <w:sz w:val="28"/>
          <w:szCs w:val="28"/>
        </w:rPr>
        <w:t>оход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деятельности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учреждений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за отчётный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год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в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разрезе их ведомственной принадлежности;</w:t>
      </w:r>
    </w:p>
    <w:p w:rsidR="00487166" w:rsidRPr="000D5CBB" w:rsidRDefault="000D5CB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87166" w:rsidRPr="000D5CBB">
        <w:rPr>
          <w:rFonts w:ascii="Times New Roman" w:hAnsi="Times New Roman"/>
          <w:sz w:val="28"/>
          <w:szCs w:val="28"/>
        </w:rPr>
        <w:t>)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баланса исполнения бюджета;</w:t>
      </w:r>
    </w:p>
    <w:p w:rsidR="00487166" w:rsidRPr="000D5CBB" w:rsidRDefault="000D5CB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сводной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финансовой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отчётности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бюджетных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автономных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учреждений;</w:t>
      </w:r>
    </w:p>
    <w:p w:rsidR="00487166" w:rsidRPr="00855F9E" w:rsidRDefault="000D5CB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сведений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недостачах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хищениях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денежных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средств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материальных ценностей;</w:t>
      </w:r>
    </w:p>
    <w:p w:rsidR="00487166" w:rsidRPr="000D5CBB" w:rsidRDefault="000D5CB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Пояснительной записки к отчету об </w:t>
      </w:r>
      <w:r w:rsidR="00487166" w:rsidRPr="000D5CBB">
        <w:rPr>
          <w:rFonts w:ascii="Times New Roman" w:hAnsi="Times New Roman"/>
          <w:sz w:val="28"/>
          <w:szCs w:val="28"/>
        </w:rPr>
        <w:t xml:space="preserve">исполнении </w:t>
      </w:r>
      <w:r w:rsidRPr="000D5CBB">
        <w:rPr>
          <w:rFonts w:ascii="Times New Roman" w:hAnsi="Times New Roman"/>
          <w:sz w:val="28"/>
          <w:szCs w:val="28"/>
        </w:rPr>
        <w:t xml:space="preserve">местного </w:t>
      </w:r>
      <w:r w:rsidR="00487166" w:rsidRPr="000D5CBB">
        <w:rPr>
          <w:rFonts w:ascii="Times New Roman" w:hAnsi="Times New Roman"/>
          <w:sz w:val="28"/>
          <w:szCs w:val="28"/>
        </w:rPr>
        <w:t>бюджета за отчётный год;</w:t>
      </w:r>
    </w:p>
    <w:p w:rsidR="00487166" w:rsidRPr="000D5CBB" w:rsidRDefault="000D5CB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информации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о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="00487166" w:rsidRPr="000D5CBB">
        <w:rPr>
          <w:rFonts w:ascii="Times New Roman" w:hAnsi="Times New Roman"/>
          <w:sz w:val="28"/>
          <w:szCs w:val="28"/>
        </w:rPr>
        <w:t>реализации</w:t>
      </w:r>
      <w:r w:rsidR="00494E04" w:rsidRPr="000D5CBB">
        <w:rPr>
          <w:rFonts w:ascii="Times New Roman" w:hAnsi="Times New Roman"/>
          <w:sz w:val="28"/>
          <w:szCs w:val="28"/>
        </w:rPr>
        <w:t xml:space="preserve"> </w:t>
      </w:r>
      <w:r w:rsidRPr="000D5CBB">
        <w:rPr>
          <w:rFonts w:ascii="Times New Roman" w:hAnsi="Times New Roman"/>
          <w:sz w:val="28"/>
          <w:szCs w:val="28"/>
        </w:rPr>
        <w:t>муниципальных целевых программ с текстовыми формами;</w:t>
      </w:r>
    </w:p>
    <w:p w:rsidR="00487166" w:rsidRPr="00855F9E" w:rsidRDefault="006B3D80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информации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расходах</w:t>
      </w:r>
      <w:r w:rsidR="00487166">
        <w:rPr>
          <w:rFonts w:ascii="Times New Roman" w:hAnsi="Times New Roman"/>
          <w:sz w:val="28"/>
          <w:szCs w:val="28"/>
        </w:rPr>
        <w:t xml:space="preserve"> местного </w:t>
      </w:r>
      <w:r w:rsidR="00487166" w:rsidRPr="00855F9E">
        <w:rPr>
          <w:rFonts w:ascii="Times New Roman" w:hAnsi="Times New Roman"/>
          <w:sz w:val="28"/>
          <w:szCs w:val="28"/>
        </w:rPr>
        <w:t>бюджета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на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создание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или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увеличение уставных фондов хозяйствующих субъектов за отчётный год в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разрезе хозяйствующих субъектов;</w:t>
      </w:r>
    </w:p>
    <w:p w:rsidR="00487166" w:rsidRPr="00855F9E" w:rsidRDefault="006B3D80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другой информации, необходимой для подготовки заключения</w:t>
      </w:r>
      <w:r w:rsidR="00494E04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на отчёт администрации</w:t>
      </w:r>
      <w:r w:rsidR="00494E04">
        <w:rPr>
          <w:rFonts w:ascii="Times New Roman" w:hAnsi="Times New Roman"/>
          <w:sz w:val="28"/>
          <w:szCs w:val="28"/>
        </w:rPr>
        <w:t>.</w:t>
      </w:r>
    </w:p>
    <w:p w:rsidR="00494E04" w:rsidRDefault="00494E0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0D5CBB" w:rsidRDefault="00487166" w:rsidP="00C83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606">
        <w:rPr>
          <w:rFonts w:ascii="Times New Roman" w:hAnsi="Times New Roman"/>
          <w:b/>
          <w:sz w:val="28"/>
          <w:szCs w:val="28"/>
        </w:rPr>
        <w:t xml:space="preserve">5. Формы и методы, используемые при подготовке заключения </w:t>
      </w:r>
    </w:p>
    <w:p w:rsidR="00487166" w:rsidRPr="00C83606" w:rsidRDefault="00487166" w:rsidP="00C83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606">
        <w:rPr>
          <w:rFonts w:ascii="Times New Roman" w:hAnsi="Times New Roman"/>
          <w:b/>
          <w:sz w:val="28"/>
          <w:szCs w:val="28"/>
        </w:rPr>
        <w:t xml:space="preserve">на отчёт администрации 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487166" w:rsidRPr="00855F9E" w:rsidRDefault="00487166" w:rsidP="00C83606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5.1.Предметами</w:t>
      </w:r>
      <w:r w:rsidR="000D5CBB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исследований</w:t>
      </w:r>
      <w:r w:rsidR="000D5CBB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при</w:t>
      </w:r>
      <w:r w:rsidR="000D5CBB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выполнении</w:t>
      </w:r>
      <w:r w:rsidR="000D5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экспертно-</w:t>
      </w:r>
      <w:r w:rsidRPr="00855F9E">
        <w:rPr>
          <w:rFonts w:ascii="Times New Roman" w:hAnsi="Times New Roman"/>
          <w:sz w:val="28"/>
          <w:szCs w:val="28"/>
        </w:rPr>
        <w:t xml:space="preserve">аналитического мероприятия являются отчёт администрации (оформленный в форме </w:t>
      </w:r>
      <w:r w:rsidRPr="000D5CBB">
        <w:rPr>
          <w:rFonts w:ascii="Times New Roman" w:hAnsi="Times New Roman"/>
          <w:sz w:val="28"/>
          <w:szCs w:val="28"/>
        </w:rPr>
        <w:t>проекта</w:t>
      </w:r>
      <w:r w:rsidR="000D5CBB">
        <w:rPr>
          <w:rFonts w:ascii="Times New Roman" w:hAnsi="Times New Roman"/>
          <w:sz w:val="28"/>
          <w:szCs w:val="28"/>
        </w:rPr>
        <w:t xml:space="preserve"> решения Думы муниципального образования город-курорт Геленджик </w:t>
      </w:r>
      <w:r w:rsidR="004A3D24">
        <w:rPr>
          <w:rFonts w:ascii="Times New Roman" w:hAnsi="Times New Roman"/>
          <w:sz w:val="28"/>
          <w:szCs w:val="28"/>
        </w:rPr>
        <w:t>«</w:t>
      </w:r>
      <w:r w:rsidR="007129A2"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 w:rsidR="007129A2">
        <w:rPr>
          <w:rFonts w:ascii="Times New Roman" w:hAnsi="Times New Roman"/>
          <w:sz w:val="28"/>
          <w:szCs w:val="28"/>
        </w:rPr>
        <w:t>бюджета муниципального образования город-курорт Геленджик за… год</w:t>
      </w:r>
      <w:r w:rsidR="004A3D24">
        <w:rPr>
          <w:rFonts w:ascii="Times New Roman" w:hAnsi="Times New Roman"/>
          <w:sz w:val="28"/>
          <w:szCs w:val="28"/>
        </w:rPr>
        <w:t>»</w:t>
      </w:r>
      <w:r w:rsidRPr="000D5CBB">
        <w:rPr>
          <w:rFonts w:ascii="Times New Roman" w:hAnsi="Times New Roman"/>
          <w:sz w:val="28"/>
          <w:szCs w:val="28"/>
        </w:rPr>
        <w:t>)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прилагаемые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нему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документы,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также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годовая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бюджетная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отчётность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главных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администраторов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855F9E">
        <w:rPr>
          <w:rFonts w:ascii="Times New Roman" w:hAnsi="Times New Roman"/>
          <w:sz w:val="28"/>
          <w:szCs w:val="28"/>
        </w:rPr>
        <w:t>бюджета,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иные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документы, необходимые для подготовки заключения на отчёт администрации.</w:t>
      </w:r>
    </w:p>
    <w:p w:rsidR="00487166" w:rsidRPr="00855F9E" w:rsidRDefault="00487166" w:rsidP="00C83606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5.2.Подготовка заключения на отчёт администрации</w:t>
      </w:r>
      <w:r w:rsidR="006B2F66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основывается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результатах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камеральной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проверки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представленных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КСП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документов, выводах тематических проверок </w:t>
      </w:r>
      <w:r>
        <w:rPr>
          <w:rFonts w:ascii="Times New Roman" w:hAnsi="Times New Roman"/>
          <w:sz w:val="28"/>
          <w:szCs w:val="28"/>
        </w:rPr>
        <w:t>КСП</w:t>
      </w:r>
      <w:r w:rsidRPr="00855F9E">
        <w:rPr>
          <w:rFonts w:ascii="Times New Roman" w:hAnsi="Times New Roman"/>
          <w:sz w:val="28"/>
          <w:szCs w:val="28"/>
        </w:rPr>
        <w:t xml:space="preserve"> по различным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вопросам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855F9E">
        <w:rPr>
          <w:rFonts w:ascii="Times New Roman" w:hAnsi="Times New Roman"/>
          <w:sz w:val="28"/>
          <w:szCs w:val="28"/>
        </w:rPr>
        <w:t>бюджета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отчётный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год,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результатах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внешней проверки годовой бюджетной отчётности главных администраторов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855F9E">
        <w:rPr>
          <w:rFonts w:ascii="Times New Roman" w:hAnsi="Times New Roman"/>
          <w:sz w:val="28"/>
          <w:szCs w:val="28"/>
        </w:rPr>
        <w:t>бюджета,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анализе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исполнения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бюджетного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процесса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 город-курорт Геленджик</w:t>
      </w:r>
      <w:r w:rsidRPr="00855F9E">
        <w:rPr>
          <w:rFonts w:ascii="Times New Roman" w:hAnsi="Times New Roman"/>
          <w:sz w:val="28"/>
          <w:szCs w:val="28"/>
        </w:rPr>
        <w:t xml:space="preserve">, итогах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855F9E">
        <w:rPr>
          <w:rFonts w:ascii="Times New Roman" w:hAnsi="Times New Roman"/>
          <w:sz w:val="28"/>
          <w:szCs w:val="28"/>
        </w:rPr>
        <w:t xml:space="preserve"> за отчётный период.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5.3.В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ходе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подготовки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администрации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должны применяться аналитические методы сравнения, сопоставления и группировки бюджетных показателей.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5.4.При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подготовке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заключения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администрации используются: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формальная и арифметическая проверка отчётных бюджетных показателей;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встречная проверка документов и (или) записей;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юридическая, экономическая и финансовая экспертиза совершённых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операций со средствами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приемы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экономического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анализа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(горизонтального,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="004A3D24">
        <w:rPr>
          <w:rFonts w:ascii="Times New Roman" w:hAnsi="Times New Roman"/>
          <w:sz w:val="28"/>
          <w:szCs w:val="28"/>
        </w:rPr>
        <w:t>вертикального</w:t>
      </w:r>
      <w:r w:rsidRPr="00855F9E">
        <w:rPr>
          <w:rFonts w:ascii="Times New Roman" w:hAnsi="Times New Roman"/>
          <w:sz w:val="28"/>
          <w:szCs w:val="28"/>
        </w:rPr>
        <w:t>) показателей годового отчёта об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исполнении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lastRenderedPageBreak/>
        <w:t>- технико-экономические расчёты.</w:t>
      </w:r>
    </w:p>
    <w:p w:rsidR="00487166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5.5.В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ходе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подготовки</w:t>
      </w:r>
      <w:r w:rsidR="004A3D24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администрации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проводится: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анализ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855F9E">
        <w:rPr>
          <w:rFonts w:ascii="Times New Roman" w:hAnsi="Times New Roman"/>
          <w:sz w:val="28"/>
          <w:szCs w:val="28"/>
        </w:rPr>
        <w:t xml:space="preserve"> за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отчётный год;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4A3D24">
        <w:rPr>
          <w:rFonts w:ascii="Times New Roman" w:hAnsi="Times New Roman"/>
          <w:sz w:val="28"/>
          <w:szCs w:val="28"/>
        </w:rPr>
        <w:t xml:space="preserve">- анализ исполнения консолидированного бюджета </w:t>
      </w:r>
      <w:r w:rsidR="004A3D24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  <w:r w:rsidRPr="004A3D24">
        <w:rPr>
          <w:rFonts w:ascii="Times New Roman" w:hAnsi="Times New Roman"/>
          <w:sz w:val="28"/>
          <w:szCs w:val="28"/>
        </w:rPr>
        <w:t>за отчётный год;</w:t>
      </w:r>
    </w:p>
    <w:p w:rsidR="00487166" w:rsidRPr="00855F9E" w:rsidRDefault="00487166" w:rsidP="00BF3898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анализ соответствия исполнения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за отчётный период положениям Бюджетного кодекса Российской Федерации, </w:t>
      </w:r>
      <w:r w:rsidRPr="003D158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3D1580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Pr="00855F9E">
        <w:rPr>
          <w:rFonts w:ascii="Times New Roman" w:hAnsi="Times New Roman"/>
          <w:sz w:val="28"/>
          <w:szCs w:val="28"/>
        </w:rPr>
        <w:t>и иным нормативным правовым актам;</w:t>
      </w:r>
    </w:p>
    <w:p w:rsidR="00487166" w:rsidRPr="00855F9E" w:rsidRDefault="00487166" w:rsidP="00BF3898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анализ реализации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текстовых статей,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содержащихся в </w:t>
      </w:r>
      <w:r w:rsidR="00AA31CF">
        <w:rPr>
          <w:rFonts w:ascii="Times New Roman" w:hAnsi="Times New Roman"/>
          <w:sz w:val="28"/>
          <w:szCs w:val="28"/>
        </w:rPr>
        <w:t xml:space="preserve">решении Думы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t>«</w:t>
      </w:r>
      <w:r w:rsidR="00AA31CF" w:rsidRPr="00AE15E5">
        <w:rPr>
          <w:rFonts w:ascii="Times New Roman" w:hAnsi="Times New Roman"/>
          <w:sz w:val="28"/>
          <w:szCs w:val="28"/>
        </w:rPr>
        <w:t>О бюджете муниципального образования город-курорт Геленджик</w:t>
      </w:r>
      <w:r w:rsidR="00AA31CF">
        <w:rPr>
          <w:rFonts w:ascii="Times New Roman" w:hAnsi="Times New Roman"/>
          <w:sz w:val="28"/>
          <w:szCs w:val="28"/>
        </w:rPr>
        <w:t xml:space="preserve"> на…</w:t>
      </w:r>
      <w:r>
        <w:rPr>
          <w:rFonts w:ascii="Times New Roman" w:hAnsi="Times New Roman"/>
          <w:sz w:val="28"/>
          <w:szCs w:val="28"/>
        </w:rPr>
        <w:t>»</w:t>
      </w:r>
      <w:r w:rsidRPr="00855F9E">
        <w:rPr>
          <w:rFonts w:ascii="Times New Roman" w:hAnsi="Times New Roman"/>
          <w:sz w:val="28"/>
          <w:szCs w:val="28"/>
        </w:rPr>
        <w:t>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анализ объема и структуры поступивших доходов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 разрезе кодов бюджетной классификации;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анализ осуществленных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в разрезе кодов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разделов,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подразделов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(целевых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статей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видов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расходов)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бюджетной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классификации;</w:t>
      </w:r>
    </w:p>
    <w:p w:rsidR="00487166" w:rsidRPr="00AA31CF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AA31CF">
        <w:rPr>
          <w:rFonts w:ascii="Times New Roman" w:hAnsi="Times New Roman"/>
          <w:sz w:val="28"/>
          <w:szCs w:val="28"/>
        </w:rPr>
        <w:t xml:space="preserve">- анализ реализации </w:t>
      </w:r>
      <w:r w:rsidR="00AA31CF">
        <w:rPr>
          <w:rFonts w:ascii="Times New Roman" w:hAnsi="Times New Roman"/>
          <w:sz w:val="28"/>
          <w:szCs w:val="28"/>
        </w:rPr>
        <w:t>муниципальных</w:t>
      </w:r>
      <w:r w:rsidRPr="00AA31CF">
        <w:rPr>
          <w:rFonts w:ascii="Times New Roman" w:hAnsi="Times New Roman"/>
          <w:sz w:val="28"/>
          <w:szCs w:val="28"/>
        </w:rPr>
        <w:t xml:space="preserve"> целевых программ;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анализ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объема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структуры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источников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финансирования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бюджета;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AA31CF">
        <w:rPr>
          <w:rFonts w:ascii="Times New Roman" w:hAnsi="Times New Roman"/>
          <w:sz w:val="28"/>
          <w:szCs w:val="28"/>
        </w:rPr>
        <w:t xml:space="preserve">- анализ объёма и структуры </w:t>
      </w:r>
      <w:r w:rsidR="00AA31CF">
        <w:rPr>
          <w:rFonts w:ascii="Times New Roman" w:hAnsi="Times New Roman"/>
          <w:sz w:val="28"/>
          <w:szCs w:val="28"/>
        </w:rPr>
        <w:t xml:space="preserve">муниципального </w:t>
      </w:r>
      <w:r w:rsidRPr="00AA31CF">
        <w:rPr>
          <w:rFonts w:ascii="Times New Roman" w:hAnsi="Times New Roman"/>
          <w:sz w:val="28"/>
          <w:szCs w:val="28"/>
        </w:rPr>
        <w:t>долга;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анализ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эффективности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администрирования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855F9E">
        <w:rPr>
          <w:rFonts w:ascii="Times New Roman" w:hAnsi="Times New Roman"/>
          <w:sz w:val="28"/>
          <w:szCs w:val="28"/>
        </w:rPr>
        <w:t>бюджета и источников финансирования дефицита бюджета;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анализ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качества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управления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главными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администраторами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бюджета, выделенными им </w:t>
      </w:r>
      <w:r w:rsidRPr="007F2E0E">
        <w:rPr>
          <w:rFonts w:ascii="Times New Roman" w:hAnsi="Times New Roman"/>
          <w:sz w:val="28"/>
          <w:szCs w:val="28"/>
        </w:rPr>
        <w:t>финансами;</w:t>
      </w:r>
    </w:p>
    <w:p w:rsidR="00487166" w:rsidRPr="00855F9E" w:rsidRDefault="006B2F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166" w:rsidRPr="00855F9E">
        <w:rPr>
          <w:rFonts w:ascii="Times New Roman" w:hAnsi="Times New Roman"/>
          <w:sz w:val="28"/>
          <w:szCs w:val="28"/>
        </w:rPr>
        <w:t>оценка достоверности бюджетной отчетност</w:t>
      </w:r>
      <w:r>
        <w:rPr>
          <w:rFonts w:ascii="Times New Roman" w:hAnsi="Times New Roman"/>
          <w:sz w:val="28"/>
          <w:szCs w:val="28"/>
        </w:rPr>
        <w:t>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главных администраторов средств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оценка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достоверности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показателей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администрации, документов и материалов, представляемых одновременно с ним;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оценка соответствия формы, содержания и процедуры предоставления в </w:t>
      </w:r>
      <w:r>
        <w:rPr>
          <w:rFonts w:ascii="Times New Roman" w:hAnsi="Times New Roman"/>
          <w:sz w:val="28"/>
          <w:szCs w:val="28"/>
        </w:rPr>
        <w:t>КСП</w:t>
      </w:r>
      <w:r w:rsidRPr="00855F9E">
        <w:rPr>
          <w:rFonts w:ascii="Times New Roman" w:hAnsi="Times New Roman"/>
          <w:sz w:val="28"/>
          <w:szCs w:val="28"/>
        </w:rPr>
        <w:t xml:space="preserve"> отчёта администрации требованиям нормативных правовых актов;</w:t>
      </w:r>
    </w:p>
    <w:p w:rsidR="00487166" w:rsidRPr="00855F9E" w:rsidRDefault="0062388C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166" w:rsidRPr="00855F9E">
        <w:rPr>
          <w:rFonts w:ascii="Times New Roman" w:hAnsi="Times New Roman"/>
          <w:sz w:val="28"/>
          <w:szCs w:val="28"/>
        </w:rPr>
        <w:t>оценка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соответствия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="00487166" w:rsidRPr="007F2E0E">
        <w:rPr>
          <w:rFonts w:ascii="Times New Roman" w:hAnsi="Times New Roman"/>
          <w:sz w:val="28"/>
          <w:szCs w:val="28"/>
        </w:rPr>
        <w:t xml:space="preserve">проекта </w:t>
      </w:r>
      <w:r w:rsidR="007F2E0E">
        <w:rPr>
          <w:rFonts w:ascii="Times New Roman" w:hAnsi="Times New Roman"/>
          <w:sz w:val="28"/>
          <w:szCs w:val="28"/>
        </w:rPr>
        <w:t xml:space="preserve">решения Думы муниципального образования город-курорт Геленджик </w:t>
      </w:r>
      <w:r w:rsidR="00487166">
        <w:rPr>
          <w:rFonts w:ascii="Times New Roman" w:hAnsi="Times New Roman"/>
          <w:sz w:val="28"/>
          <w:szCs w:val="28"/>
        </w:rPr>
        <w:t>«</w:t>
      </w:r>
      <w:r w:rsidR="00487166"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 w:rsidR="00487166">
        <w:rPr>
          <w:rFonts w:ascii="Times New Roman" w:hAnsi="Times New Roman"/>
          <w:sz w:val="28"/>
          <w:szCs w:val="28"/>
        </w:rPr>
        <w:t xml:space="preserve">бюджета </w:t>
      </w:r>
      <w:r w:rsidR="007129A2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  <w:r w:rsidR="00487166">
        <w:rPr>
          <w:rFonts w:ascii="Times New Roman" w:hAnsi="Times New Roman"/>
          <w:sz w:val="28"/>
          <w:szCs w:val="28"/>
        </w:rPr>
        <w:t>за</w:t>
      </w:r>
      <w:r w:rsidR="007129A2">
        <w:rPr>
          <w:rFonts w:ascii="Times New Roman" w:hAnsi="Times New Roman"/>
          <w:sz w:val="28"/>
          <w:szCs w:val="28"/>
        </w:rPr>
        <w:t>…</w:t>
      </w:r>
      <w:r w:rsidR="00487166">
        <w:rPr>
          <w:rFonts w:ascii="Times New Roman" w:hAnsi="Times New Roman"/>
          <w:sz w:val="28"/>
          <w:szCs w:val="28"/>
        </w:rPr>
        <w:t xml:space="preserve"> год»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положениям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 w:rsidR="00487166" w:rsidRPr="003D1580">
        <w:rPr>
          <w:rFonts w:ascii="Times New Roman" w:hAnsi="Times New Roman"/>
          <w:sz w:val="28"/>
          <w:szCs w:val="28"/>
        </w:rPr>
        <w:t>Положени</w:t>
      </w:r>
      <w:r w:rsidR="00487166">
        <w:rPr>
          <w:rFonts w:ascii="Times New Roman" w:hAnsi="Times New Roman"/>
          <w:sz w:val="28"/>
          <w:szCs w:val="28"/>
        </w:rPr>
        <w:t>ю</w:t>
      </w:r>
      <w:r w:rsidR="00487166" w:rsidRPr="003D1580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7F2E0E">
        <w:rPr>
          <w:rFonts w:ascii="Times New Roman" w:hAnsi="Times New Roman"/>
          <w:sz w:val="28"/>
          <w:szCs w:val="28"/>
        </w:rPr>
        <w:t>и</w:t>
      </w:r>
      <w:r w:rsidR="00487166" w:rsidRPr="00855F9E">
        <w:rPr>
          <w:rFonts w:ascii="Times New Roman" w:hAnsi="Times New Roman"/>
          <w:sz w:val="28"/>
          <w:szCs w:val="28"/>
        </w:rPr>
        <w:t xml:space="preserve"> иным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нормативным правовым актам.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5.6.В заключении</w:t>
      </w:r>
      <w:r w:rsidR="00BA04C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 отчёт администрации</w:t>
      </w:r>
      <w:r w:rsidR="006B2F66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обязательны соответствующие выводы и предложения (рекомендации) </w:t>
      </w:r>
      <w:r>
        <w:rPr>
          <w:rFonts w:ascii="Times New Roman" w:hAnsi="Times New Roman"/>
          <w:sz w:val="28"/>
          <w:szCs w:val="28"/>
        </w:rPr>
        <w:t>КСП</w:t>
      </w:r>
      <w:r w:rsidRPr="00855F9E">
        <w:rPr>
          <w:rFonts w:ascii="Times New Roman" w:hAnsi="Times New Roman"/>
          <w:sz w:val="28"/>
          <w:szCs w:val="28"/>
        </w:rPr>
        <w:t xml:space="preserve"> по сути рассматриваемого отчёта.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487166" w:rsidRPr="00BF3898" w:rsidRDefault="00487166" w:rsidP="00BF3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898">
        <w:rPr>
          <w:rFonts w:ascii="Times New Roman" w:hAnsi="Times New Roman"/>
          <w:b/>
          <w:sz w:val="28"/>
          <w:szCs w:val="28"/>
        </w:rPr>
        <w:t xml:space="preserve">6. Структура и оформление заключения на отчёт администрации 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6.1.Заключение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B2F66">
        <w:rPr>
          <w:rFonts w:ascii="Times New Roman" w:hAnsi="Times New Roman"/>
          <w:sz w:val="28"/>
          <w:szCs w:val="28"/>
        </w:rPr>
        <w:t>на отчёт администрации</w:t>
      </w:r>
      <w:r w:rsidRPr="00855F9E">
        <w:rPr>
          <w:rFonts w:ascii="Times New Roman" w:hAnsi="Times New Roman"/>
          <w:sz w:val="28"/>
          <w:szCs w:val="28"/>
        </w:rPr>
        <w:t>, как правило, должно включать 10 разделов:</w:t>
      </w:r>
    </w:p>
    <w:p w:rsidR="00487166" w:rsidRPr="00855F9E" w:rsidRDefault="006B2F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7129A2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Общие положения</w:t>
      </w:r>
      <w:r w:rsidR="00191D54">
        <w:rPr>
          <w:rFonts w:ascii="Times New Roman" w:hAnsi="Times New Roman"/>
          <w:sz w:val="28"/>
          <w:szCs w:val="28"/>
        </w:rPr>
        <w:t>.</w:t>
      </w:r>
    </w:p>
    <w:p w:rsidR="00487166" w:rsidRDefault="006B2F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7129A2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Итоги социально-экономического развития </w:t>
      </w:r>
      <w:r w:rsidR="00487166">
        <w:rPr>
          <w:rFonts w:ascii="Times New Roman" w:hAnsi="Times New Roman"/>
          <w:sz w:val="28"/>
          <w:szCs w:val="28"/>
        </w:rPr>
        <w:t>муниципального образования город-курорт Геленджик за отчётный год</w:t>
      </w:r>
      <w:r w:rsidR="00191D54">
        <w:rPr>
          <w:rFonts w:ascii="Times New Roman" w:hAnsi="Times New Roman"/>
          <w:sz w:val="28"/>
          <w:szCs w:val="28"/>
        </w:rPr>
        <w:t>.</w:t>
      </w:r>
    </w:p>
    <w:p w:rsidR="00F1748B" w:rsidRPr="00855F9E" w:rsidRDefault="00F1748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Исполнение консолидированного бюджета муниципального образования город-курорт Геленджик за отчетный год</w:t>
      </w:r>
      <w:r w:rsidR="00191D54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F1748B" w:rsidP="00434AB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Общая характеристика проекта</w:t>
      </w:r>
      <w:r w:rsidR="006B2F66" w:rsidRPr="006B2F66">
        <w:rPr>
          <w:rFonts w:ascii="Times New Roman" w:hAnsi="Times New Roman"/>
          <w:sz w:val="28"/>
          <w:szCs w:val="28"/>
        </w:rPr>
        <w:t xml:space="preserve"> </w:t>
      </w:r>
      <w:r w:rsidR="006B2F66">
        <w:rPr>
          <w:rFonts w:ascii="Times New Roman" w:hAnsi="Times New Roman"/>
          <w:sz w:val="28"/>
          <w:szCs w:val="28"/>
        </w:rPr>
        <w:t xml:space="preserve">решения Думы муниципального образования город-курорт Геленджик </w:t>
      </w:r>
      <w:r w:rsidR="00487166">
        <w:rPr>
          <w:rFonts w:ascii="Times New Roman" w:hAnsi="Times New Roman"/>
          <w:sz w:val="28"/>
          <w:szCs w:val="28"/>
        </w:rPr>
        <w:t>«</w:t>
      </w:r>
      <w:r w:rsidR="007129A2"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 w:rsidR="007129A2">
        <w:rPr>
          <w:rFonts w:ascii="Times New Roman" w:hAnsi="Times New Roman"/>
          <w:sz w:val="28"/>
          <w:szCs w:val="28"/>
        </w:rPr>
        <w:t>бюджета муниципального образования город-курорт Геленджик за… год</w:t>
      </w:r>
      <w:r w:rsidR="00487166">
        <w:rPr>
          <w:rFonts w:ascii="Times New Roman" w:hAnsi="Times New Roman"/>
          <w:sz w:val="28"/>
          <w:szCs w:val="28"/>
        </w:rPr>
        <w:t>»</w:t>
      </w:r>
      <w:r w:rsidR="00191D54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F1748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Доходы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 за отчётный год,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 том числе: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налоговые доходы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за отчётный год;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неналоговые доходы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за отчётный год;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безвозмездные поступления в </w:t>
      </w:r>
      <w:r>
        <w:rPr>
          <w:rFonts w:ascii="Times New Roman" w:hAnsi="Times New Roman"/>
          <w:sz w:val="28"/>
          <w:szCs w:val="28"/>
        </w:rPr>
        <w:t>местный</w:t>
      </w:r>
      <w:r w:rsidRPr="00855F9E">
        <w:rPr>
          <w:rFonts w:ascii="Times New Roman" w:hAnsi="Times New Roman"/>
          <w:sz w:val="28"/>
          <w:szCs w:val="28"/>
        </w:rPr>
        <w:t xml:space="preserve"> бюджет за отчётный год.</w:t>
      </w:r>
    </w:p>
    <w:p w:rsidR="00487166" w:rsidRPr="00855F9E" w:rsidRDefault="00F1748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Расходы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 за отчётный год,</w:t>
      </w:r>
      <w:r w:rsidR="00F45E58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 том числе: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 xml:space="preserve">- расходы </w:t>
      </w:r>
      <w:r>
        <w:rPr>
          <w:rFonts w:ascii="Times New Roman" w:hAnsi="Times New Roman"/>
          <w:sz w:val="28"/>
          <w:szCs w:val="28"/>
        </w:rPr>
        <w:t>местного</w:t>
      </w:r>
      <w:r w:rsidRPr="00855F9E">
        <w:rPr>
          <w:rFonts w:ascii="Times New Roman" w:hAnsi="Times New Roman"/>
          <w:sz w:val="28"/>
          <w:szCs w:val="28"/>
        </w:rPr>
        <w:t xml:space="preserve"> бюджета на реализацию </w:t>
      </w:r>
      <w:r w:rsidR="006B3D80">
        <w:rPr>
          <w:rFonts w:ascii="Times New Roman" w:hAnsi="Times New Roman"/>
          <w:sz w:val="28"/>
          <w:szCs w:val="28"/>
        </w:rPr>
        <w:t>муниципальных</w:t>
      </w:r>
      <w:r w:rsidRPr="00855F9E">
        <w:rPr>
          <w:rFonts w:ascii="Times New Roman" w:hAnsi="Times New Roman"/>
          <w:sz w:val="28"/>
          <w:szCs w:val="28"/>
        </w:rPr>
        <w:t xml:space="preserve"> ц</w:t>
      </w:r>
      <w:r w:rsidR="003F1E92">
        <w:rPr>
          <w:rFonts w:ascii="Times New Roman" w:hAnsi="Times New Roman"/>
          <w:sz w:val="28"/>
          <w:szCs w:val="28"/>
        </w:rPr>
        <w:t>елевых программ за отчётный год.</w:t>
      </w:r>
    </w:p>
    <w:p w:rsidR="00487166" w:rsidRPr="00855F9E" w:rsidRDefault="00F1748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Источники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финансирования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дефицита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бюджета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муниципального образования город-курорт Геленджик за отчётный год</w:t>
      </w:r>
      <w:r w:rsidR="00191D54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F1748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166" w:rsidRPr="003F1E92">
        <w:rPr>
          <w:rFonts w:ascii="Times New Roman" w:hAnsi="Times New Roman"/>
          <w:sz w:val="28"/>
          <w:szCs w:val="28"/>
        </w:rPr>
        <w:t xml:space="preserve">) </w:t>
      </w:r>
      <w:r w:rsidR="003F1E92">
        <w:rPr>
          <w:rFonts w:ascii="Times New Roman" w:hAnsi="Times New Roman"/>
          <w:sz w:val="28"/>
          <w:szCs w:val="28"/>
        </w:rPr>
        <w:t xml:space="preserve">Муниципальный </w:t>
      </w:r>
      <w:r w:rsidR="00487166" w:rsidRPr="003F1E92">
        <w:rPr>
          <w:rFonts w:ascii="Times New Roman" w:hAnsi="Times New Roman"/>
          <w:sz w:val="28"/>
          <w:szCs w:val="28"/>
        </w:rPr>
        <w:t>долг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муниципального образования город-курорт Геленджик за отчётный год</w:t>
      </w:r>
      <w:r w:rsidR="00191D54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F1748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Внешняя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проверка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годовой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бюджетной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отчётности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главных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администраторов средств </w:t>
      </w:r>
      <w:r w:rsidR="00487166">
        <w:rPr>
          <w:rFonts w:ascii="Times New Roman" w:hAnsi="Times New Roman"/>
          <w:sz w:val="28"/>
          <w:szCs w:val="28"/>
        </w:rPr>
        <w:t>местного бюджета</w:t>
      </w:r>
      <w:r w:rsidR="00191D54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F1748B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87166" w:rsidRPr="00855F9E">
        <w:rPr>
          <w:rFonts w:ascii="Times New Roman" w:hAnsi="Times New Roman"/>
          <w:sz w:val="28"/>
          <w:szCs w:val="28"/>
        </w:rPr>
        <w:t>)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Выводы и предложения</w:t>
      </w:r>
      <w:r w:rsidR="00191D54">
        <w:rPr>
          <w:rFonts w:ascii="Times New Roman" w:hAnsi="Times New Roman"/>
          <w:sz w:val="28"/>
          <w:szCs w:val="28"/>
        </w:rPr>
        <w:t>.</w:t>
      </w:r>
    </w:p>
    <w:p w:rsidR="00487166" w:rsidRDefault="00191D5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487166">
        <w:rPr>
          <w:rFonts w:ascii="Times New Roman" w:hAnsi="Times New Roman"/>
          <w:sz w:val="28"/>
          <w:szCs w:val="28"/>
        </w:rPr>
        <w:t>Раздел «</w:t>
      </w:r>
      <w:r w:rsidR="00487166" w:rsidRPr="00855F9E">
        <w:rPr>
          <w:rFonts w:ascii="Times New Roman" w:hAnsi="Times New Roman"/>
          <w:sz w:val="28"/>
          <w:szCs w:val="28"/>
        </w:rPr>
        <w:t>Общие положения</w:t>
      </w:r>
      <w:r w:rsidR="00487166">
        <w:rPr>
          <w:rFonts w:ascii="Times New Roman" w:hAnsi="Times New Roman"/>
          <w:sz w:val="28"/>
          <w:szCs w:val="28"/>
        </w:rPr>
        <w:t>»</w:t>
      </w:r>
      <w:r w:rsidR="00F1748B">
        <w:rPr>
          <w:rFonts w:ascii="Times New Roman" w:hAnsi="Times New Roman"/>
          <w:sz w:val="28"/>
          <w:szCs w:val="28"/>
        </w:rPr>
        <w:t xml:space="preserve"> з</w:t>
      </w:r>
      <w:r w:rsidR="00487166" w:rsidRPr="00855F9E">
        <w:rPr>
          <w:rFonts w:ascii="Times New Roman" w:hAnsi="Times New Roman"/>
          <w:sz w:val="28"/>
          <w:szCs w:val="28"/>
        </w:rPr>
        <w:t>аключения содержит исходные данные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об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экспертно-аналитическом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мероприятии:</w:t>
      </w:r>
    </w:p>
    <w:p w:rsidR="00487166" w:rsidRDefault="00844C0E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166" w:rsidRPr="00855F9E">
        <w:rPr>
          <w:rFonts w:ascii="Times New Roman" w:hAnsi="Times New Roman"/>
          <w:sz w:val="28"/>
          <w:szCs w:val="28"/>
        </w:rPr>
        <w:t>основание,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исследуе</w:t>
      </w:r>
      <w:r w:rsidR="00487166">
        <w:rPr>
          <w:rFonts w:ascii="Times New Roman" w:hAnsi="Times New Roman"/>
          <w:sz w:val="28"/>
          <w:szCs w:val="28"/>
        </w:rPr>
        <w:t>мый период;</w:t>
      </w:r>
    </w:p>
    <w:p w:rsidR="00487166" w:rsidRPr="00855F9E" w:rsidRDefault="00844C0E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166" w:rsidRPr="00855F9E">
        <w:rPr>
          <w:rFonts w:ascii="Times New Roman" w:hAnsi="Times New Roman"/>
          <w:sz w:val="28"/>
          <w:szCs w:val="28"/>
        </w:rPr>
        <w:t>оценку соответствия формы,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содержания и процедуры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администрации</w:t>
      </w:r>
      <w:r w:rsidR="00487166">
        <w:rPr>
          <w:rFonts w:ascii="Times New Roman" w:hAnsi="Times New Roman"/>
          <w:sz w:val="28"/>
          <w:szCs w:val="28"/>
        </w:rPr>
        <w:t>, требования</w:t>
      </w:r>
      <w:r w:rsidR="00F1748B">
        <w:rPr>
          <w:rFonts w:ascii="Times New Roman" w:hAnsi="Times New Roman"/>
          <w:sz w:val="28"/>
          <w:szCs w:val="28"/>
        </w:rPr>
        <w:t>м</w:t>
      </w:r>
      <w:r w:rsidR="00487166">
        <w:rPr>
          <w:rFonts w:ascii="Times New Roman" w:hAnsi="Times New Roman"/>
          <w:sz w:val="28"/>
          <w:szCs w:val="28"/>
        </w:rPr>
        <w:t xml:space="preserve"> нормативно-</w:t>
      </w:r>
      <w:r w:rsidR="00487166" w:rsidRPr="00855F9E">
        <w:rPr>
          <w:rFonts w:ascii="Times New Roman" w:hAnsi="Times New Roman"/>
          <w:sz w:val="28"/>
          <w:szCs w:val="28"/>
        </w:rPr>
        <w:t>правовых актов.</w:t>
      </w:r>
    </w:p>
    <w:p w:rsidR="00487166" w:rsidRDefault="00191D5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487166" w:rsidRPr="00855F9E">
        <w:rPr>
          <w:rFonts w:ascii="Times New Roman" w:hAnsi="Times New Roman"/>
          <w:sz w:val="28"/>
          <w:szCs w:val="28"/>
        </w:rPr>
        <w:t>Раздел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«</w:t>
      </w:r>
      <w:r w:rsidR="00487166" w:rsidRPr="00855F9E">
        <w:rPr>
          <w:rFonts w:ascii="Times New Roman" w:hAnsi="Times New Roman"/>
          <w:sz w:val="28"/>
          <w:szCs w:val="28"/>
        </w:rPr>
        <w:t>Итоги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социально-экономического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развития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за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чётный год</w:t>
      </w:r>
      <w:r w:rsidR="00487166">
        <w:rPr>
          <w:rFonts w:ascii="Times New Roman" w:hAnsi="Times New Roman"/>
          <w:sz w:val="28"/>
          <w:szCs w:val="28"/>
        </w:rPr>
        <w:t xml:space="preserve">» </w:t>
      </w:r>
      <w:r w:rsidR="00F1748B">
        <w:rPr>
          <w:rFonts w:ascii="Times New Roman" w:hAnsi="Times New Roman"/>
          <w:sz w:val="28"/>
          <w:szCs w:val="28"/>
        </w:rPr>
        <w:t>з</w:t>
      </w:r>
      <w:r w:rsidR="00487166" w:rsidRPr="00855F9E">
        <w:rPr>
          <w:rFonts w:ascii="Times New Roman" w:hAnsi="Times New Roman"/>
          <w:sz w:val="28"/>
          <w:szCs w:val="28"/>
        </w:rPr>
        <w:t>аключения содержит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анализ макроэкономических условий исполнения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 в отчётном периоде.</w:t>
      </w:r>
    </w:p>
    <w:p w:rsidR="00191D54" w:rsidRPr="00855F9E" w:rsidRDefault="00191D54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6.4.Раздел «Исполнение консолидированного бюджета муниципального образования город-курорт Геленджик за отчетный год» заключения содержит анализ исполнения основных показателей консолидированного бюджета муниципального образования город-курорт Геленджик в отчетном периоде.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6.</w:t>
      </w:r>
      <w:r w:rsidR="00191D54">
        <w:rPr>
          <w:rFonts w:ascii="Times New Roman" w:hAnsi="Times New Roman"/>
          <w:sz w:val="28"/>
          <w:szCs w:val="28"/>
        </w:rPr>
        <w:t>5.</w:t>
      </w:r>
      <w:r w:rsidRPr="00855F9E">
        <w:rPr>
          <w:rFonts w:ascii="Times New Roman" w:hAnsi="Times New Roman"/>
          <w:sz w:val="28"/>
          <w:szCs w:val="28"/>
        </w:rPr>
        <w:t>Раздел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55F9E">
        <w:rPr>
          <w:rFonts w:ascii="Times New Roman" w:hAnsi="Times New Roman"/>
          <w:sz w:val="28"/>
          <w:szCs w:val="28"/>
        </w:rPr>
        <w:t>Общая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характеристика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3F1E9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1E92">
        <w:rPr>
          <w:rFonts w:ascii="Times New Roman" w:hAnsi="Times New Roman"/>
          <w:sz w:val="28"/>
          <w:szCs w:val="28"/>
        </w:rPr>
        <w:t xml:space="preserve">решения Думы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t>«</w:t>
      </w:r>
      <w:r w:rsidR="00191D54"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 w:rsidR="00191D54">
        <w:rPr>
          <w:rFonts w:ascii="Times New Roman" w:hAnsi="Times New Roman"/>
          <w:sz w:val="28"/>
          <w:szCs w:val="28"/>
        </w:rPr>
        <w:t>бюджета муниципального образования город-курорт Геленджик за…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55F9E">
        <w:rPr>
          <w:rFonts w:ascii="Times New Roman" w:hAnsi="Times New Roman"/>
          <w:sz w:val="28"/>
          <w:szCs w:val="28"/>
        </w:rPr>
        <w:t>содержит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оценку</w:t>
      </w:r>
      <w:r w:rsidR="0062388C">
        <w:rPr>
          <w:rFonts w:ascii="Times New Roman" w:hAnsi="Times New Roman"/>
          <w:sz w:val="28"/>
          <w:szCs w:val="28"/>
        </w:rPr>
        <w:t xml:space="preserve"> соответствия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3F1E9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1E92">
        <w:rPr>
          <w:rFonts w:ascii="Times New Roman" w:hAnsi="Times New Roman"/>
          <w:sz w:val="28"/>
          <w:szCs w:val="28"/>
        </w:rPr>
        <w:t xml:space="preserve">решения Думы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t>«</w:t>
      </w:r>
      <w:r w:rsidR="00CB0C8D" w:rsidRPr="00855F9E">
        <w:rPr>
          <w:rFonts w:ascii="Times New Roman" w:hAnsi="Times New Roman"/>
          <w:sz w:val="28"/>
          <w:szCs w:val="28"/>
        </w:rPr>
        <w:t xml:space="preserve">Об исполнении </w:t>
      </w:r>
      <w:r w:rsidR="00CB0C8D">
        <w:rPr>
          <w:rFonts w:ascii="Times New Roman" w:hAnsi="Times New Roman"/>
          <w:sz w:val="28"/>
          <w:szCs w:val="28"/>
        </w:rPr>
        <w:t>бюджета муниципального образования город-курорт Геленджик за… год</w:t>
      </w:r>
      <w:r>
        <w:rPr>
          <w:rFonts w:ascii="Times New Roman" w:hAnsi="Times New Roman"/>
          <w:sz w:val="28"/>
          <w:szCs w:val="28"/>
        </w:rPr>
        <w:t>»</w:t>
      </w:r>
      <w:r w:rsidR="006238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положениям Бюджетного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кодекса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Российской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Федерации,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3D158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3D1580">
        <w:rPr>
          <w:rFonts w:ascii="Times New Roman" w:hAnsi="Times New Roman"/>
          <w:sz w:val="28"/>
          <w:szCs w:val="28"/>
        </w:rPr>
        <w:t xml:space="preserve"> о бюджетном процессе</w:t>
      </w:r>
      <w:r w:rsidR="0062388C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 иным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нормативным правовым актам.</w:t>
      </w:r>
    </w:p>
    <w:p w:rsidR="00487166" w:rsidRPr="00855F9E" w:rsidRDefault="004D7373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6.6.</w:t>
      </w:r>
      <w:r w:rsidR="00487166">
        <w:rPr>
          <w:rFonts w:ascii="Times New Roman" w:hAnsi="Times New Roman"/>
          <w:sz w:val="28"/>
          <w:szCs w:val="28"/>
        </w:rPr>
        <w:t>Раздел «</w:t>
      </w:r>
      <w:r w:rsidR="00487166" w:rsidRPr="00855F9E">
        <w:rPr>
          <w:rFonts w:ascii="Times New Roman" w:hAnsi="Times New Roman"/>
          <w:sz w:val="28"/>
          <w:szCs w:val="28"/>
        </w:rPr>
        <w:t xml:space="preserve">Доходы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 за отчётный год</w:t>
      </w:r>
      <w:r w:rsidR="00487166">
        <w:rPr>
          <w:rFonts w:ascii="Times New Roman" w:hAnsi="Times New Roman"/>
          <w:sz w:val="28"/>
          <w:szCs w:val="28"/>
        </w:rPr>
        <w:t>»</w:t>
      </w:r>
      <w:r w:rsidR="00487166" w:rsidRPr="00855F9E">
        <w:rPr>
          <w:rFonts w:ascii="Times New Roman" w:hAnsi="Times New Roman"/>
          <w:sz w:val="28"/>
          <w:szCs w:val="28"/>
        </w:rPr>
        <w:t xml:space="preserve"> </w:t>
      </w:r>
      <w:r w:rsidR="0062388C">
        <w:rPr>
          <w:rFonts w:ascii="Times New Roman" w:hAnsi="Times New Roman"/>
          <w:sz w:val="28"/>
          <w:szCs w:val="28"/>
        </w:rPr>
        <w:t>з</w:t>
      </w:r>
      <w:r w:rsidR="00487166" w:rsidRPr="00855F9E">
        <w:rPr>
          <w:rFonts w:ascii="Times New Roman" w:hAnsi="Times New Roman"/>
          <w:sz w:val="28"/>
          <w:szCs w:val="28"/>
        </w:rPr>
        <w:t>аключения</w:t>
      </w:r>
      <w:r w:rsidR="00487166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содержит анализ исполнения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 по объемам и структуре поступивших доходов в разрезе кодов бюджетной классификации.</w:t>
      </w:r>
    </w:p>
    <w:p w:rsidR="00487166" w:rsidRPr="00855F9E" w:rsidRDefault="004D7373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раздел з</w:t>
      </w:r>
      <w:r w:rsidR="00487166" w:rsidRPr="00855F9E">
        <w:rPr>
          <w:rFonts w:ascii="Times New Roman" w:hAnsi="Times New Roman"/>
          <w:sz w:val="28"/>
          <w:szCs w:val="28"/>
        </w:rPr>
        <w:t>аключения отдельными подразделами включается анализ налоговых, неналоговых (или налоговых и неналоговых вместе) доходов</w:t>
      </w:r>
      <w:r w:rsidR="00487166">
        <w:rPr>
          <w:rFonts w:ascii="Times New Roman" w:hAnsi="Times New Roman"/>
          <w:sz w:val="28"/>
          <w:szCs w:val="28"/>
        </w:rPr>
        <w:t xml:space="preserve"> 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 и безвозмездных поступлений в </w:t>
      </w:r>
      <w:r w:rsidR="003F1E92">
        <w:rPr>
          <w:rFonts w:ascii="Times New Roman" w:hAnsi="Times New Roman"/>
          <w:sz w:val="28"/>
          <w:szCs w:val="28"/>
        </w:rPr>
        <w:t xml:space="preserve">местный </w:t>
      </w:r>
      <w:r w:rsidR="00487166" w:rsidRPr="00855F9E">
        <w:rPr>
          <w:rFonts w:ascii="Times New Roman" w:hAnsi="Times New Roman"/>
          <w:sz w:val="28"/>
          <w:szCs w:val="28"/>
        </w:rPr>
        <w:t>бюджет.</w:t>
      </w:r>
    </w:p>
    <w:p w:rsidR="00487166" w:rsidRPr="00855F9E" w:rsidRDefault="004D7373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 w:rsidR="00487166" w:rsidRPr="00855F9E">
        <w:rPr>
          <w:rFonts w:ascii="Times New Roman" w:hAnsi="Times New Roman"/>
          <w:sz w:val="28"/>
          <w:szCs w:val="28"/>
        </w:rPr>
        <w:t xml:space="preserve">Раздел </w:t>
      </w:r>
      <w:r w:rsidR="00487166">
        <w:rPr>
          <w:rFonts w:ascii="Times New Roman" w:hAnsi="Times New Roman"/>
          <w:sz w:val="28"/>
          <w:szCs w:val="28"/>
        </w:rPr>
        <w:t>«</w:t>
      </w:r>
      <w:r w:rsidR="00487166" w:rsidRPr="00855F9E">
        <w:rPr>
          <w:rFonts w:ascii="Times New Roman" w:hAnsi="Times New Roman"/>
          <w:sz w:val="28"/>
          <w:szCs w:val="28"/>
        </w:rPr>
        <w:t xml:space="preserve">Расходы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 за отчётный год</w:t>
      </w:r>
      <w:r w:rsidR="00487166">
        <w:rPr>
          <w:rFonts w:ascii="Times New Roman" w:hAnsi="Times New Roman"/>
          <w:sz w:val="28"/>
          <w:szCs w:val="28"/>
        </w:rPr>
        <w:t>»</w:t>
      </w:r>
      <w:r w:rsidR="00487166" w:rsidRPr="00855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487166" w:rsidRPr="00855F9E">
        <w:rPr>
          <w:rFonts w:ascii="Times New Roman" w:hAnsi="Times New Roman"/>
          <w:sz w:val="28"/>
          <w:szCs w:val="28"/>
        </w:rPr>
        <w:t>аключения</w:t>
      </w:r>
      <w:r w:rsidR="00487166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 xml:space="preserve">содержит анализ исполнения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 по объемам и структуре произведённых расходов в разрезе кодов разделов, подразделов (целевых статей</w:t>
      </w:r>
      <w:r w:rsidR="00487166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 видов расходов) бюджетной классификации.</w:t>
      </w:r>
    </w:p>
    <w:p w:rsidR="00487166" w:rsidRPr="003F1E92" w:rsidRDefault="004D7373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раздел з</w:t>
      </w:r>
      <w:r w:rsidR="00487166" w:rsidRPr="00855F9E">
        <w:rPr>
          <w:rFonts w:ascii="Times New Roman" w:hAnsi="Times New Roman"/>
          <w:sz w:val="28"/>
          <w:szCs w:val="28"/>
        </w:rPr>
        <w:t xml:space="preserve">аключения отдельными подразделами включается анализ расходов </w:t>
      </w:r>
      <w:r w:rsidR="00487166" w:rsidRPr="003F1E92">
        <w:rPr>
          <w:rFonts w:ascii="Times New Roman" w:hAnsi="Times New Roman"/>
          <w:sz w:val="28"/>
          <w:szCs w:val="28"/>
        </w:rPr>
        <w:t xml:space="preserve">на реализацию </w:t>
      </w:r>
      <w:r w:rsidR="003F1E92" w:rsidRPr="003F1E92">
        <w:rPr>
          <w:rFonts w:ascii="Times New Roman" w:hAnsi="Times New Roman"/>
          <w:sz w:val="28"/>
          <w:szCs w:val="28"/>
        </w:rPr>
        <w:t>муниципальных</w:t>
      </w:r>
      <w:r w:rsidR="00487166" w:rsidRPr="003F1E92">
        <w:rPr>
          <w:rFonts w:ascii="Times New Roman" w:hAnsi="Times New Roman"/>
          <w:sz w:val="28"/>
          <w:szCs w:val="28"/>
        </w:rPr>
        <w:t xml:space="preserve"> целевых программ.</w:t>
      </w:r>
    </w:p>
    <w:p w:rsidR="00487166" w:rsidRDefault="004D7373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</w:t>
      </w:r>
      <w:r w:rsidR="00487166">
        <w:rPr>
          <w:rFonts w:ascii="Times New Roman" w:hAnsi="Times New Roman"/>
          <w:sz w:val="28"/>
          <w:szCs w:val="28"/>
        </w:rPr>
        <w:t>Раздел «</w:t>
      </w:r>
      <w:r w:rsidR="00487166" w:rsidRPr="00855F9E">
        <w:rPr>
          <w:rFonts w:ascii="Times New Roman" w:hAnsi="Times New Roman"/>
          <w:sz w:val="28"/>
          <w:szCs w:val="28"/>
        </w:rPr>
        <w:t>Источники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финансирования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дефицита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бюджета</w:t>
      </w:r>
      <w:r w:rsidR="004871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</w:t>
      </w:r>
      <w:r w:rsidR="00487166" w:rsidRPr="00855F9E">
        <w:rPr>
          <w:rFonts w:ascii="Times New Roman" w:hAnsi="Times New Roman"/>
          <w:sz w:val="28"/>
          <w:szCs w:val="28"/>
        </w:rPr>
        <w:t>за</w:t>
      </w:r>
      <w:r w:rsidR="00487166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отчётный</w:t>
      </w:r>
      <w:r w:rsidR="00487166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>з</w:t>
      </w:r>
      <w:r w:rsidR="00487166" w:rsidRPr="00855F9E">
        <w:rPr>
          <w:rFonts w:ascii="Times New Roman" w:hAnsi="Times New Roman"/>
          <w:sz w:val="28"/>
          <w:szCs w:val="28"/>
        </w:rPr>
        <w:t>аключения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содержит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анализ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исполнения</w:t>
      </w:r>
      <w:r w:rsidR="00487166">
        <w:rPr>
          <w:rFonts w:ascii="Times New Roman" w:hAnsi="Times New Roman"/>
          <w:sz w:val="28"/>
          <w:szCs w:val="28"/>
        </w:rPr>
        <w:t xml:space="preserve"> местного </w:t>
      </w:r>
      <w:r w:rsidR="00487166" w:rsidRPr="00855F9E">
        <w:rPr>
          <w:rFonts w:ascii="Times New Roman" w:hAnsi="Times New Roman"/>
          <w:sz w:val="28"/>
          <w:szCs w:val="28"/>
        </w:rPr>
        <w:t>бюджета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по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объемам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структуре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источников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финансирования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дефицита бюджета в разрезе кодов бюджетной классификации.</w:t>
      </w:r>
    </w:p>
    <w:p w:rsidR="00487166" w:rsidRPr="00855F9E" w:rsidRDefault="004D7373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</w:t>
      </w:r>
      <w:r w:rsidR="00487166" w:rsidRPr="00855F9E">
        <w:rPr>
          <w:rFonts w:ascii="Times New Roman" w:hAnsi="Times New Roman"/>
          <w:sz w:val="28"/>
          <w:szCs w:val="28"/>
        </w:rPr>
        <w:t xml:space="preserve">Раздел </w:t>
      </w:r>
      <w:r w:rsidR="004871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</w:t>
      </w:r>
      <w:r w:rsidR="003F1E92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487166" w:rsidRPr="00855F9E">
        <w:rPr>
          <w:rFonts w:ascii="Times New Roman" w:hAnsi="Times New Roman"/>
          <w:sz w:val="28"/>
          <w:szCs w:val="28"/>
        </w:rPr>
        <w:t xml:space="preserve"> долг </w:t>
      </w:r>
      <w:r w:rsidR="00487166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487166" w:rsidRPr="00855F9E">
        <w:rPr>
          <w:rFonts w:ascii="Times New Roman" w:hAnsi="Times New Roman"/>
          <w:sz w:val="28"/>
          <w:szCs w:val="28"/>
        </w:rPr>
        <w:t xml:space="preserve"> за отчётный</w:t>
      </w:r>
      <w:r w:rsidR="00487166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>з</w:t>
      </w:r>
      <w:r w:rsidR="00487166" w:rsidRPr="00855F9E">
        <w:rPr>
          <w:rFonts w:ascii="Times New Roman" w:hAnsi="Times New Roman"/>
          <w:sz w:val="28"/>
          <w:szCs w:val="28"/>
        </w:rPr>
        <w:t>аключения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содержит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анализ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структуры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динамики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долговых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 w:rsidRPr="00855F9E">
        <w:rPr>
          <w:rFonts w:ascii="Times New Roman" w:hAnsi="Times New Roman"/>
          <w:sz w:val="28"/>
          <w:szCs w:val="28"/>
        </w:rPr>
        <w:t>обязательств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="00487166">
        <w:rPr>
          <w:rFonts w:ascii="Times New Roman" w:hAnsi="Times New Roman"/>
          <w:sz w:val="28"/>
          <w:szCs w:val="28"/>
        </w:rPr>
        <w:t>местного</w:t>
      </w:r>
      <w:r w:rsidR="00487166" w:rsidRPr="00855F9E">
        <w:rPr>
          <w:rFonts w:ascii="Times New Roman" w:hAnsi="Times New Roman"/>
          <w:sz w:val="28"/>
          <w:szCs w:val="28"/>
        </w:rPr>
        <w:t xml:space="preserve"> бюджета.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6.10.Раздел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55F9E">
        <w:rPr>
          <w:rFonts w:ascii="Times New Roman" w:hAnsi="Times New Roman"/>
          <w:sz w:val="28"/>
          <w:szCs w:val="28"/>
        </w:rPr>
        <w:t>Внешняя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проверка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годовой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бюджетной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отчётности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главных администраторов средств </w:t>
      </w:r>
      <w:r>
        <w:rPr>
          <w:rFonts w:ascii="Times New Roman" w:hAnsi="Times New Roman"/>
          <w:sz w:val="28"/>
          <w:szCs w:val="28"/>
        </w:rPr>
        <w:t>местного бюджета»</w:t>
      </w:r>
      <w:r w:rsidR="004D7373">
        <w:rPr>
          <w:rFonts w:ascii="Times New Roman" w:hAnsi="Times New Roman"/>
          <w:sz w:val="28"/>
          <w:szCs w:val="28"/>
        </w:rPr>
        <w:t xml:space="preserve"> з</w:t>
      </w:r>
      <w:r w:rsidRPr="00855F9E">
        <w:rPr>
          <w:rFonts w:ascii="Times New Roman" w:hAnsi="Times New Roman"/>
          <w:sz w:val="28"/>
          <w:szCs w:val="28"/>
        </w:rPr>
        <w:t>аключения содержит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обобщенные результаты проведенного контрольного мероприятия.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6.11.При</w:t>
      </w:r>
      <w:r w:rsidR="003F1E92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написании</w:t>
      </w:r>
      <w:r w:rsidR="003F1E92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необходимо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руководствоваться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следующими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требованиями: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содержание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заключения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должно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соответствовать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целям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задачам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экспертно-аналитического мероприятия;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заключение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должно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содержать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только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ту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информацию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выводы,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которые подтверждаются соответствующей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рабочей документацией;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информация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заключении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должна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излагаться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последовательно,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соответствии</w:t>
      </w:r>
      <w:r w:rsidR="003F1E92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</w:t>
      </w:r>
      <w:r w:rsidR="003F1E92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тяжестью</w:t>
      </w:r>
      <w:r w:rsidR="003F1E92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негативных</w:t>
      </w:r>
      <w:r w:rsidR="003F1E92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последствий</w:t>
      </w:r>
      <w:r w:rsidR="003F1E92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установленных</w:t>
      </w:r>
      <w:r w:rsidR="003F1E92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нарушений;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текст заключения должен быть написан лаконично, легко читаться и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быть понятным;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использование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заключении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специальных,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профессиональных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юридических терминов допускается только при утверждении этих терминов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 нормативных правовых актах;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в заключении необходимо избегать ненужных повторений и лишних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подробностей,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которые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отвлекают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внимание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читателя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наиболее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важных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положений заключения;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t>- обобщенные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выводы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и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рекомендации,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отражённые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в</w:t>
      </w:r>
      <w:r w:rsidR="00844C0E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заключении,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должны быть аргументированными и логически следовать из указанных в заключении нарушений, быть конкретными, сжатыми и простыми по форме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содержанию.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855F9E">
        <w:rPr>
          <w:rFonts w:ascii="Times New Roman" w:hAnsi="Times New Roman"/>
          <w:sz w:val="28"/>
          <w:szCs w:val="28"/>
        </w:rPr>
        <w:lastRenderedPageBreak/>
        <w:t>6.12.Подписанное</w:t>
      </w:r>
      <w:r w:rsidR="00921A60"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КСП </w:t>
      </w:r>
      <w:r w:rsidRPr="00855F9E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9E">
        <w:rPr>
          <w:rFonts w:ascii="Times New Roman" w:hAnsi="Times New Roman"/>
          <w:sz w:val="28"/>
          <w:szCs w:val="28"/>
        </w:rPr>
        <w:t xml:space="preserve">администрации направляется в </w:t>
      </w:r>
      <w:r>
        <w:rPr>
          <w:rFonts w:ascii="Times New Roman" w:hAnsi="Times New Roman"/>
          <w:sz w:val="28"/>
          <w:szCs w:val="28"/>
        </w:rPr>
        <w:t>Думу муниципального образования город-курорт Геленджик</w:t>
      </w:r>
      <w:r w:rsidRPr="00855F9E">
        <w:rPr>
          <w:rFonts w:ascii="Times New Roman" w:hAnsi="Times New Roman"/>
          <w:sz w:val="28"/>
          <w:szCs w:val="28"/>
        </w:rPr>
        <w:t xml:space="preserve"> и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855F9E">
        <w:rPr>
          <w:rFonts w:ascii="Times New Roman" w:hAnsi="Times New Roman"/>
          <w:sz w:val="28"/>
          <w:szCs w:val="28"/>
        </w:rPr>
        <w:t>.</w:t>
      </w:r>
    </w:p>
    <w:p w:rsidR="00487166" w:rsidRPr="00855F9E" w:rsidRDefault="00487166" w:rsidP="00855F9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sectPr w:rsidR="00487166" w:rsidRPr="00855F9E" w:rsidSect="005B231B">
      <w:headerReference w:type="default" r:id="rId9"/>
      <w:pgSz w:w="11907" w:h="16840" w:code="9"/>
      <w:pgMar w:top="1134" w:right="567" w:bottom="1134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56" w:rsidRDefault="00135B56" w:rsidP="00503AFA">
      <w:pPr>
        <w:spacing w:after="0" w:line="240" w:lineRule="auto"/>
      </w:pPr>
      <w:r>
        <w:separator/>
      </w:r>
    </w:p>
  </w:endnote>
  <w:endnote w:type="continuationSeparator" w:id="0">
    <w:p w:rsidR="00135B56" w:rsidRDefault="00135B56" w:rsidP="0050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56" w:rsidRDefault="00135B56" w:rsidP="00503AFA">
      <w:pPr>
        <w:spacing w:after="0" w:line="240" w:lineRule="auto"/>
      </w:pPr>
      <w:r>
        <w:separator/>
      </w:r>
    </w:p>
  </w:footnote>
  <w:footnote w:type="continuationSeparator" w:id="0">
    <w:p w:rsidR="00135B56" w:rsidRDefault="00135B56" w:rsidP="0050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8B" w:rsidRDefault="00F1748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74E1">
      <w:rPr>
        <w:noProof/>
      </w:rPr>
      <w:t>2</w:t>
    </w:r>
    <w:r>
      <w:rPr>
        <w:noProof/>
      </w:rPr>
      <w:fldChar w:fldCharType="end"/>
    </w:r>
  </w:p>
  <w:p w:rsidR="00F1748B" w:rsidRDefault="00F174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6A7"/>
    <w:multiLevelType w:val="multilevel"/>
    <w:tmpl w:val="3C16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E78"/>
    <w:rsid w:val="00010F46"/>
    <w:rsid w:val="0001124D"/>
    <w:rsid w:val="000146CA"/>
    <w:rsid w:val="0004539A"/>
    <w:rsid w:val="000508E2"/>
    <w:rsid w:val="00054433"/>
    <w:rsid w:val="00056B55"/>
    <w:rsid w:val="000610EC"/>
    <w:rsid w:val="000659BF"/>
    <w:rsid w:val="00072B12"/>
    <w:rsid w:val="000802FC"/>
    <w:rsid w:val="00081114"/>
    <w:rsid w:val="00081224"/>
    <w:rsid w:val="0008267F"/>
    <w:rsid w:val="0008364D"/>
    <w:rsid w:val="00096E85"/>
    <w:rsid w:val="000A3C82"/>
    <w:rsid w:val="000A417E"/>
    <w:rsid w:val="000A4A18"/>
    <w:rsid w:val="000A4F24"/>
    <w:rsid w:val="000B1C91"/>
    <w:rsid w:val="000B20BA"/>
    <w:rsid w:val="000B42E5"/>
    <w:rsid w:val="000B478A"/>
    <w:rsid w:val="000B67CC"/>
    <w:rsid w:val="000B6815"/>
    <w:rsid w:val="000B6FFA"/>
    <w:rsid w:val="000C6E3A"/>
    <w:rsid w:val="000D4B74"/>
    <w:rsid w:val="000D5CBB"/>
    <w:rsid w:val="000D7661"/>
    <w:rsid w:val="000D7B24"/>
    <w:rsid w:val="000E45CA"/>
    <w:rsid w:val="000F0541"/>
    <w:rsid w:val="000F3AD9"/>
    <w:rsid w:val="000F5013"/>
    <w:rsid w:val="001026D5"/>
    <w:rsid w:val="001103C3"/>
    <w:rsid w:val="00120470"/>
    <w:rsid w:val="001205C0"/>
    <w:rsid w:val="001271C0"/>
    <w:rsid w:val="00127686"/>
    <w:rsid w:val="00135B56"/>
    <w:rsid w:val="00140029"/>
    <w:rsid w:val="001412F0"/>
    <w:rsid w:val="00142B85"/>
    <w:rsid w:val="00146D85"/>
    <w:rsid w:val="001519C3"/>
    <w:rsid w:val="00171001"/>
    <w:rsid w:val="00191D54"/>
    <w:rsid w:val="00192FDB"/>
    <w:rsid w:val="001A1B65"/>
    <w:rsid w:val="001A3091"/>
    <w:rsid w:val="001A3A1F"/>
    <w:rsid w:val="001A7C04"/>
    <w:rsid w:val="001A7CF9"/>
    <w:rsid w:val="001B0A55"/>
    <w:rsid w:val="001B5052"/>
    <w:rsid w:val="001C4CC2"/>
    <w:rsid w:val="001C7247"/>
    <w:rsid w:val="001D1F01"/>
    <w:rsid w:val="001D2300"/>
    <w:rsid w:val="001D6DD9"/>
    <w:rsid w:val="001E69D5"/>
    <w:rsid w:val="001E74CF"/>
    <w:rsid w:val="001F6204"/>
    <w:rsid w:val="00202F02"/>
    <w:rsid w:val="00235A0F"/>
    <w:rsid w:val="0023622D"/>
    <w:rsid w:val="00237AE7"/>
    <w:rsid w:val="00263480"/>
    <w:rsid w:val="00276A09"/>
    <w:rsid w:val="002826C8"/>
    <w:rsid w:val="0028377B"/>
    <w:rsid w:val="00285414"/>
    <w:rsid w:val="00290F3F"/>
    <w:rsid w:val="00294942"/>
    <w:rsid w:val="00297B72"/>
    <w:rsid w:val="002A1785"/>
    <w:rsid w:val="002A1DA1"/>
    <w:rsid w:val="002B6AAA"/>
    <w:rsid w:val="002C0816"/>
    <w:rsid w:val="002C46EA"/>
    <w:rsid w:val="002D1058"/>
    <w:rsid w:val="002D6B54"/>
    <w:rsid w:val="002E1B93"/>
    <w:rsid w:val="002F27FF"/>
    <w:rsid w:val="002F31BD"/>
    <w:rsid w:val="002F7021"/>
    <w:rsid w:val="003077B9"/>
    <w:rsid w:val="00326B37"/>
    <w:rsid w:val="0032746F"/>
    <w:rsid w:val="0033005C"/>
    <w:rsid w:val="003307F8"/>
    <w:rsid w:val="003322D0"/>
    <w:rsid w:val="0033534D"/>
    <w:rsid w:val="00335A11"/>
    <w:rsid w:val="0033681F"/>
    <w:rsid w:val="0034222C"/>
    <w:rsid w:val="00344203"/>
    <w:rsid w:val="003611F6"/>
    <w:rsid w:val="00365818"/>
    <w:rsid w:val="0037052C"/>
    <w:rsid w:val="003716DF"/>
    <w:rsid w:val="003724E1"/>
    <w:rsid w:val="003774E1"/>
    <w:rsid w:val="0038302C"/>
    <w:rsid w:val="00385861"/>
    <w:rsid w:val="0038758C"/>
    <w:rsid w:val="00390809"/>
    <w:rsid w:val="0039161A"/>
    <w:rsid w:val="00392279"/>
    <w:rsid w:val="003924DA"/>
    <w:rsid w:val="00392752"/>
    <w:rsid w:val="00394550"/>
    <w:rsid w:val="00394A96"/>
    <w:rsid w:val="00396F73"/>
    <w:rsid w:val="00397F7F"/>
    <w:rsid w:val="003A6F49"/>
    <w:rsid w:val="003B02C3"/>
    <w:rsid w:val="003B16FA"/>
    <w:rsid w:val="003B192E"/>
    <w:rsid w:val="003B3429"/>
    <w:rsid w:val="003B7486"/>
    <w:rsid w:val="003B7B63"/>
    <w:rsid w:val="003C53A8"/>
    <w:rsid w:val="003D1580"/>
    <w:rsid w:val="003D57AE"/>
    <w:rsid w:val="003E0BD5"/>
    <w:rsid w:val="003E4229"/>
    <w:rsid w:val="003F19D8"/>
    <w:rsid w:val="003F1E92"/>
    <w:rsid w:val="003F6410"/>
    <w:rsid w:val="003F6E51"/>
    <w:rsid w:val="0040148E"/>
    <w:rsid w:val="00404164"/>
    <w:rsid w:val="00414E32"/>
    <w:rsid w:val="004152B4"/>
    <w:rsid w:val="00415F61"/>
    <w:rsid w:val="00420AFD"/>
    <w:rsid w:val="00422923"/>
    <w:rsid w:val="00430CC2"/>
    <w:rsid w:val="00434ABE"/>
    <w:rsid w:val="00436A98"/>
    <w:rsid w:val="004422A6"/>
    <w:rsid w:val="00462B9E"/>
    <w:rsid w:val="00463E87"/>
    <w:rsid w:val="00464ABA"/>
    <w:rsid w:val="00466485"/>
    <w:rsid w:val="00470D1A"/>
    <w:rsid w:val="00476433"/>
    <w:rsid w:val="00477ACB"/>
    <w:rsid w:val="00483DEF"/>
    <w:rsid w:val="00487166"/>
    <w:rsid w:val="00487320"/>
    <w:rsid w:val="0049028F"/>
    <w:rsid w:val="00494E04"/>
    <w:rsid w:val="00496653"/>
    <w:rsid w:val="00497511"/>
    <w:rsid w:val="004A3D24"/>
    <w:rsid w:val="004A6483"/>
    <w:rsid w:val="004B5CB8"/>
    <w:rsid w:val="004C39F8"/>
    <w:rsid w:val="004C7714"/>
    <w:rsid w:val="004D4D92"/>
    <w:rsid w:val="004D7373"/>
    <w:rsid w:val="004F2D09"/>
    <w:rsid w:val="004F7450"/>
    <w:rsid w:val="004F751B"/>
    <w:rsid w:val="004F7FFA"/>
    <w:rsid w:val="00503399"/>
    <w:rsid w:val="00503AFA"/>
    <w:rsid w:val="00505B56"/>
    <w:rsid w:val="0051046E"/>
    <w:rsid w:val="00511DB0"/>
    <w:rsid w:val="00527E91"/>
    <w:rsid w:val="00531D94"/>
    <w:rsid w:val="00540615"/>
    <w:rsid w:val="00545A72"/>
    <w:rsid w:val="005471B8"/>
    <w:rsid w:val="005617AF"/>
    <w:rsid w:val="0056256D"/>
    <w:rsid w:val="00562FC4"/>
    <w:rsid w:val="00571BD8"/>
    <w:rsid w:val="00580AF9"/>
    <w:rsid w:val="00593CE0"/>
    <w:rsid w:val="0059440D"/>
    <w:rsid w:val="005951C9"/>
    <w:rsid w:val="00597DCE"/>
    <w:rsid w:val="005B176B"/>
    <w:rsid w:val="005B231B"/>
    <w:rsid w:val="005B7198"/>
    <w:rsid w:val="005C372C"/>
    <w:rsid w:val="005D23E2"/>
    <w:rsid w:val="005E11BA"/>
    <w:rsid w:val="005E1815"/>
    <w:rsid w:val="005F0E34"/>
    <w:rsid w:val="006024CB"/>
    <w:rsid w:val="0060289A"/>
    <w:rsid w:val="00613AB5"/>
    <w:rsid w:val="00613F0D"/>
    <w:rsid w:val="0062292B"/>
    <w:rsid w:val="0062388C"/>
    <w:rsid w:val="006274D6"/>
    <w:rsid w:val="006315CD"/>
    <w:rsid w:val="00633E53"/>
    <w:rsid w:val="006419AD"/>
    <w:rsid w:val="00652FCA"/>
    <w:rsid w:val="0065515D"/>
    <w:rsid w:val="006558BD"/>
    <w:rsid w:val="00655DC0"/>
    <w:rsid w:val="00666572"/>
    <w:rsid w:val="00674DCE"/>
    <w:rsid w:val="006853E0"/>
    <w:rsid w:val="00686597"/>
    <w:rsid w:val="00686A59"/>
    <w:rsid w:val="00686EA0"/>
    <w:rsid w:val="006872D1"/>
    <w:rsid w:val="0069211B"/>
    <w:rsid w:val="00692A50"/>
    <w:rsid w:val="00695816"/>
    <w:rsid w:val="006B2AC0"/>
    <w:rsid w:val="006B2F66"/>
    <w:rsid w:val="006B3D80"/>
    <w:rsid w:val="006B3F67"/>
    <w:rsid w:val="006C60F1"/>
    <w:rsid w:val="006D0903"/>
    <w:rsid w:val="006D421F"/>
    <w:rsid w:val="006D77F7"/>
    <w:rsid w:val="006E3379"/>
    <w:rsid w:val="006E52FD"/>
    <w:rsid w:val="006E6F6F"/>
    <w:rsid w:val="006E7E0E"/>
    <w:rsid w:val="006F65B3"/>
    <w:rsid w:val="00702CB1"/>
    <w:rsid w:val="00704571"/>
    <w:rsid w:val="0070653A"/>
    <w:rsid w:val="00710B2A"/>
    <w:rsid w:val="007129A2"/>
    <w:rsid w:val="00730537"/>
    <w:rsid w:val="0073183C"/>
    <w:rsid w:val="00735B89"/>
    <w:rsid w:val="00741601"/>
    <w:rsid w:val="00745785"/>
    <w:rsid w:val="0075078C"/>
    <w:rsid w:val="00752AB5"/>
    <w:rsid w:val="007549E3"/>
    <w:rsid w:val="00754F72"/>
    <w:rsid w:val="007628D1"/>
    <w:rsid w:val="00766A67"/>
    <w:rsid w:val="00772BE2"/>
    <w:rsid w:val="00773B8A"/>
    <w:rsid w:val="00776457"/>
    <w:rsid w:val="00781D1D"/>
    <w:rsid w:val="00783E78"/>
    <w:rsid w:val="0079402F"/>
    <w:rsid w:val="00795B71"/>
    <w:rsid w:val="007A0B1E"/>
    <w:rsid w:val="007B29E8"/>
    <w:rsid w:val="007B3D0B"/>
    <w:rsid w:val="007B680C"/>
    <w:rsid w:val="007C139E"/>
    <w:rsid w:val="007E4C82"/>
    <w:rsid w:val="007E5CDF"/>
    <w:rsid w:val="007F2075"/>
    <w:rsid w:val="007F2E0E"/>
    <w:rsid w:val="007F3498"/>
    <w:rsid w:val="007F5EB1"/>
    <w:rsid w:val="00802D2E"/>
    <w:rsid w:val="0081689F"/>
    <w:rsid w:val="00822AB8"/>
    <w:rsid w:val="00823B97"/>
    <w:rsid w:val="008319DF"/>
    <w:rsid w:val="00837B6E"/>
    <w:rsid w:val="00844C0E"/>
    <w:rsid w:val="00845855"/>
    <w:rsid w:val="008526F8"/>
    <w:rsid w:val="00855F9E"/>
    <w:rsid w:val="00860E39"/>
    <w:rsid w:val="00861194"/>
    <w:rsid w:val="00866044"/>
    <w:rsid w:val="00881125"/>
    <w:rsid w:val="008838CE"/>
    <w:rsid w:val="00885FB2"/>
    <w:rsid w:val="00890E51"/>
    <w:rsid w:val="00890FD2"/>
    <w:rsid w:val="00891342"/>
    <w:rsid w:val="008A18D2"/>
    <w:rsid w:val="008A73A9"/>
    <w:rsid w:val="008B30C6"/>
    <w:rsid w:val="008B5035"/>
    <w:rsid w:val="008B5BCB"/>
    <w:rsid w:val="008C3FCF"/>
    <w:rsid w:val="008D1995"/>
    <w:rsid w:val="008F0EB8"/>
    <w:rsid w:val="008F342A"/>
    <w:rsid w:val="009158C0"/>
    <w:rsid w:val="00921A60"/>
    <w:rsid w:val="00925808"/>
    <w:rsid w:val="00926715"/>
    <w:rsid w:val="00932DC7"/>
    <w:rsid w:val="00937D17"/>
    <w:rsid w:val="009422BD"/>
    <w:rsid w:val="00944AE8"/>
    <w:rsid w:val="00955019"/>
    <w:rsid w:val="00966A1D"/>
    <w:rsid w:val="009712C7"/>
    <w:rsid w:val="00974CB9"/>
    <w:rsid w:val="0098496A"/>
    <w:rsid w:val="00992D92"/>
    <w:rsid w:val="00994DAF"/>
    <w:rsid w:val="009A1715"/>
    <w:rsid w:val="009A42CF"/>
    <w:rsid w:val="009B0E54"/>
    <w:rsid w:val="009B11FF"/>
    <w:rsid w:val="009B5465"/>
    <w:rsid w:val="009C2B7A"/>
    <w:rsid w:val="009C651E"/>
    <w:rsid w:val="009D1C79"/>
    <w:rsid w:val="009D58C8"/>
    <w:rsid w:val="009E3D78"/>
    <w:rsid w:val="009F00A0"/>
    <w:rsid w:val="009F0F9B"/>
    <w:rsid w:val="009F363E"/>
    <w:rsid w:val="009F5C8D"/>
    <w:rsid w:val="00A12B44"/>
    <w:rsid w:val="00A44DBB"/>
    <w:rsid w:val="00A4766C"/>
    <w:rsid w:val="00A503EF"/>
    <w:rsid w:val="00A62970"/>
    <w:rsid w:val="00A6334D"/>
    <w:rsid w:val="00A6676E"/>
    <w:rsid w:val="00A73F26"/>
    <w:rsid w:val="00A8100C"/>
    <w:rsid w:val="00A84BE2"/>
    <w:rsid w:val="00AA0D2B"/>
    <w:rsid w:val="00AA31CF"/>
    <w:rsid w:val="00AA3600"/>
    <w:rsid w:val="00AA57D3"/>
    <w:rsid w:val="00AB0BAA"/>
    <w:rsid w:val="00AB29D7"/>
    <w:rsid w:val="00AB43D3"/>
    <w:rsid w:val="00AB4788"/>
    <w:rsid w:val="00AB580F"/>
    <w:rsid w:val="00AC05E2"/>
    <w:rsid w:val="00AC3E04"/>
    <w:rsid w:val="00AD29F6"/>
    <w:rsid w:val="00AD69C5"/>
    <w:rsid w:val="00AE15E5"/>
    <w:rsid w:val="00AF412B"/>
    <w:rsid w:val="00AF6B88"/>
    <w:rsid w:val="00B04F44"/>
    <w:rsid w:val="00B05268"/>
    <w:rsid w:val="00B13ED0"/>
    <w:rsid w:val="00B24057"/>
    <w:rsid w:val="00B35FBD"/>
    <w:rsid w:val="00B37522"/>
    <w:rsid w:val="00B40F0A"/>
    <w:rsid w:val="00B41548"/>
    <w:rsid w:val="00B46080"/>
    <w:rsid w:val="00B47EDE"/>
    <w:rsid w:val="00B51900"/>
    <w:rsid w:val="00B56144"/>
    <w:rsid w:val="00B61BF7"/>
    <w:rsid w:val="00B654C6"/>
    <w:rsid w:val="00B65681"/>
    <w:rsid w:val="00B724AF"/>
    <w:rsid w:val="00B83C34"/>
    <w:rsid w:val="00B91936"/>
    <w:rsid w:val="00B933C1"/>
    <w:rsid w:val="00B9617B"/>
    <w:rsid w:val="00BA0191"/>
    <w:rsid w:val="00BA04CC"/>
    <w:rsid w:val="00BB10E4"/>
    <w:rsid w:val="00BB6656"/>
    <w:rsid w:val="00BC0860"/>
    <w:rsid w:val="00BC3535"/>
    <w:rsid w:val="00BC537C"/>
    <w:rsid w:val="00BD04F4"/>
    <w:rsid w:val="00BD3A41"/>
    <w:rsid w:val="00BE23B3"/>
    <w:rsid w:val="00BE39A8"/>
    <w:rsid w:val="00BE45AD"/>
    <w:rsid w:val="00BE5934"/>
    <w:rsid w:val="00BF1EF3"/>
    <w:rsid w:val="00BF29ED"/>
    <w:rsid w:val="00BF3898"/>
    <w:rsid w:val="00BF60F7"/>
    <w:rsid w:val="00C00132"/>
    <w:rsid w:val="00C02804"/>
    <w:rsid w:val="00C05856"/>
    <w:rsid w:val="00C303A1"/>
    <w:rsid w:val="00C442C9"/>
    <w:rsid w:val="00C4717F"/>
    <w:rsid w:val="00C7235F"/>
    <w:rsid w:val="00C72DB6"/>
    <w:rsid w:val="00C75134"/>
    <w:rsid w:val="00C83606"/>
    <w:rsid w:val="00C90252"/>
    <w:rsid w:val="00C91776"/>
    <w:rsid w:val="00CA60F2"/>
    <w:rsid w:val="00CA6F1A"/>
    <w:rsid w:val="00CB040B"/>
    <w:rsid w:val="00CB0AD9"/>
    <w:rsid w:val="00CB0C8D"/>
    <w:rsid w:val="00CB2D1A"/>
    <w:rsid w:val="00CB4A10"/>
    <w:rsid w:val="00CB6F28"/>
    <w:rsid w:val="00CC16C9"/>
    <w:rsid w:val="00CE212D"/>
    <w:rsid w:val="00CE309E"/>
    <w:rsid w:val="00CE5324"/>
    <w:rsid w:val="00CE7250"/>
    <w:rsid w:val="00D00312"/>
    <w:rsid w:val="00D03E92"/>
    <w:rsid w:val="00D16404"/>
    <w:rsid w:val="00D315D0"/>
    <w:rsid w:val="00D35AE2"/>
    <w:rsid w:val="00D36EB9"/>
    <w:rsid w:val="00D41798"/>
    <w:rsid w:val="00D44AC5"/>
    <w:rsid w:val="00D47181"/>
    <w:rsid w:val="00D50730"/>
    <w:rsid w:val="00D53BAB"/>
    <w:rsid w:val="00D54274"/>
    <w:rsid w:val="00D542EF"/>
    <w:rsid w:val="00D57D75"/>
    <w:rsid w:val="00D6587A"/>
    <w:rsid w:val="00D6787B"/>
    <w:rsid w:val="00D76221"/>
    <w:rsid w:val="00D844B7"/>
    <w:rsid w:val="00D93F48"/>
    <w:rsid w:val="00D96A33"/>
    <w:rsid w:val="00DA2C21"/>
    <w:rsid w:val="00DA47B6"/>
    <w:rsid w:val="00DC4C25"/>
    <w:rsid w:val="00DC4DC9"/>
    <w:rsid w:val="00DD63E2"/>
    <w:rsid w:val="00DD722B"/>
    <w:rsid w:val="00DD743F"/>
    <w:rsid w:val="00DE0AE7"/>
    <w:rsid w:val="00DE634B"/>
    <w:rsid w:val="00DE68BC"/>
    <w:rsid w:val="00E00EEA"/>
    <w:rsid w:val="00E032BD"/>
    <w:rsid w:val="00E0514A"/>
    <w:rsid w:val="00E07851"/>
    <w:rsid w:val="00E116A4"/>
    <w:rsid w:val="00E122FD"/>
    <w:rsid w:val="00E14550"/>
    <w:rsid w:val="00E15126"/>
    <w:rsid w:val="00E273C0"/>
    <w:rsid w:val="00E31847"/>
    <w:rsid w:val="00E3547C"/>
    <w:rsid w:val="00E4132E"/>
    <w:rsid w:val="00E437E0"/>
    <w:rsid w:val="00E4534A"/>
    <w:rsid w:val="00E520A5"/>
    <w:rsid w:val="00E64E41"/>
    <w:rsid w:val="00E666B1"/>
    <w:rsid w:val="00E831A8"/>
    <w:rsid w:val="00E95AA4"/>
    <w:rsid w:val="00EA5E29"/>
    <w:rsid w:val="00EA614C"/>
    <w:rsid w:val="00EB77B8"/>
    <w:rsid w:val="00EC37C9"/>
    <w:rsid w:val="00ED4F68"/>
    <w:rsid w:val="00EE0FAA"/>
    <w:rsid w:val="00EE36F6"/>
    <w:rsid w:val="00EE439C"/>
    <w:rsid w:val="00EE5740"/>
    <w:rsid w:val="00EF3D75"/>
    <w:rsid w:val="00F04CCA"/>
    <w:rsid w:val="00F11295"/>
    <w:rsid w:val="00F1748B"/>
    <w:rsid w:val="00F176BD"/>
    <w:rsid w:val="00F17F6F"/>
    <w:rsid w:val="00F22C62"/>
    <w:rsid w:val="00F24507"/>
    <w:rsid w:val="00F3072C"/>
    <w:rsid w:val="00F31624"/>
    <w:rsid w:val="00F37212"/>
    <w:rsid w:val="00F427E2"/>
    <w:rsid w:val="00F45E58"/>
    <w:rsid w:val="00F6510C"/>
    <w:rsid w:val="00F65DB0"/>
    <w:rsid w:val="00F666FC"/>
    <w:rsid w:val="00F671AA"/>
    <w:rsid w:val="00F73B59"/>
    <w:rsid w:val="00F7580B"/>
    <w:rsid w:val="00F75FF4"/>
    <w:rsid w:val="00F77819"/>
    <w:rsid w:val="00F9643F"/>
    <w:rsid w:val="00F976A2"/>
    <w:rsid w:val="00FA022E"/>
    <w:rsid w:val="00FA02D4"/>
    <w:rsid w:val="00FA7025"/>
    <w:rsid w:val="00FA7D6A"/>
    <w:rsid w:val="00FB3F0F"/>
    <w:rsid w:val="00FC0C5A"/>
    <w:rsid w:val="00FC6F7F"/>
    <w:rsid w:val="00FD04C5"/>
    <w:rsid w:val="00FE1C83"/>
    <w:rsid w:val="00FE25D2"/>
    <w:rsid w:val="00FE3AD6"/>
    <w:rsid w:val="00FE6EBF"/>
    <w:rsid w:val="00FF1209"/>
    <w:rsid w:val="00FF1A86"/>
    <w:rsid w:val="00FF6389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71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1624"/>
    <w:pPr>
      <w:spacing w:after="0" w:line="240" w:lineRule="auto"/>
      <w:jc w:val="center"/>
      <w:outlineLvl w:val="1"/>
    </w:pPr>
    <w:rPr>
      <w:rFonts w:ascii="Times New Roman" w:hAnsi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71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716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656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31624"/>
    <w:rPr>
      <w:rFonts w:ascii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16A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116A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45CA"/>
    <w:rPr>
      <w:rFonts w:ascii="Calibri" w:hAnsi="Calibri" w:cs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783E78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783E78"/>
    <w:rPr>
      <w:rFonts w:ascii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A6297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03A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503AF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EF3D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F3D75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EF3D7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EF3D75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F3162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F31624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F3162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F31624"/>
    <w:rPr>
      <w:rFonts w:cs="Times New Roman"/>
      <w:sz w:val="16"/>
      <w:szCs w:val="16"/>
    </w:rPr>
  </w:style>
  <w:style w:type="paragraph" w:customStyle="1" w:styleId="ac">
    <w:name w:val="подпись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ad">
    <w:name w:val="адрес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ae">
    <w:name w:val="уважаемый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3716DF"/>
    <w:pPr>
      <w:suppressAutoHyphens/>
      <w:spacing w:after="0" w:line="240" w:lineRule="auto"/>
      <w:ind w:firstLine="709"/>
    </w:pPr>
    <w:rPr>
      <w:rFonts w:ascii="Times New Roman" w:hAnsi="Times New Roman"/>
      <w:sz w:val="26"/>
      <w:szCs w:val="20"/>
      <w:lang w:eastAsia="ar-SA"/>
    </w:rPr>
  </w:style>
  <w:style w:type="paragraph" w:customStyle="1" w:styleId="11">
    <w:name w:val="Должность1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character" w:styleId="af">
    <w:name w:val="page number"/>
    <w:uiPriority w:val="99"/>
    <w:rsid w:val="009F363E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9F363E"/>
    <w:pPr>
      <w:widowControl w:val="0"/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  <w:lang w:eastAsia="ar-SA"/>
    </w:rPr>
  </w:style>
  <w:style w:type="paragraph" w:styleId="af0">
    <w:name w:val="caption"/>
    <w:basedOn w:val="a"/>
    <w:next w:val="a"/>
    <w:uiPriority w:val="99"/>
    <w:qFormat/>
    <w:locked/>
    <w:rsid w:val="000A417E"/>
    <w:pPr>
      <w:framePr w:w="4377" w:h="3952" w:hSpace="142" w:wrap="around" w:vAnchor="text" w:hAnchor="page" w:x="1701" w:y="-397"/>
      <w:spacing w:after="0" w:line="240" w:lineRule="auto"/>
      <w:ind w:right="134"/>
      <w:jc w:val="center"/>
    </w:pPr>
    <w:rPr>
      <w:rFonts w:ascii="Times New Roman" w:eastAsia="Arial Unicode MS" w:hAnsi="Times New Roman"/>
      <w:b/>
      <w:sz w:val="24"/>
      <w:szCs w:val="20"/>
    </w:rPr>
  </w:style>
  <w:style w:type="paragraph" w:styleId="af1">
    <w:name w:val="Normal (Web)"/>
    <w:basedOn w:val="a"/>
    <w:uiPriority w:val="99"/>
    <w:rsid w:val="008B5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locked/>
    <w:rsid w:val="004152B4"/>
    <w:rPr>
      <w:rFonts w:cs="Times New Roman"/>
      <w:b/>
      <w:bCs/>
    </w:rPr>
  </w:style>
  <w:style w:type="character" w:styleId="af3">
    <w:name w:val="Emphasis"/>
    <w:uiPriority w:val="99"/>
    <w:qFormat/>
    <w:locked/>
    <w:rsid w:val="004152B4"/>
    <w:rPr>
      <w:rFonts w:cs="Times New Roman"/>
      <w:i/>
      <w:iCs/>
    </w:rPr>
  </w:style>
  <w:style w:type="paragraph" w:styleId="af4">
    <w:name w:val="Balloon Text"/>
    <w:basedOn w:val="a"/>
    <w:link w:val="af5"/>
    <w:uiPriority w:val="99"/>
    <w:semiHidden/>
    <w:rsid w:val="004F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F7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3AAE-200F-4E8C-8EA7-95DC5113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11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35</cp:revision>
  <cp:lastPrinted>2013-01-24T09:22:00Z</cp:lastPrinted>
  <dcterms:created xsi:type="dcterms:W3CDTF">2012-11-02T09:23:00Z</dcterms:created>
  <dcterms:modified xsi:type="dcterms:W3CDTF">2013-01-25T10:03:00Z</dcterms:modified>
</cp:coreProperties>
</file>