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ПРИЛОЖЕНИЕ</w:t>
      </w:r>
    </w:p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к схеме размещения</w:t>
      </w:r>
    </w:p>
    <w:p w:rsidR="00A53DC1" w:rsidRDefault="00A53DC1" w:rsidP="00A53DC1">
      <w:pPr>
        <w:tabs>
          <w:tab w:val="left" w:pos="9781"/>
        </w:tabs>
        <w:ind w:left="10206"/>
        <w:jc w:val="center"/>
        <w:rPr>
          <w:sz w:val="28"/>
        </w:rPr>
      </w:pPr>
      <w:r w:rsidRPr="00A53DC1">
        <w:rPr>
          <w:sz w:val="28"/>
        </w:rPr>
        <w:t>нестационарных объектов</w:t>
      </w:r>
      <w:r>
        <w:rPr>
          <w:sz w:val="28"/>
        </w:rPr>
        <w:t xml:space="preserve">             </w:t>
      </w:r>
      <w:r w:rsidRPr="00A53DC1">
        <w:rPr>
          <w:sz w:val="28"/>
        </w:rPr>
        <w:t xml:space="preserve"> </w:t>
      </w:r>
      <w:r>
        <w:rPr>
          <w:sz w:val="28"/>
        </w:rPr>
        <w:t xml:space="preserve">по оказанию услуг </w:t>
      </w:r>
      <w:r w:rsidRPr="00A53DC1">
        <w:rPr>
          <w:sz w:val="28"/>
        </w:rPr>
        <w:t xml:space="preserve">на территории </w:t>
      </w:r>
      <w:proofErr w:type="spellStart"/>
      <w:r w:rsidRPr="00A53DC1">
        <w:rPr>
          <w:sz w:val="28"/>
        </w:rPr>
        <w:t>Дивноморского</w:t>
      </w:r>
      <w:proofErr w:type="spellEnd"/>
      <w:r w:rsidRPr="00A53DC1">
        <w:rPr>
          <w:sz w:val="28"/>
        </w:rPr>
        <w:t xml:space="preserve"> сельского округа муниципального образования </w:t>
      </w:r>
      <w:r>
        <w:rPr>
          <w:sz w:val="28"/>
        </w:rPr>
        <w:t xml:space="preserve">      </w:t>
      </w:r>
      <w:r w:rsidRPr="00A53DC1">
        <w:rPr>
          <w:sz w:val="28"/>
        </w:rPr>
        <w:t xml:space="preserve">город-курорт Геленджик </w:t>
      </w:r>
    </w:p>
    <w:p w:rsidR="00DC6F81" w:rsidRPr="00A53DC1" w:rsidRDefault="00DC6F81" w:rsidP="00A53DC1">
      <w:pPr>
        <w:tabs>
          <w:tab w:val="left" w:pos="9781"/>
        </w:tabs>
        <w:ind w:left="10206"/>
        <w:jc w:val="center"/>
        <w:rPr>
          <w:sz w:val="28"/>
        </w:rPr>
      </w:pPr>
      <w:r>
        <w:rPr>
          <w:sz w:val="28"/>
        </w:rPr>
        <w:t>(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расковеевка</w:t>
      </w:r>
      <w:proofErr w:type="spellEnd"/>
      <w:r>
        <w:rPr>
          <w:sz w:val="28"/>
        </w:rPr>
        <w:t>)</w:t>
      </w:r>
    </w:p>
    <w:p w:rsidR="00A53DC1" w:rsidRPr="00A53DC1" w:rsidRDefault="00A53DC1" w:rsidP="00DC6F81">
      <w:pPr>
        <w:tabs>
          <w:tab w:val="left" w:pos="9781"/>
        </w:tabs>
        <w:rPr>
          <w:sz w:val="28"/>
        </w:rPr>
      </w:pP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>СХЕМА</w:t>
      </w:r>
    </w:p>
    <w:p w:rsidR="00A53DC1" w:rsidRPr="00A53DC1" w:rsidRDefault="00A53DC1" w:rsidP="00DC6F8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(текстовая часть) размещения нестационарных объектов </w:t>
      </w:r>
      <w:r>
        <w:rPr>
          <w:sz w:val="28"/>
          <w:szCs w:val="28"/>
        </w:rPr>
        <w:t>по оказанию услуг</w:t>
      </w:r>
    </w:p>
    <w:p w:rsidR="00A53DC1" w:rsidRPr="00A53DC1" w:rsidRDefault="00A53DC1" w:rsidP="00DC6F8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на территории </w:t>
      </w:r>
      <w:proofErr w:type="spellStart"/>
      <w:r w:rsidRPr="00A53DC1">
        <w:rPr>
          <w:sz w:val="28"/>
          <w:szCs w:val="28"/>
        </w:rPr>
        <w:t>Дивноморского</w:t>
      </w:r>
      <w:proofErr w:type="spellEnd"/>
      <w:r w:rsidRPr="00A53DC1">
        <w:rPr>
          <w:sz w:val="28"/>
          <w:szCs w:val="28"/>
        </w:rPr>
        <w:t xml:space="preserve"> сельского округа муниципального </w:t>
      </w:r>
    </w:p>
    <w:p w:rsidR="00DC6F81" w:rsidRPr="00A53DC1" w:rsidRDefault="00A53DC1" w:rsidP="00DC6F81">
      <w:pPr>
        <w:tabs>
          <w:tab w:val="left" w:pos="9781"/>
        </w:tabs>
        <w:jc w:val="center"/>
        <w:rPr>
          <w:sz w:val="28"/>
        </w:rPr>
      </w:pPr>
      <w:r w:rsidRPr="00A53DC1">
        <w:rPr>
          <w:sz w:val="28"/>
          <w:szCs w:val="28"/>
        </w:rPr>
        <w:t>образования город-курорт Гелен</w:t>
      </w:r>
      <w:r w:rsidR="00DC6F81">
        <w:rPr>
          <w:sz w:val="28"/>
          <w:szCs w:val="28"/>
        </w:rPr>
        <w:t xml:space="preserve">джик </w:t>
      </w:r>
      <w:r w:rsidR="00DC6F81">
        <w:rPr>
          <w:sz w:val="28"/>
        </w:rPr>
        <w:t>(</w:t>
      </w:r>
      <w:proofErr w:type="spellStart"/>
      <w:r w:rsidR="00DC6F81">
        <w:rPr>
          <w:sz w:val="28"/>
        </w:rPr>
        <w:t>с</w:t>
      </w:r>
      <w:proofErr w:type="gramStart"/>
      <w:r w:rsidR="00DC6F81">
        <w:rPr>
          <w:sz w:val="28"/>
        </w:rPr>
        <w:t>.П</w:t>
      </w:r>
      <w:proofErr w:type="gramEnd"/>
      <w:r w:rsidR="00DC6F81">
        <w:rPr>
          <w:sz w:val="28"/>
        </w:rPr>
        <w:t>расковеевка</w:t>
      </w:r>
      <w:proofErr w:type="spellEnd"/>
      <w:r w:rsidR="00DC6F81">
        <w:rPr>
          <w:sz w:val="28"/>
        </w:rPr>
        <w:t>)</w:t>
      </w:r>
    </w:p>
    <w:p w:rsidR="00592AEA" w:rsidRDefault="00592AEA" w:rsidP="007137EF">
      <w:pPr>
        <w:jc w:val="both"/>
        <w:rPr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552"/>
        <w:gridCol w:w="992"/>
        <w:gridCol w:w="1417"/>
        <w:gridCol w:w="2127"/>
      </w:tblGrid>
      <w:tr w:rsidR="007137EF" w:rsidTr="00F036B3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876CE5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</w:t>
            </w:r>
            <w:r w:rsidR="001A7EE6">
              <w:t>*</w:t>
            </w:r>
            <w:r w:rsidRPr="0046290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Pr="0046290C" w:rsidRDefault="007137EF" w:rsidP="00282707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7137EF" w:rsidRDefault="007137EF" w:rsidP="00282707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A12CB0" w:rsidRDefault="00A12CB0" w:rsidP="00282707">
            <w:pPr>
              <w:ind w:right="-31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 xml:space="preserve">ных </w:t>
            </w:r>
            <w:r w:rsidR="00876CE5">
              <w:t>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 xml:space="preserve">нарных </w:t>
            </w:r>
            <w:r w:rsidRPr="0046290C">
              <w:t>объе</w:t>
            </w:r>
            <w:r w:rsidRPr="0046290C">
              <w:t>к</w:t>
            </w:r>
            <w:r w:rsidRPr="0046290C">
              <w:t>тов</w:t>
            </w:r>
          </w:p>
          <w:p w:rsidR="00A12CB0" w:rsidRDefault="00A12CB0" w:rsidP="00282707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Период функцион</w:t>
            </w:r>
            <w:r w:rsidRPr="0046290C">
              <w:t>и</w:t>
            </w:r>
            <w:r w:rsidRPr="0046290C">
              <w:t>рования н</w:t>
            </w:r>
            <w:r w:rsidRPr="0046290C">
              <w:t>е</w:t>
            </w:r>
            <w:r w:rsidRPr="0046290C">
              <w:t>стациона</w:t>
            </w:r>
            <w:r w:rsidRPr="0046290C">
              <w:t>р</w:t>
            </w:r>
            <w:r w:rsidRPr="0046290C">
              <w:t>ного объекта</w:t>
            </w:r>
            <w:r w:rsidR="001A7EE6">
              <w:t xml:space="preserve"> (постоя</w:t>
            </w:r>
            <w:r w:rsidR="001A7EE6">
              <w:t>н</w:t>
            </w:r>
            <w:r w:rsidR="001A7EE6">
              <w:t xml:space="preserve">но** или </w:t>
            </w:r>
            <w:proofErr w:type="spellStart"/>
            <w:proofErr w:type="gramStart"/>
            <w:r w:rsidR="001A7EE6">
              <w:t>с</w:t>
            </w:r>
            <w:proofErr w:type="gramEnd"/>
            <w:r w:rsidR="001A7EE6">
              <w:t>__по</w:t>
            </w:r>
            <w:proofErr w:type="spellEnd"/>
            <w:r w:rsidR="001A7EE6">
              <w:t>__)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  <w:r w:rsidRPr="0046290C">
              <w:t>(с указанием наименов</w:t>
            </w:r>
            <w:r w:rsidRPr="0046290C">
              <w:t>а</w:t>
            </w:r>
            <w:r w:rsidRPr="0046290C">
              <w:t>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876CE5">
              <w:t xml:space="preserve"> в 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>нарном объекте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Наимен</w:t>
            </w:r>
            <w:r>
              <w:t>о</w:t>
            </w:r>
            <w:r>
              <w:t>вание ко</w:t>
            </w:r>
            <w:r>
              <w:t>н</w:t>
            </w:r>
            <w:r>
              <w:t>струкции</w:t>
            </w:r>
            <w:r w:rsidR="00876CE5">
              <w:t>, использу</w:t>
            </w:r>
            <w:r w:rsidR="00876CE5">
              <w:t>е</w:t>
            </w:r>
            <w:r w:rsidR="00876CE5">
              <w:t>мой для размещ</w:t>
            </w:r>
            <w:r w:rsidR="00876CE5">
              <w:t>е</w:t>
            </w:r>
            <w:r w:rsidR="00876CE5">
              <w:t>ния нест</w:t>
            </w:r>
            <w:r w:rsidR="00876CE5">
              <w:t>а</w:t>
            </w:r>
            <w:r w:rsidR="00876CE5">
              <w:t>ционарного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876CE5" w:rsidP="00282707">
            <w:pPr>
              <w:ind w:right="-31"/>
              <w:jc w:val="center"/>
            </w:pPr>
            <w:r>
              <w:t>Наименование и</w:t>
            </w:r>
            <w:r w:rsidR="007137EF">
              <w:t>с</w:t>
            </w:r>
            <w:r w:rsidR="007137EF">
              <w:t>пользуе</w:t>
            </w:r>
            <w:r>
              <w:t>мого</w:t>
            </w:r>
            <w:r w:rsidR="007137EF">
              <w:t xml:space="preserve"> об</w:t>
            </w:r>
            <w:r w:rsidR="007137EF">
              <w:t>о</w:t>
            </w:r>
            <w:r w:rsidR="007137EF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7137EF" w:rsidRDefault="007137EF" w:rsidP="007137EF">
      <w:pPr>
        <w:rPr>
          <w:sz w:val="2"/>
        </w:rPr>
      </w:pPr>
    </w:p>
    <w:tbl>
      <w:tblPr>
        <w:tblW w:w="1446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2832"/>
        <w:gridCol w:w="1134"/>
        <w:gridCol w:w="45"/>
        <w:gridCol w:w="950"/>
        <w:gridCol w:w="1562"/>
        <w:gridCol w:w="2557"/>
        <w:gridCol w:w="992"/>
        <w:gridCol w:w="1417"/>
        <w:gridCol w:w="2128"/>
      </w:tblGrid>
      <w:tr w:rsidR="007137EF" w:rsidTr="00DC6F81">
        <w:trPr>
          <w:trHeight w:val="172"/>
          <w:tblHeader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9</w:t>
            </w:r>
          </w:p>
        </w:tc>
      </w:tr>
      <w:tr w:rsidR="00826E49" w:rsidRPr="0046290C" w:rsidTr="00626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6E49" w:rsidRDefault="00DC6F81" w:rsidP="00216EA1">
            <w:pPr>
              <w:snapToGrid w:val="0"/>
              <w:jc w:val="center"/>
            </w:pPr>
            <w:r>
              <w:t>1</w:t>
            </w:r>
            <w:r w:rsidR="00826E49">
              <w:t>. Услуги перевозки пассажиров на автомобилях повышенной проходимости (</w:t>
            </w:r>
            <w:proofErr w:type="spellStart"/>
            <w:r w:rsidR="00826E49">
              <w:t>джипинг</w:t>
            </w:r>
            <w:proofErr w:type="spellEnd"/>
            <w:r w:rsidR="00826E49">
              <w:t>)</w:t>
            </w:r>
          </w:p>
        </w:tc>
      </w:tr>
      <w:tr w:rsidR="00826E49" w:rsidRPr="0046290C" w:rsidTr="00DC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DC6F81" w:rsidP="00D67F58">
            <w:pPr>
              <w:snapToGrid w:val="0"/>
              <w:jc w:val="center"/>
            </w:pPr>
            <w: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3853E8" w:rsidP="00550786">
            <w:pPr>
              <w:ind w:right="-31"/>
              <w:jc w:val="center"/>
            </w:pPr>
            <w:proofErr w:type="spellStart"/>
            <w:r>
              <w:t>с</w:t>
            </w:r>
            <w:proofErr w:type="gramStart"/>
            <w:r>
              <w:t>.</w:t>
            </w:r>
            <w:r w:rsidR="00826E49" w:rsidRPr="002D696B">
              <w:t>П</w:t>
            </w:r>
            <w:proofErr w:type="gramEnd"/>
            <w:r w:rsidR="00826E49" w:rsidRPr="002D696B">
              <w:t>расковеевка</w:t>
            </w:r>
            <w:proofErr w:type="spellEnd"/>
            <w:r w:rsidR="00826E49" w:rsidRPr="002D696B">
              <w:t xml:space="preserve">, </w:t>
            </w:r>
            <w:proofErr w:type="spellStart"/>
            <w:r w:rsidR="00826E49" w:rsidRPr="002D696B">
              <w:t>пр</w:t>
            </w:r>
            <w:r w:rsidR="00550786">
              <w:t>.</w:t>
            </w:r>
            <w:r w:rsidR="00826E49" w:rsidRPr="002D696B">
              <w:t>Парусный</w:t>
            </w:r>
            <w:proofErr w:type="spellEnd"/>
            <w:r w:rsidR="00826E49" w:rsidRPr="002D696B">
              <w:t>, д.1, вблизи</w:t>
            </w:r>
            <w:r w:rsidR="00826E49" w:rsidRPr="002D696B">
              <w:br/>
              <w:t xml:space="preserve"> гостиничного комплекса «Скала Парус»</w:t>
            </w:r>
            <w:r w:rsidR="00826E49" w:rsidRPr="002D696B">
              <w:br/>
              <w:t>(44.436121, 38.193069)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360B10" w:rsidP="00D67F58">
            <w:pPr>
              <w:snapToGrid w:val="0"/>
              <w:jc w:val="center"/>
            </w:pPr>
            <w:r w:rsidRPr="00D308F9">
              <w:t>с июля по сентябрь</w:t>
            </w:r>
            <w:bookmarkStart w:id="0" w:name="_GoBack"/>
            <w:bookmarkEnd w:id="0"/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реализация билетов по перевозке пассажиров на автомобилях п</w:t>
            </w:r>
            <w:r w:rsidRPr="002D696B">
              <w:t>о</w:t>
            </w:r>
            <w:r w:rsidRPr="002D696B">
              <w:t>вышенной проход</w:t>
            </w:r>
            <w:r w:rsidRPr="002D696B">
              <w:t>и</w:t>
            </w:r>
            <w:r w:rsidRPr="002D696B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констру</w:t>
            </w:r>
            <w:r w:rsidRPr="002D696B">
              <w:t>к</w:t>
            </w:r>
            <w:r w:rsidRPr="002D696B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D67F58">
            <w:pPr>
              <w:snapToGrid w:val="0"/>
              <w:jc w:val="center"/>
            </w:pPr>
            <w:r w:rsidRPr="002D696B">
              <w:t>автомобиль п</w:t>
            </w:r>
            <w:r w:rsidRPr="002D696B">
              <w:t>о</w:t>
            </w:r>
            <w:r w:rsidRPr="002D696B">
              <w:t>вышенной прох</w:t>
            </w:r>
            <w:r w:rsidRPr="002D696B">
              <w:t>о</w:t>
            </w:r>
            <w:r w:rsidRPr="002D696B">
              <w:t xml:space="preserve">димости (джип) </w:t>
            </w:r>
          </w:p>
          <w:p w:rsidR="00826E49" w:rsidRPr="002D696B" w:rsidRDefault="00826E49" w:rsidP="00D67F58">
            <w:pPr>
              <w:snapToGrid w:val="0"/>
              <w:jc w:val="center"/>
            </w:pPr>
            <w:r w:rsidRPr="002D696B">
              <w:t>1 ед.</w:t>
            </w:r>
          </w:p>
        </w:tc>
      </w:tr>
      <w:tr w:rsidR="00826E49" w:rsidRPr="0046290C" w:rsidTr="007A1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305823" w:rsidRDefault="00826E49" w:rsidP="00550786">
            <w:pPr>
              <w:snapToGrid w:val="0"/>
              <w:rPr>
                <w:b/>
              </w:rPr>
            </w:pPr>
            <w:r w:rsidRPr="00305823">
              <w:rPr>
                <w:b/>
              </w:rPr>
              <w:t>И</w:t>
            </w:r>
            <w:r w:rsidR="00550786">
              <w:rPr>
                <w:b/>
              </w:rPr>
              <w:t>того</w:t>
            </w:r>
            <w:r w:rsidRPr="00305823">
              <w:rPr>
                <w:b/>
              </w:rPr>
              <w:t xml:space="preserve"> </w:t>
            </w:r>
            <w:r w:rsidR="00DC6F81">
              <w:rPr>
                <w:b/>
              </w:rPr>
              <w:t xml:space="preserve">1 </w:t>
            </w:r>
            <w:r>
              <w:rPr>
                <w:b/>
              </w:rPr>
              <w:t>объект</w:t>
            </w:r>
          </w:p>
        </w:tc>
      </w:tr>
      <w:tr w:rsidR="00826E49" w:rsidRPr="0046290C" w:rsidTr="00626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6E49" w:rsidRDefault="00826E49" w:rsidP="0055078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В</w:t>
            </w:r>
            <w:r w:rsidR="00550786">
              <w:rPr>
                <w:b/>
              </w:rPr>
              <w:t>сего</w:t>
            </w:r>
            <w:r>
              <w:rPr>
                <w:b/>
              </w:rPr>
              <w:t xml:space="preserve"> </w:t>
            </w:r>
            <w:r w:rsidR="00DC6F81">
              <w:rPr>
                <w:b/>
              </w:rPr>
              <w:t xml:space="preserve">1 </w:t>
            </w:r>
            <w:r>
              <w:rPr>
                <w:b/>
              </w:rPr>
              <w:t>объект</w:t>
            </w:r>
          </w:p>
        </w:tc>
      </w:tr>
    </w:tbl>
    <w:p w:rsidR="00352EF1" w:rsidRDefault="00352EF1" w:rsidP="001A7EE6">
      <w:pPr>
        <w:tabs>
          <w:tab w:val="left" w:pos="3402"/>
        </w:tabs>
        <w:ind w:right="-456"/>
        <w:rPr>
          <w:sz w:val="28"/>
          <w:szCs w:val="28"/>
        </w:rPr>
      </w:pPr>
    </w:p>
    <w:p w:rsidR="001A7EE6" w:rsidRPr="00B26B1E" w:rsidRDefault="000335E6" w:rsidP="001A7EE6">
      <w:pPr>
        <w:ind w:right="-456" w:firstLine="709"/>
        <w:jc w:val="both"/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ARZuoRCwIAAMsDAAAO&#10;AAAAAAAAAAAAAAAAAC4CAABkcnMvZTJvRG9jLnhtbFBLAQItABQABgAIAAAAIQBkNqHM2gAAAAYB&#10;AAAPAAAAAAAAAAAAAAAAAGUEAABkcnMvZG93bnJldi54bWxQSwUGAAAAAAQABADzAAAAbAUAAAAA&#10;"/>
        </w:pict>
      </w:r>
      <w:r>
        <w:rPr>
          <w:noProof/>
        </w:rPr>
        <w:pict>
          <v:line id="Прямая соединительная линия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Dwo62vCwIAAMsDAAAO&#10;AAAAAAAAAAAAAAAAAC4CAABkcnMvZTJvRG9jLnhtbFBLAQItABQABgAIAAAAIQBkNqHM2gAAAAYB&#10;AAAPAAAAAAAAAAAAAAAAAGUEAABkcnMvZG93bnJldi54bWxQSwUGAAAAAAQABADzAAAAbAUAAAAA&#10;"/>
        </w:pict>
      </w:r>
      <w:r w:rsidR="001A7EE6" w:rsidRPr="00B26B1E">
        <w:t>*С использованием системы графических координат</w:t>
      </w:r>
      <w:r w:rsidR="004C23D3">
        <w:t>.</w:t>
      </w:r>
    </w:p>
    <w:p w:rsidR="001A7EE6" w:rsidRPr="00B26B1E" w:rsidRDefault="001A7EE6" w:rsidP="001A7EE6">
      <w:pPr>
        <w:ind w:right="-456" w:firstLine="709"/>
        <w:jc w:val="both"/>
      </w:pPr>
      <w:r w:rsidRPr="00B26B1E">
        <w:t>*</w:t>
      </w:r>
      <w:r>
        <w:t>*</w:t>
      </w:r>
      <w:r w:rsidRPr="00B26B1E">
        <w:t>Круглогодично в течение срока действия договора о размещении нестационарного торгового объекта</w:t>
      </w:r>
      <w:r w:rsidR="004C23D3">
        <w:t>».</w:t>
      </w:r>
    </w:p>
    <w:p w:rsidR="00352EF1" w:rsidRDefault="00352EF1" w:rsidP="007137EF">
      <w:pPr>
        <w:jc w:val="both"/>
        <w:rPr>
          <w:sz w:val="28"/>
          <w:szCs w:val="28"/>
        </w:rPr>
      </w:pP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>Начальник управления потребительского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рынка и услуг администрации муниципального 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образования город-курорт Геленджик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250330">
        <w:rPr>
          <w:sz w:val="28"/>
          <w:szCs w:val="28"/>
        </w:rPr>
        <w:t xml:space="preserve">                     А.П. Саранчук</w:t>
      </w:r>
    </w:p>
    <w:sectPr w:rsidR="00250330" w:rsidRPr="00250330" w:rsidSect="00352EF1">
      <w:headerReference w:type="default" r:id="rId7"/>
      <w:pgSz w:w="16838" w:h="11906" w:orient="landscape"/>
      <w:pgMar w:top="1135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E6" w:rsidRDefault="000335E6" w:rsidP="009806E4">
      <w:r>
        <w:separator/>
      </w:r>
    </w:p>
  </w:endnote>
  <w:endnote w:type="continuationSeparator" w:id="0">
    <w:p w:rsidR="000335E6" w:rsidRDefault="000335E6" w:rsidP="0098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E6" w:rsidRDefault="000335E6" w:rsidP="009806E4">
      <w:r>
        <w:separator/>
      </w:r>
    </w:p>
  </w:footnote>
  <w:footnote w:type="continuationSeparator" w:id="0">
    <w:p w:rsidR="000335E6" w:rsidRDefault="000335E6" w:rsidP="00980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722636"/>
    </w:sdtPr>
    <w:sdtEndPr/>
    <w:sdtContent>
      <w:p w:rsidR="007C3D8C" w:rsidRDefault="007C3D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3D8C" w:rsidRDefault="007C3D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DBA"/>
    <w:rsid w:val="00007C52"/>
    <w:rsid w:val="0003295C"/>
    <w:rsid w:val="000335E6"/>
    <w:rsid w:val="0003688C"/>
    <w:rsid w:val="00047628"/>
    <w:rsid w:val="00065DBA"/>
    <w:rsid w:val="00066433"/>
    <w:rsid w:val="000700D8"/>
    <w:rsid w:val="00075E87"/>
    <w:rsid w:val="000858F8"/>
    <w:rsid w:val="00097E20"/>
    <w:rsid w:val="000A3A75"/>
    <w:rsid w:val="000B7D97"/>
    <w:rsid w:val="000C2F7F"/>
    <w:rsid w:val="000D34F7"/>
    <w:rsid w:val="000D6569"/>
    <w:rsid w:val="000E1B0C"/>
    <w:rsid w:val="000E2CB5"/>
    <w:rsid w:val="000F105F"/>
    <w:rsid w:val="00104EB7"/>
    <w:rsid w:val="00123F89"/>
    <w:rsid w:val="00131A54"/>
    <w:rsid w:val="00135A02"/>
    <w:rsid w:val="00145504"/>
    <w:rsid w:val="001515B4"/>
    <w:rsid w:val="00163538"/>
    <w:rsid w:val="00170437"/>
    <w:rsid w:val="00170ED1"/>
    <w:rsid w:val="00176991"/>
    <w:rsid w:val="00177710"/>
    <w:rsid w:val="00195B25"/>
    <w:rsid w:val="00196CD2"/>
    <w:rsid w:val="001A3F1F"/>
    <w:rsid w:val="001A7EE6"/>
    <w:rsid w:val="001B0850"/>
    <w:rsid w:val="001B1FCC"/>
    <w:rsid w:val="001C462D"/>
    <w:rsid w:val="001E6684"/>
    <w:rsid w:val="001F770C"/>
    <w:rsid w:val="00216EA1"/>
    <w:rsid w:val="002378EC"/>
    <w:rsid w:val="00250330"/>
    <w:rsid w:val="0026773B"/>
    <w:rsid w:val="00270817"/>
    <w:rsid w:val="00275E07"/>
    <w:rsid w:val="00276242"/>
    <w:rsid w:val="00280B1F"/>
    <w:rsid w:val="00282707"/>
    <w:rsid w:val="002857DD"/>
    <w:rsid w:val="002866B2"/>
    <w:rsid w:val="002C32CB"/>
    <w:rsid w:val="002C5F30"/>
    <w:rsid w:val="002D696B"/>
    <w:rsid w:val="002F208F"/>
    <w:rsid w:val="002F578F"/>
    <w:rsid w:val="00305823"/>
    <w:rsid w:val="00322114"/>
    <w:rsid w:val="003224C1"/>
    <w:rsid w:val="003345D6"/>
    <w:rsid w:val="003369BC"/>
    <w:rsid w:val="003508C8"/>
    <w:rsid w:val="00352EF1"/>
    <w:rsid w:val="00360B10"/>
    <w:rsid w:val="00370B81"/>
    <w:rsid w:val="003853E8"/>
    <w:rsid w:val="003862FC"/>
    <w:rsid w:val="00397772"/>
    <w:rsid w:val="003B4A7C"/>
    <w:rsid w:val="003C2C2D"/>
    <w:rsid w:val="003C4E1C"/>
    <w:rsid w:val="003D077F"/>
    <w:rsid w:val="003D47A2"/>
    <w:rsid w:val="00403647"/>
    <w:rsid w:val="00405CD4"/>
    <w:rsid w:val="00406DCD"/>
    <w:rsid w:val="00413135"/>
    <w:rsid w:val="0043221E"/>
    <w:rsid w:val="00432DD3"/>
    <w:rsid w:val="00444552"/>
    <w:rsid w:val="00444E32"/>
    <w:rsid w:val="004469AA"/>
    <w:rsid w:val="00447F7B"/>
    <w:rsid w:val="00453F1E"/>
    <w:rsid w:val="0046082B"/>
    <w:rsid w:val="004755AA"/>
    <w:rsid w:val="00481345"/>
    <w:rsid w:val="00481CBD"/>
    <w:rsid w:val="004A34AE"/>
    <w:rsid w:val="004B0E29"/>
    <w:rsid w:val="004B6CF5"/>
    <w:rsid w:val="004C23D3"/>
    <w:rsid w:val="004D2A5F"/>
    <w:rsid w:val="00506C68"/>
    <w:rsid w:val="00507DBC"/>
    <w:rsid w:val="005236F0"/>
    <w:rsid w:val="005333AB"/>
    <w:rsid w:val="00535328"/>
    <w:rsid w:val="0054138E"/>
    <w:rsid w:val="00550786"/>
    <w:rsid w:val="00553027"/>
    <w:rsid w:val="00560636"/>
    <w:rsid w:val="00565801"/>
    <w:rsid w:val="00592AEA"/>
    <w:rsid w:val="005B1E42"/>
    <w:rsid w:val="005C0059"/>
    <w:rsid w:val="005E1A5E"/>
    <w:rsid w:val="005F3714"/>
    <w:rsid w:val="005F7CB0"/>
    <w:rsid w:val="00604E95"/>
    <w:rsid w:val="0060634B"/>
    <w:rsid w:val="00613870"/>
    <w:rsid w:val="0062685D"/>
    <w:rsid w:val="0065184A"/>
    <w:rsid w:val="00656572"/>
    <w:rsid w:val="00663A07"/>
    <w:rsid w:val="006941A6"/>
    <w:rsid w:val="006A7C7D"/>
    <w:rsid w:val="006E6D19"/>
    <w:rsid w:val="006F06E3"/>
    <w:rsid w:val="00707011"/>
    <w:rsid w:val="007137CF"/>
    <w:rsid w:val="007137EF"/>
    <w:rsid w:val="00733573"/>
    <w:rsid w:val="00752A6F"/>
    <w:rsid w:val="00765637"/>
    <w:rsid w:val="007863C6"/>
    <w:rsid w:val="007A198B"/>
    <w:rsid w:val="007A5133"/>
    <w:rsid w:val="007B0D35"/>
    <w:rsid w:val="007B614D"/>
    <w:rsid w:val="007B7ED0"/>
    <w:rsid w:val="007C3D8C"/>
    <w:rsid w:val="007C7228"/>
    <w:rsid w:val="007E170B"/>
    <w:rsid w:val="007E1F1A"/>
    <w:rsid w:val="007F5DB7"/>
    <w:rsid w:val="00826E49"/>
    <w:rsid w:val="00831A11"/>
    <w:rsid w:val="008337DF"/>
    <w:rsid w:val="00834DC4"/>
    <w:rsid w:val="0084664D"/>
    <w:rsid w:val="00846958"/>
    <w:rsid w:val="0085399B"/>
    <w:rsid w:val="00860A0D"/>
    <w:rsid w:val="00876CE5"/>
    <w:rsid w:val="008C2C81"/>
    <w:rsid w:val="008C7442"/>
    <w:rsid w:val="008F67FE"/>
    <w:rsid w:val="00902848"/>
    <w:rsid w:val="00934861"/>
    <w:rsid w:val="00951B32"/>
    <w:rsid w:val="009804E1"/>
    <w:rsid w:val="009806E4"/>
    <w:rsid w:val="00980BB1"/>
    <w:rsid w:val="009947C9"/>
    <w:rsid w:val="009A7EC7"/>
    <w:rsid w:val="009B765F"/>
    <w:rsid w:val="009D7562"/>
    <w:rsid w:val="009D7B6E"/>
    <w:rsid w:val="009F5727"/>
    <w:rsid w:val="00A0373B"/>
    <w:rsid w:val="00A04091"/>
    <w:rsid w:val="00A11C62"/>
    <w:rsid w:val="00A12CB0"/>
    <w:rsid w:val="00A25BB6"/>
    <w:rsid w:val="00A36E22"/>
    <w:rsid w:val="00A51EA4"/>
    <w:rsid w:val="00A53DC1"/>
    <w:rsid w:val="00A70499"/>
    <w:rsid w:val="00A70E6F"/>
    <w:rsid w:val="00A741E0"/>
    <w:rsid w:val="00A954B4"/>
    <w:rsid w:val="00AA74E3"/>
    <w:rsid w:val="00AB06B9"/>
    <w:rsid w:val="00AB7A4E"/>
    <w:rsid w:val="00B25D93"/>
    <w:rsid w:val="00B43C60"/>
    <w:rsid w:val="00B43E02"/>
    <w:rsid w:val="00B47441"/>
    <w:rsid w:val="00B65766"/>
    <w:rsid w:val="00BA46F9"/>
    <w:rsid w:val="00BB2267"/>
    <w:rsid w:val="00BC0EB7"/>
    <w:rsid w:val="00BC2506"/>
    <w:rsid w:val="00BC6972"/>
    <w:rsid w:val="00BD52D3"/>
    <w:rsid w:val="00BF54B9"/>
    <w:rsid w:val="00C00535"/>
    <w:rsid w:val="00C03019"/>
    <w:rsid w:val="00C34ACF"/>
    <w:rsid w:val="00C93069"/>
    <w:rsid w:val="00CC212C"/>
    <w:rsid w:val="00CC74CF"/>
    <w:rsid w:val="00D054A4"/>
    <w:rsid w:val="00D1275F"/>
    <w:rsid w:val="00D17969"/>
    <w:rsid w:val="00D372CA"/>
    <w:rsid w:val="00D64F49"/>
    <w:rsid w:val="00D65A7A"/>
    <w:rsid w:val="00D66348"/>
    <w:rsid w:val="00D67F58"/>
    <w:rsid w:val="00DA2A76"/>
    <w:rsid w:val="00DB5B0F"/>
    <w:rsid w:val="00DC201C"/>
    <w:rsid w:val="00DC6F81"/>
    <w:rsid w:val="00DE0C24"/>
    <w:rsid w:val="00DE1B6C"/>
    <w:rsid w:val="00DF1A07"/>
    <w:rsid w:val="00E00D85"/>
    <w:rsid w:val="00E01B0F"/>
    <w:rsid w:val="00E07F77"/>
    <w:rsid w:val="00E2287B"/>
    <w:rsid w:val="00E5456E"/>
    <w:rsid w:val="00E76CB7"/>
    <w:rsid w:val="00E83DED"/>
    <w:rsid w:val="00E9171B"/>
    <w:rsid w:val="00EA7D17"/>
    <w:rsid w:val="00ED4513"/>
    <w:rsid w:val="00F036B3"/>
    <w:rsid w:val="00F0623A"/>
    <w:rsid w:val="00F60821"/>
    <w:rsid w:val="00F61128"/>
    <w:rsid w:val="00F7201E"/>
    <w:rsid w:val="00F758B9"/>
    <w:rsid w:val="00FA0458"/>
    <w:rsid w:val="00FB0AF7"/>
    <w:rsid w:val="00FC28F7"/>
    <w:rsid w:val="00FE3C80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2F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F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77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224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Зинченко Анастасия Андреевна</cp:lastModifiedBy>
  <cp:revision>135</cp:revision>
  <cp:lastPrinted>2018-10-12T08:31:00Z</cp:lastPrinted>
  <dcterms:created xsi:type="dcterms:W3CDTF">2015-10-23T07:22:00Z</dcterms:created>
  <dcterms:modified xsi:type="dcterms:W3CDTF">2020-05-18T09:37:00Z</dcterms:modified>
</cp:coreProperties>
</file>