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23" w:rsidRDefault="00B96421" w:rsidP="005F4502">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FB2C30" w:rsidP="005F4502">
      <w:pPr>
        <w:ind w:firstLine="0"/>
        <w:jc w:val="center"/>
        <w:rPr>
          <w:rFonts w:ascii="Times New Roman" w:hAnsi="Times New Roman" w:cs="Times New Roman"/>
          <w:b/>
          <w:sz w:val="28"/>
          <w:szCs w:val="28"/>
        </w:rPr>
      </w:pPr>
    </w:p>
    <w:p w:rsidR="00FB2C30" w:rsidRDefault="00BC094F" w:rsidP="005F4502">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FB2C30">
        <w:rPr>
          <w:rFonts w:ascii="Times New Roman" w:hAnsi="Times New Roman" w:cs="Times New Roman"/>
          <w:b/>
          <w:sz w:val="28"/>
          <w:szCs w:val="28"/>
        </w:rPr>
        <w:t>П</w:t>
      </w:r>
      <w:r>
        <w:rPr>
          <w:rFonts w:ascii="Times New Roman" w:hAnsi="Times New Roman" w:cs="Times New Roman"/>
          <w:b/>
          <w:sz w:val="28"/>
          <w:szCs w:val="28"/>
        </w:rPr>
        <w:t>орядка определения</w:t>
      </w:r>
    </w:p>
    <w:p w:rsidR="00FB2C30" w:rsidRDefault="00BC094F" w:rsidP="005F4502">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нормативных затрат на оказание </w:t>
      </w:r>
      <w:proofErr w:type="gramStart"/>
      <w:r>
        <w:rPr>
          <w:rFonts w:ascii="Times New Roman" w:hAnsi="Times New Roman" w:cs="Times New Roman"/>
          <w:b/>
          <w:sz w:val="28"/>
          <w:szCs w:val="28"/>
        </w:rPr>
        <w:t>муниципальной</w:t>
      </w:r>
      <w:proofErr w:type="gramEnd"/>
    </w:p>
    <w:p w:rsidR="00FB2C30" w:rsidRDefault="00BC094F" w:rsidP="005F4502">
      <w:pPr>
        <w:ind w:firstLine="0"/>
        <w:jc w:val="center"/>
        <w:rPr>
          <w:rFonts w:ascii="Times New Roman" w:hAnsi="Times New Roman" w:cs="Times New Roman"/>
          <w:b/>
          <w:sz w:val="28"/>
          <w:szCs w:val="28"/>
        </w:rPr>
      </w:pPr>
      <w:r>
        <w:rPr>
          <w:rFonts w:ascii="Times New Roman" w:hAnsi="Times New Roman" w:cs="Times New Roman"/>
          <w:b/>
          <w:sz w:val="28"/>
          <w:szCs w:val="28"/>
        </w:rPr>
        <w:t>услуги</w:t>
      </w:r>
      <w:bookmarkStart w:id="0" w:name="_Hlk112233251"/>
      <w:r>
        <w:rPr>
          <w:rFonts w:ascii="Times New Roman" w:hAnsi="Times New Roman" w:cs="Times New Roman"/>
          <w:b/>
          <w:sz w:val="28"/>
          <w:szCs w:val="28"/>
        </w:rPr>
        <w:t xml:space="preserve"> «Реализация</w:t>
      </w:r>
      <w:r w:rsidR="00797D1F">
        <w:rPr>
          <w:rFonts w:ascii="Times New Roman" w:hAnsi="Times New Roman" w:cs="Times New Roman"/>
          <w:b/>
          <w:sz w:val="28"/>
          <w:szCs w:val="28"/>
        </w:rPr>
        <w:t xml:space="preserve"> </w:t>
      </w:r>
      <w:proofErr w:type="gramStart"/>
      <w:r w:rsidR="00797D1F">
        <w:rPr>
          <w:rFonts w:ascii="Times New Roman" w:hAnsi="Times New Roman" w:cs="Times New Roman"/>
          <w:b/>
          <w:sz w:val="28"/>
          <w:szCs w:val="28"/>
        </w:rPr>
        <w:t>дополнительных</w:t>
      </w:r>
      <w:proofErr w:type="gramEnd"/>
      <w:r w:rsidR="00797D1F">
        <w:rPr>
          <w:rFonts w:ascii="Times New Roman" w:hAnsi="Times New Roman" w:cs="Times New Roman"/>
          <w:b/>
          <w:sz w:val="28"/>
          <w:szCs w:val="28"/>
        </w:rPr>
        <w:t xml:space="preserve"> общеразвивающих</w:t>
      </w:r>
    </w:p>
    <w:p w:rsidR="00BD2623" w:rsidRDefault="00BC094F" w:rsidP="005F4502">
      <w:pPr>
        <w:ind w:firstLine="0"/>
        <w:jc w:val="center"/>
        <w:rPr>
          <w:rFonts w:ascii="Times New Roman" w:hAnsi="Times New Roman" w:cs="Times New Roman"/>
          <w:b/>
          <w:sz w:val="28"/>
          <w:szCs w:val="28"/>
        </w:rPr>
      </w:pPr>
      <w:r>
        <w:rPr>
          <w:rFonts w:ascii="Times New Roman" w:hAnsi="Times New Roman" w:cs="Times New Roman"/>
          <w:b/>
          <w:sz w:val="28"/>
          <w:szCs w:val="28"/>
        </w:rPr>
        <w:t>программ» в соответствии с социальным сертификатом</w:t>
      </w:r>
      <w:bookmarkEnd w:id="0"/>
    </w:p>
    <w:p w:rsidR="00BD2623" w:rsidRDefault="00BD2623" w:rsidP="005F4502">
      <w:pPr>
        <w:ind w:firstLine="0"/>
        <w:jc w:val="center"/>
        <w:rPr>
          <w:rFonts w:ascii="Times New Roman" w:hAnsi="Times New Roman" w:cs="Times New Roman"/>
          <w:b/>
          <w:sz w:val="28"/>
          <w:szCs w:val="28"/>
        </w:rPr>
      </w:pPr>
    </w:p>
    <w:p w:rsidR="00BD2623" w:rsidRPr="00554340" w:rsidRDefault="00BC094F" w:rsidP="005F4502">
      <w:pPr>
        <w:ind w:firstLine="709"/>
        <w:rPr>
          <w:rFonts w:ascii="Times New Roman" w:hAnsi="Times New Roman" w:cs="Times New Roman"/>
          <w:spacing w:val="104"/>
          <w:sz w:val="28"/>
          <w:szCs w:val="28"/>
        </w:rPr>
      </w:pPr>
      <w:proofErr w:type="gramStart"/>
      <w:r w:rsidRPr="00837567">
        <w:rPr>
          <w:rFonts w:ascii="Times New Roman" w:hAnsi="Times New Roman"/>
          <w:bCs/>
          <w:sz w:val="28"/>
          <w:szCs w:val="28"/>
        </w:rPr>
        <w:t>На основании приказа Министерства просвещения Российской Фед</w:t>
      </w:r>
      <w:r w:rsidR="001854D8" w:rsidRPr="00837567">
        <w:rPr>
          <w:rFonts w:ascii="Times New Roman" w:hAnsi="Times New Roman"/>
          <w:bCs/>
          <w:sz w:val="28"/>
          <w:szCs w:val="28"/>
        </w:rPr>
        <w:t>ер</w:t>
      </w:r>
      <w:r w:rsidR="00DD085E" w:rsidRPr="00837567">
        <w:rPr>
          <w:rFonts w:ascii="Times New Roman" w:hAnsi="Times New Roman"/>
          <w:bCs/>
          <w:sz w:val="28"/>
          <w:szCs w:val="28"/>
        </w:rPr>
        <w:t>ации от 22 сентября 2021 года №</w:t>
      </w:r>
      <w:r w:rsidR="001854D8" w:rsidRPr="00837567">
        <w:rPr>
          <w:rFonts w:ascii="Times New Roman" w:hAnsi="Times New Roman"/>
          <w:bCs/>
          <w:sz w:val="28"/>
          <w:szCs w:val="28"/>
        </w:rPr>
        <w:t>662 «</w:t>
      </w:r>
      <w:r w:rsidRPr="00837567">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w:t>
      </w:r>
      <w:proofErr w:type="gramEnd"/>
      <w:r w:rsidRPr="00837567">
        <w:rPr>
          <w:rFonts w:ascii="Times New Roman" w:hAnsi="Times New Roman"/>
          <w:bCs/>
          <w:sz w:val="28"/>
          <w:szCs w:val="28"/>
        </w:rPr>
        <w:t xml:space="preserve"> граждан, применяемых при расчете объема субсидии на финансовое обеспечение выполнения государственного </w:t>
      </w:r>
      <w:proofErr w:type="gramStart"/>
      <w:r w:rsidRPr="00837567">
        <w:rPr>
          <w:rFonts w:ascii="Times New Roman" w:hAnsi="Times New Roman"/>
          <w:bCs/>
          <w:sz w:val="28"/>
          <w:szCs w:val="28"/>
        </w:rPr>
        <w:t>(муниципального) задания на оказание государственных (муниципальных) услуг (выполнение работ) государствен</w:t>
      </w:r>
      <w:r w:rsidR="002C4323" w:rsidRPr="00837567">
        <w:rPr>
          <w:rFonts w:ascii="Times New Roman" w:hAnsi="Times New Roman"/>
          <w:bCs/>
          <w:sz w:val="28"/>
          <w:szCs w:val="28"/>
        </w:rPr>
        <w:t>ным (муниципальным) учреждением»</w:t>
      </w:r>
      <w:r w:rsidR="00FD2C56" w:rsidRPr="00837567">
        <w:rPr>
          <w:rFonts w:ascii="Times New Roman" w:hAnsi="Times New Roman"/>
          <w:bCs/>
          <w:sz w:val="28"/>
          <w:szCs w:val="28"/>
        </w:rPr>
        <w:t xml:space="preserve">        (в редакции приказа Министерства просвещения </w:t>
      </w:r>
      <w:r w:rsidR="00DD085E" w:rsidRPr="00837567">
        <w:rPr>
          <w:rFonts w:ascii="Times New Roman" w:hAnsi="Times New Roman"/>
          <w:bCs/>
          <w:sz w:val="28"/>
          <w:szCs w:val="28"/>
        </w:rPr>
        <w:t xml:space="preserve">Российской Федерации                   </w:t>
      </w:r>
      <w:r w:rsidR="00FD2C56" w:rsidRPr="00837567">
        <w:rPr>
          <w:rFonts w:ascii="Times New Roman" w:hAnsi="Times New Roman"/>
          <w:bCs/>
          <w:sz w:val="28"/>
          <w:szCs w:val="28"/>
        </w:rPr>
        <w:t xml:space="preserve"> от 15 сентября</w:t>
      </w:r>
      <w:r w:rsidR="00DD085E" w:rsidRPr="00837567">
        <w:rPr>
          <w:rFonts w:ascii="Times New Roman" w:hAnsi="Times New Roman"/>
          <w:bCs/>
          <w:sz w:val="28"/>
          <w:szCs w:val="28"/>
        </w:rPr>
        <w:t xml:space="preserve"> </w:t>
      </w:r>
      <w:r w:rsidR="00FD2C56" w:rsidRPr="00837567">
        <w:rPr>
          <w:rFonts w:ascii="Times New Roman" w:hAnsi="Times New Roman"/>
          <w:bCs/>
          <w:sz w:val="28"/>
          <w:szCs w:val="28"/>
        </w:rPr>
        <w:t>2022 года №838)</w:t>
      </w:r>
      <w:r w:rsidRPr="00837567">
        <w:rPr>
          <w:rFonts w:ascii="Times New Roman" w:hAnsi="Times New Roman"/>
          <w:bCs/>
          <w:sz w:val="28"/>
          <w:szCs w:val="28"/>
        </w:rPr>
        <w:t xml:space="preserve">, во исполнение </w:t>
      </w:r>
      <w:r w:rsidR="002C4323" w:rsidRPr="00837567">
        <w:rPr>
          <w:rFonts w:ascii="Times New Roman" w:hAnsi="Times New Roman"/>
          <w:bCs/>
          <w:sz w:val="28"/>
          <w:szCs w:val="28"/>
        </w:rPr>
        <w:t>постановления администрации муниципального образования город-курорт Геле</w:t>
      </w:r>
      <w:r w:rsidR="00E5164A">
        <w:rPr>
          <w:rFonts w:ascii="Times New Roman" w:hAnsi="Times New Roman"/>
          <w:bCs/>
          <w:sz w:val="28"/>
          <w:szCs w:val="28"/>
        </w:rPr>
        <w:t>нджик от 19 декабря 2023 года №</w:t>
      </w:r>
      <w:r w:rsidR="002C4323" w:rsidRPr="00837567">
        <w:rPr>
          <w:rFonts w:ascii="Times New Roman" w:hAnsi="Times New Roman"/>
          <w:bCs/>
          <w:sz w:val="28"/>
          <w:szCs w:val="28"/>
        </w:rPr>
        <w:t>2716 «Об организации оказания муниципальных услуг</w:t>
      </w:r>
      <w:r w:rsidR="002C4323" w:rsidRPr="002C4323">
        <w:rPr>
          <w:rFonts w:ascii="Times New Roman" w:hAnsi="Times New Roman"/>
          <w:bCs/>
          <w:sz w:val="28"/>
          <w:szCs w:val="28"/>
        </w:rPr>
        <w:t xml:space="preserve"> в социальной сфере при формировании муниципального социального заказа на оказание муниципальных услуг в социальной сфере на</w:t>
      </w:r>
      <w:proofErr w:type="gramEnd"/>
      <w:r w:rsidR="002C4323" w:rsidRPr="002C4323">
        <w:rPr>
          <w:rFonts w:ascii="Times New Roman" w:hAnsi="Times New Roman"/>
          <w:bCs/>
          <w:sz w:val="28"/>
          <w:szCs w:val="28"/>
        </w:rPr>
        <w:t xml:space="preserve"> </w:t>
      </w:r>
      <w:proofErr w:type="gramStart"/>
      <w:r w:rsidR="002C4323" w:rsidRPr="002C4323">
        <w:rPr>
          <w:rFonts w:ascii="Times New Roman" w:hAnsi="Times New Roman"/>
          <w:bCs/>
          <w:sz w:val="28"/>
          <w:szCs w:val="28"/>
        </w:rPr>
        <w:t xml:space="preserve">территории муниципального образования город-курорт Геленджик» (в редакции постановления администрации </w:t>
      </w:r>
      <w:r w:rsidR="002C4323" w:rsidRPr="00837567">
        <w:rPr>
          <w:rFonts w:ascii="Times New Roman" w:hAnsi="Times New Roman"/>
          <w:bCs/>
          <w:sz w:val="28"/>
          <w:szCs w:val="28"/>
        </w:rPr>
        <w:t xml:space="preserve">муниципального образования город-курорт Геленджик </w:t>
      </w:r>
      <w:r w:rsidR="00FD2C56" w:rsidRPr="00837567">
        <w:rPr>
          <w:rFonts w:ascii="Times New Roman" w:hAnsi="Times New Roman"/>
          <w:bCs/>
          <w:sz w:val="28"/>
          <w:szCs w:val="28"/>
        </w:rPr>
        <w:t xml:space="preserve">                </w:t>
      </w:r>
      <w:r w:rsidR="002C4323" w:rsidRPr="00837567">
        <w:rPr>
          <w:rFonts w:ascii="Times New Roman" w:hAnsi="Times New Roman"/>
          <w:bCs/>
          <w:sz w:val="28"/>
          <w:szCs w:val="28"/>
        </w:rPr>
        <w:t>от 26 июня 2024 года №1207)</w:t>
      </w:r>
      <w:r w:rsidRPr="00837567">
        <w:rPr>
          <w:rFonts w:ascii="Times New Roman" w:hAnsi="Times New Roman"/>
          <w:bCs/>
          <w:sz w:val="28"/>
          <w:szCs w:val="28"/>
        </w:rPr>
        <w:t>,</w:t>
      </w:r>
      <w:r w:rsidRPr="00837567">
        <w:rPr>
          <w:rFonts w:ascii="Times New Roman" w:hAnsi="Times New Roman"/>
          <w:sz w:val="28"/>
          <w:szCs w:val="28"/>
          <w:lang w:eastAsia="ar-SA"/>
        </w:rPr>
        <w:t xml:space="preserve"> </w:t>
      </w:r>
      <w:r w:rsidR="007920C6" w:rsidRPr="00837567">
        <w:rPr>
          <w:rFonts w:ascii="Times New Roman" w:hAnsi="Times New Roman"/>
          <w:bCs/>
          <w:sz w:val="28"/>
          <w:szCs w:val="28"/>
        </w:rPr>
        <w:t xml:space="preserve">постановления администрации </w:t>
      </w:r>
      <w:r w:rsidR="007920C6" w:rsidRPr="00837567">
        <w:rPr>
          <w:rFonts w:ascii="Times New Roman" w:hAnsi="Times New Roman"/>
          <w:sz w:val="28"/>
          <w:szCs w:val="28"/>
          <w:lang w:eastAsia="ar-SA"/>
        </w:rPr>
        <w:t xml:space="preserve">муниципального образования </w:t>
      </w:r>
      <w:r w:rsidR="007920C6" w:rsidRPr="00837567">
        <w:rPr>
          <w:rFonts w:ascii="Times New Roman" w:hAnsi="Times New Roman"/>
          <w:sz w:val="28"/>
          <w:szCs w:val="28"/>
        </w:rPr>
        <w:t>город-курорт Геленджик</w:t>
      </w:r>
      <w:r w:rsidR="007920C6" w:rsidRPr="00837567">
        <w:rPr>
          <w:rFonts w:ascii="Times New Roman" w:hAnsi="Times New Roman"/>
          <w:sz w:val="28"/>
          <w:szCs w:val="28"/>
          <w:lang w:eastAsia="ar-SA"/>
        </w:rPr>
        <w:t xml:space="preserve">» </w:t>
      </w:r>
      <w:r w:rsidR="007920C6" w:rsidRPr="00837567">
        <w:rPr>
          <w:rFonts w:ascii="Times New Roman" w:hAnsi="Times New Roman" w:cs="Times New Roman"/>
          <w:bCs/>
          <w:sz w:val="28"/>
          <w:szCs w:val="28"/>
        </w:rPr>
        <w:t>от 10 ноября 2017 года №3687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город-курорт Геленджик и финансового обеспечения выполнения муниципального задания» (в редакции</w:t>
      </w:r>
      <w:proofErr w:type="gramEnd"/>
      <w:r w:rsidR="007920C6" w:rsidRPr="00837567">
        <w:rPr>
          <w:rFonts w:ascii="Times New Roman" w:hAnsi="Times New Roman" w:cs="Times New Roman"/>
          <w:bCs/>
          <w:sz w:val="28"/>
          <w:szCs w:val="28"/>
        </w:rPr>
        <w:t xml:space="preserve"> постановления администрации муниципального образования город-курорт Геленджик от 20 октября 2021 года №2086)</w:t>
      </w:r>
      <w:r w:rsidRPr="00837567">
        <w:rPr>
          <w:rFonts w:ascii="Times New Roman" w:hAnsi="Times New Roman"/>
          <w:sz w:val="28"/>
          <w:szCs w:val="28"/>
          <w:lang w:eastAsia="ar-SA"/>
        </w:rPr>
        <w:t xml:space="preserve">, </w:t>
      </w:r>
      <w:r w:rsidR="00D338B3" w:rsidRPr="00554340">
        <w:rPr>
          <w:rFonts w:ascii="Times New Roman" w:hAnsi="Times New Roman"/>
          <w:bCs/>
          <w:sz w:val="28"/>
          <w:szCs w:val="28"/>
        </w:rPr>
        <w:t>руководствуясь статьями 8, 33, 72</w:t>
      </w:r>
      <w:r w:rsidR="00F35995" w:rsidRPr="00554340">
        <w:rPr>
          <w:rFonts w:ascii="Times New Roman" w:hAnsi="Times New Roman"/>
          <w:bCs/>
          <w:sz w:val="28"/>
          <w:szCs w:val="28"/>
        </w:rPr>
        <w:t xml:space="preserve"> </w:t>
      </w:r>
      <w:r w:rsidR="00D338B3" w:rsidRPr="00554340">
        <w:rPr>
          <w:rFonts w:ascii="Times New Roman" w:hAnsi="Times New Roman"/>
          <w:bCs/>
          <w:sz w:val="28"/>
          <w:szCs w:val="28"/>
        </w:rPr>
        <w:t>Устава муниципального образования город-курорт Геленджик,</w:t>
      </w:r>
      <w:r w:rsidR="00D338B3" w:rsidRPr="00554340">
        <w:rPr>
          <w:sz w:val="28"/>
          <w:szCs w:val="28"/>
        </w:rPr>
        <w:t xml:space="preserve"> </w:t>
      </w:r>
      <w:r w:rsidR="00D338B3" w:rsidRPr="00554340">
        <w:rPr>
          <w:rFonts w:ascii="Times New Roman" w:hAnsi="Times New Roman" w:cs="Times New Roman"/>
          <w:spacing w:val="104"/>
          <w:sz w:val="28"/>
          <w:szCs w:val="28"/>
        </w:rPr>
        <w:t>постановля</w:t>
      </w:r>
      <w:r w:rsidR="00D338B3" w:rsidRPr="00011BAB">
        <w:rPr>
          <w:rFonts w:ascii="Times New Roman" w:hAnsi="Times New Roman" w:cs="Times New Roman"/>
          <w:sz w:val="28"/>
          <w:szCs w:val="28"/>
        </w:rPr>
        <w:t>ю</w:t>
      </w:r>
      <w:r w:rsidR="00D338B3" w:rsidRPr="00554340">
        <w:rPr>
          <w:rFonts w:ascii="Times New Roman" w:hAnsi="Times New Roman" w:cs="Times New Roman"/>
          <w:spacing w:val="104"/>
          <w:sz w:val="28"/>
          <w:szCs w:val="28"/>
        </w:rPr>
        <w:t>:</w:t>
      </w:r>
    </w:p>
    <w:p w:rsidR="00BD2623" w:rsidRPr="00554340" w:rsidRDefault="003A34CB" w:rsidP="005F4502">
      <w:pPr>
        <w:ind w:firstLine="709"/>
        <w:rPr>
          <w:rFonts w:ascii="Times New Roman" w:hAnsi="Times New Roman" w:cs="Times New Roman"/>
          <w:sz w:val="28"/>
          <w:szCs w:val="28"/>
          <w:lang w:eastAsia="ar-SA"/>
        </w:rPr>
      </w:pPr>
      <w:r w:rsidRPr="00554340">
        <w:rPr>
          <w:rFonts w:ascii="Times New Roman" w:hAnsi="Times New Roman" w:cs="Times New Roman"/>
          <w:sz w:val="28"/>
          <w:szCs w:val="28"/>
          <w:lang w:eastAsia="ar-SA"/>
        </w:rPr>
        <w:lastRenderedPageBreak/>
        <w:t>1.</w:t>
      </w:r>
      <w:r w:rsidR="00BC094F" w:rsidRPr="00554340">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837567" w:rsidRPr="00554340">
        <w:rPr>
          <w:rFonts w:ascii="Times New Roman" w:hAnsi="Times New Roman" w:cs="Times New Roman"/>
          <w:sz w:val="28"/>
          <w:szCs w:val="28"/>
          <w:lang w:eastAsia="ar-SA"/>
        </w:rPr>
        <w:t>прилагается</w:t>
      </w:r>
      <w:r w:rsidR="00BC094F" w:rsidRPr="00554340">
        <w:rPr>
          <w:rFonts w:ascii="Times New Roman" w:hAnsi="Times New Roman" w:cs="Times New Roman"/>
          <w:sz w:val="28"/>
          <w:szCs w:val="28"/>
          <w:lang w:eastAsia="ar-SA"/>
        </w:rPr>
        <w:t>).</w:t>
      </w:r>
    </w:p>
    <w:p w:rsidR="00BD2623" w:rsidRPr="00837567" w:rsidRDefault="000A396D" w:rsidP="005F4502">
      <w:pPr>
        <w:ind w:firstLine="709"/>
        <w:rPr>
          <w:rFonts w:ascii="Times New Roman" w:hAnsi="Times New Roman" w:cs="Times New Roman"/>
          <w:sz w:val="28"/>
          <w:szCs w:val="28"/>
          <w:lang w:eastAsia="ar-SA"/>
        </w:rPr>
      </w:pPr>
      <w:r w:rsidRPr="00837567">
        <w:rPr>
          <w:rFonts w:ascii="Times New Roman" w:hAnsi="Times New Roman" w:cs="Times New Roman"/>
          <w:sz w:val="28"/>
          <w:szCs w:val="28"/>
          <w:lang w:eastAsia="ar-SA"/>
        </w:rPr>
        <w:t>2</w:t>
      </w:r>
      <w:r w:rsidR="003A34CB" w:rsidRPr="00837567">
        <w:rPr>
          <w:rFonts w:ascii="Times New Roman" w:hAnsi="Times New Roman" w:cs="Times New Roman"/>
          <w:sz w:val="28"/>
          <w:szCs w:val="28"/>
          <w:lang w:eastAsia="ar-SA"/>
        </w:rPr>
        <w:t>.</w:t>
      </w:r>
      <w:r w:rsidR="00BC094F" w:rsidRPr="00837567">
        <w:rPr>
          <w:rFonts w:ascii="Times New Roman" w:hAnsi="Times New Roman" w:cs="Times New Roman"/>
          <w:sz w:val="28"/>
          <w:szCs w:val="28"/>
          <w:lang w:eastAsia="ar-SA"/>
        </w:rPr>
        <w:t xml:space="preserve">Признать утратившим силу </w:t>
      </w:r>
      <w:bookmarkStart w:id="1" w:name="_GoBack"/>
      <w:bookmarkEnd w:id="1"/>
      <w:r w:rsidR="00337880" w:rsidRPr="00837567">
        <w:rPr>
          <w:rFonts w:ascii="Times New Roman" w:hAnsi="Times New Roman" w:cs="Times New Roman"/>
          <w:sz w:val="28"/>
          <w:szCs w:val="28"/>
          <w:lang w:eastAsia="ar-SA"/>
        </w:rPr>
        <w:t>постановление а</w:t>
      </w:r>
      <w:r w:rsidR="00BC094F" w:rsidRPr="00837567">
        <w:rPr>
          <w:rFonts w:ascii="Times New Roman" w:hAnsi="Times New Roman" w:cs="Times New Roman"/>
          <w:sz w:val="28"/>
          <w:szCs w:val="28"/>
          <w:lang w:eastAsia="ar-SA"/>
        </w:rPr>
        <w:t>дминистрации муниципального образования</w:t>
      </w:r>
      <w:r w:rsidR="00D02AF8" w:rsidRPr="00837567">
        <w:rPr>
          <w:rFonts w:ascii="Times New Roman" w:hAnsi="Times New Roman" w:cs="Times New Roman"/>
          <w:sz w:val="28"/>
          <w:szCs w:val="28"/>
          <w:lang w:eastAsia="ar-SA"/>
        </w:rPr>
        <w:t xml:space="preserve"> город-курорт Геленджик </w:t>
      </w:r>
      <w:r w:rsidR="00BC094F" w:rsidRPr="00837567">
        <w:rPr>
          <w:rFonts w:ascii="Times New Roman" w:hAnsi="Times New Roman" w:cs="Times New Roman"/>
          <w:sz w:val="28"/>
          <w:szCs w:val="28"/>
          <w:lang w:eastAsia="ar-SA"/>
        </w:rPr>
        <w:t xml:space="preserve">от </w:t>
      </w:r>
      <w:r w:rsidR="00D02AF8" w:rsidRPr="00837567">
        <w:rPr>
          <w:rFonts w:ascii="Times New Roman" w:hAnsi="Times New Roman" w:cs="Times New Roman"/>
          <w:sz w:val="28"/>
          <w:szCs w:val="28"/>
          <w:lang w:eastAsia="ar-SA"/>
        </w:rPr>
        <w:t xml:space="preserve">4 октября 2022 года </w:t>
      </w:r>
      <w:r w:rsidR="00BC094F" w:rsidRPr="00837567">
        <w:rPr>
          <w:rFonts w:ascii="Times New Roman" w:hAnsi="Times New Roman" w:cs="Times New Roman"/>
          <w:sz w:val="28"/>
          <w:szCs w:val="28"/>
          <w:lang w:eastAsia="ar-SA"/>
        </w:rPr>
        <w:t>№</w:t>
      </w:r>
      <w:r w:rsidR="00D02AF8" w:rsidRPr="00837567">
        <w:rPr>
          <w:rFonts w:ascii="Times New Roman" w:hAnsi="Times New Roman" w:cs="Times New Roman"/>
          <w:sz w:val="28"/>
          <w:szCs w:val="28"/>
          <w:lang w:eastAsia="ar-SA"/>
        </w:rPr>
        <w:t>2157</w:t>
      </w:r>
      <w:r w:rsidR="00EC0231" w:rsidRPr="00837567">
        <w:rPr>
          <w:rFonts w:ascii="Times New Roman" w:hAnsi="Times New Roman" w:cs="Times New Roman"/>
          <w:sz w:val="28"/>
          <w:szCs w:val="28"/>
          <w:lang w:eastAsia="ar-SA"/>
        </w:rPr>
        <w:t xml:space="preserve"> </w:t>
      </w:r>
      <w:r w:rsidR="00BC094F" w:rsidRPr="00837567">
        <w:rPr>
          <w:rFonts w:ascii="Times New Roman" w:hAnsi="Times New Roman" w:cs="Times New Roman"/>
          <w:sz w:val="28"/>
          <w:szCs w:val="28"/>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r w:rsidR="00D02AF8" w:rsidRPr="00837567">
        <w:rPr>
          <w:rFonts w:ascii="Times New Roman" w:hAnsi="Times New Roman" w:cs="Times New Roman"/>
          <w:sz w:val="28"/>
          <w:szCs w:val="28"/>
          <w:lang w:eastAsia="ar-SA"/>
        </w:rPr>
        <w:t>.</w:t>
      </w:r>
    </w:p>
    <w:p w:rsidR="003A34CB" w:rsidRPr="003A34CB" w:rsidRDefault="000A396D" w:rsidP="005F4502">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3</w:t>
      </w:r>
      <w:r w:rsidR="003A34CB" w:rsidRPr="001D7732">
        <w:rPr>
          <w:rFonts w:ascii="Times New Roman" w:hAnsi="Times New Roman" w:cs="Times New Roman"/>
          <w:sz w:val="28"/>
          <w:szCs w:val="28"/>
          <w:lang w:eastAsia="ar-SA"/>
        </w:rPr>
        <w:t>.Опубликовать настоящее постановление в печатном средстве массовой</w:t>
      </w:r>
      <w:r w:rsidR="003A34CB" w:rsidRPr="003A34CB">
        <w:rPr>
          <w:rFonts w:ascii="Times New Roman" w:hAnsi="Times New Roman" w:cs="Times New Roman"/>
          <w:sz w:val="28"/>
          <w:szCs w:val="28"/>
          <w:lang w:eastAsia="ar-SA"/>
        </w:rPr>
        <w:t xml:space="preserve">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rsidR="003A34CB" w:rsidRPr="003A34CB" w:rsidRDefault="000A396D" w:rsidP="005F4502">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4</w:t>
      </w:r>
      <w:r w:rsidR="003A34CB" w:rsidRPr="003A34CB">
        <w:rPr>
          <w:rFonts w:ascii="Times New Roman" w:hAnsi="Times New Roman" w:cs="Times New Roman"/>
          <w:sz w:val="28"/>
          <w:szCs w:val="28"/>
          <w:lang w:eastAsia="ar-SA"/>
        </w:rPr>
        <w:t>.Контроль за выполнением настоящего постановления возложить на заместителя главы муниципального образования город-курорт Геленджик Скорикову Я.В.</w:t>
      </w:r>
    </w:p>
    <w:p w:rsidR="003A34CB" w:rsidRPr="00554340" w:rsidRDefault="000A396D" w:rsidP="005F4502">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5</w:t>
      </w:r>
      <w:r w:rsidR="003A34CB" w:rsidRPr="003A34CB">
        <w:rPr>
          <w:rFonts w:ascii="Times New Roman" w:hAnsi="Times New Roman" w:cs="Times New Roman"/>
          <w:sz w:val="28"/>
          <w:szCs w:val="28"/>
          <w:lang w:eastAsia="ar-SA"/>
        </w:rPr>
        <w:t>.</w:t>
      </w:r>
      <w:r w:rsidR="003A34CB" w:rsidRPr="00554340">
        <w:rPr>
          <w:rFonts w:ascii="Times New Roman" w:hAnsi="Times New Roman" w:cs="Times New Roman"/>
          <w:sz w:val="28"/>
          <w:szCs w:val="28"/>
          <w:lang w:eastAsia="ar-SA"/>
        </w:rPr>
        <w:t xml:space="preserve">Постановление вступает в силу со дня его официального </w:t>
      </w:r>
      <w:r w:rsidR="00837567" w:rsidRPr="00554340">
        <w:rPr>
          <w:rFonts w:ascii="Times New Roman" w:hAnsi="Times New Roman" w:cs="Times New Roman"/>
          <w:sz w:val="28"/>
          <w:szCs w:val="28"/>
          <w:lang w:eastAsia="ar-SA"/>
        </w:rPr>
        <w:t>обнародования</w:t>
      </w:r>
      <w:r w:rsidR="003A34CB" w:rsidRPr="00554340">
        <w:rPr>
          <w:rFonts w:ascii="Times New Roman" w:hAnsi="Times New Roman" w:cs="Times New Roman"/>
          <w:sz w:val="28"/>
          <w:szCs w:val="28"/>
          <w:lang w:eastAsia="ar-SA"/>
        </w:rPr>
        <w:t>.</w:t>
      </w:r>
    </w:p>
    <w:p w:rsidR="003A34CB" w:rsidRPr="003A34CB" w:rsidRDefault="003A34CB" w:rsidP="005F4502">
      <w:pPr>
        <w:ind w:firstLine="540"/>
        <w:rPr>
          <w:rFonts w:ascii="Times New Roman" w:hAnsi="Times New Roman" w:cs="Times New Roman"/>
          <w:sz w:val="28"/>
          <w:szCs w:val="28"/>
          <w:lang w:eastAsia="ar-SA"/>
        </w:rPr>
      </w:pPr>
    </w:p>
    <w:p w:rsidR="003A34CB" w:rsidRPr="003A34CB" w:rsidRDefault="003A34CB" w:rsidP="005F4502">
      <w:pPr>
        <w:ind w:firstLine="540"/>
        <w:rPr>
          <w:rFonts w:ascii="Times New Roman" w:hAnsi="Times New Roman" w:cs="Times New Roman"/>
          <w:sz w:val="28"/>
          <w:szCs w:val="28"/>
          <w:lang w:eastAsia="ar-SA"/>
        </w:rPr>
      </w:pPr>
    </w:p>
    <w:p w:rsidR="003A34CB" w:rsidRPr="003A34CB" w:rsidRDefault="003A34CB" w:rsidP="005F4502">
      <w:pPr>
        <w:ind w:firstLine="540"/>
        <w:rPr>
          <w:rFonts w:ascii="Times New Roman" w:hAnsi="Times New Roman" w:cs="Times New Roman"/>
          <w:sz w:val="28"/>
          <w:szCs w:val="28"/>
          <w:lang w:eastAsia="ar-SA"/>
        </w:rPr>
      </w:pPr>
    </w:p>
    <w:p w:rsidR="003A34CB" w:rsidRPr="003A34CB" w:rsidRDefault="003A34CB" w:rsidP="005F4502">
      <w:pPr>
        <w:ind w:firstLine="0"/>
        <w:rPr>
          <w:rFonts w:ascii="Times New Roman" w:hAnsi="Times New Roman" w:cs="Times New Roman"/>
          <w:sz w:val="28"/>
          <w:szCs w:val="28"/>
          <w:lang w:eastAsia="ar-SA"/>
        </w:rPr>
      </w:pPr>
      <w:r w:rsidRPr="003A34CB">
        <w:rPr>
          <w:rFonts w:ascii="Times New Roman" w:hAnsi="Times New Roman" w:cs="Times New Roman"/>
          <w:sz w:val="28"/>
          <w:szCs w:val="28"/>
          <w:lang w:eastAsia="ar-SA"/>
        </w:rPr>
        <w:t>Глава муниципального образования</w:t>
      </w:r>
    </w:p>
    <w:p w:rsidR="003A34CB" w:rsidRPr="003A34CB" w:rsidRDefault="003A34CB" w:rsidP="005F4502">
      <w:pPr>
        <w:ind w:firstLine="0"/>
        <w:rPr>
          <w:rFonts w:ascii="Times New Roman" w:hAnsi="Times New Roman" w:cs="Times New Roman"/>
          <w:sz w:val="28"/>
          <w:szCs w:val="28"/>
          <w:lang w:eastAsia="ar-SA"/>
        </w:rPr>
      </w:pPr>
      <w:r w:rsidRPr="003A34CB">
        <w:rPr>
          <w:rFonts w:ascii="Times New Roman" w:hAnsi="Times New Roman" w:cs="Times New Roman"/>
          <w:sz w:val="28"/>
          <w:szCs w:val="28"/>
          <w:lang w:eastAsia="ar-SA"/>
        </w:rPr>
        <w:t>город-курорт Геленджик                                                                  А.А. Богодистов</w:t>
      </w:r>
    </w:p>
    <w:p w:rsidR="003A34CB" w:rsidRPr="003A34CB" w:rsidRDefault="003A34CB" w:rsidP="003F0AC3">
      <w:pPr>
        <w:ind w:firstLine="0"/>
        <w:jc w:val="center"/>
        <w:rPr>
          <w:rFonts w:ascii="Times New Roman" w:hAnsi="Times New Roman" w:cs="Times New Roman"/>
          <w:sz w:val="28"/>
          <w:szCs w:val="28"/>
          <w:lang w:eastAsia="ar-SA"/>
        </w:rPr>
      </w:pPr>
    </w:p>
    <w:p w:rsidR="003A34CB" w:rsidRPr="00F35995" w:rsidRDefault="003A34CB" w:rsidP="00F35995">
      <w:pPr>
        <w:tabs>
          <w:tab w:val="left" w:pos="765"/>
          <w:tab w:val="center" w:pos="4677"/>
        </w:tabs>
        <w:autoSpaceDE w:val="0"/>
        <w:autoSpaceDN w:val="0"/>
        <w:ind w:firstLine="0"/>
        <w:jc w:val="center"/>
        <w:rPr>
          <w:rFonts w:ascii="Times New Roman" w:hAnsi="Times New Roman" w:cs="Times New Roman"/>
          <w:sz w:val="28"/>
          <w:szCs w:val="28"/>
        </w:rPr>
      </w:pPr>
    </w:p>
    <w:p w:rsidR="003A34CB" w:rsidRPr="00F35995" w:rsidRDefault="003A34CB" w:rsidP="00F35995">
      <w:pPr>
        <w:tabs>
          <w:tab w:val="left" w:pos="765"/>
          <w:tab w:val="center" w:pos="4677"/>
        </w:tabs>
        <w:autoSpaceDE w:val="0"/>
        <w:autoSpaceDN w:val="0"/>
        <w:ind w:firstLine="0"/>
        <w:jc w:val="center"/>
        <w:rPr>
          <w:rFonts w:ascii="Times New Roman" w:hAnsi="Times New Roman" w:cs="Times New Roman"/>
          <w:sz w:val="28"/>
          <w:szCs w:val="28"/>
        </w:rPr>
      </w:pPr>
    </w:p>
    <w:p w:rsidR="003A34CB" w:rsidRPr="00F35995" w:rsidRDefault="003A34CB" w:rsidP="00F35995">
      <w:pPr>
        <w:tabs>
          <w:tab w:val="left" w:pos="765"/>
          <w:tab w:val="center" w:pos="4677"/>
        </w:tabs>
        <w:autoSpaceDE w:val="0"/>
        <w:autoSpaceDN w:val="0"/>
        <w:ind w:firstLine="0"/>
        <w:jc w:val="center"/>
        <w:rPr>
          <w:rFonts w:ascii="Times New Roman" w:hAnsi="Times New Roman" w:cs="Times New Roman"/>
          <w:sz w:val="28"/>
          <w:szCs w:val="28"/>
        </w:rPr>
      </w:pPr>
    </w:p>
    <w:p w:rsidR="003A34CB" w:rsidRPr="00F35995" w:rsidRDefault="003A34CB" w:rsidP="00F35995">
      <w:pPr>
        <w:tabs>
          <w:tab w:val="left" w:pos="765"/>
          <w:tab w:val="center" w:pos="4677"/>
        </w:tabs>
        <w:autoSpaceDE w:val="0"/>
        <w:autoSpaceDN w:val="0"/>
        <w:ind w:firstLine="0"/>
        <w:jc w:val="center"/>
        <w:rPr>
          <w:rFonts w:ascii="Times New Roman" w:hAnsi="Times New Roman" w:cs="Times New Roman"/>
          <w:sz w:val="28"/>
          <w:szCs w:val="28"/>
        </w:rPr>
      </w:pPr>
    </w:p>
    <w:p w:rsidR="003A34CB" w:rsidRDefault="003A34CB" w:rsidP="00F35995">
      <w:pPr>
        <w:tabs>
          <w:tab w:val="left" w:pos="765"/>
          <w:tab w:val="center" w:pos="4677"/>
        </w:tabs>
        <w:autoSpaceDE w:val="0"/>
        <w:autoSpaceDN w:val="0"/>
        <w:ind w:firstLine="0"/>
        <w:jc w:val="center"/>
        <w:rPr>
          <w:rFonts w:ascii="Times New Roman" w:hAnsi="Times New Roman" w:cs="Times New Roman"/>
          <w:sz w:val="28"/>
          <w:szCs w:val="28"/>
        </w:rPr>
      </w:pPr>
    </w:p>
    <w:p w:rsidR="000A396D" w:rsidRPr="00F35995" w:rsidRDefault="000A396D" w:rsidP="00F35995">
      <w:pPr>
        <w:tabs>
          <w:tab w:val="left" w:pos="765"/>
          <w:tab w:val="center" w:pos="4677"/>
        </w:tabs>
        <w:autoSpaceDE w:val="0"/>
        <w:autoSpaceDN w:val="0"/>
        <w:ind w:firstLine="0"/>
        <w:jc w:val="center"/>
        <w:rPr>
          <w:rFonts w:ascii="Times New Roman" w:hAnsi="Times New Roman" w:cs="Times New Roman"/>
          <w:sz w:val="28"/>
          <w:szCs w:val="28"/>
        </w:rPr>
      </w:pPr>
    </w:p>
    <w:p w:rsidR="003A34CB" w:rsidRPr="00F35995" w:rsidRDefault="003A34CB" w:rsidP="00F35995">
      <w:pPr>
        <w:ind w:firstLine="0"/>
        <w:jc w:val="center"/>
        <w:rPr>
          <w:rFonts w:ascii="Times New Roman" w:hAnsi="Times New Roman" w:cs="Times New Roman"/>
          <w:bCs/>
          <w:sz w:val="28"/>
          <w:szCs w:val="28"/>
        </w:rPr>
      </w:pPr>
    </w:p>
    <w:p w:rsidR="003A34CB" w:rsidRDefault="003A34CB"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Default="002D2826" w:rsidP="00F35995">
      <w:pPr>
        <w:ind w:firstLine="0"/>
        <w:jc w:val="center"/>
        <w:rPr>
          <w:rFonts w:ascii="Times New Roman" w:hAnsi="Times New Roman" w:cs="Times New Roman"/>
          <w:bCs/>
          <w:sz w:val="28"/>
          <w:szCs w:val="28"/>
        </w:rPr>
      </w:pPr>
    </w:p>
    <w:p w:rsidR="002D2826" w:rsidRPr="00F35995" w:rsidRDefault="002D2826" w:rsidP="00F35995">
      <w:pPr>
        <w:ind w:firstLine="0"/>
        <w:jc w:val="center"/>
        <w:rPr>
          <w:rFonts w:ascii="Times New Roman" w:hAnsi="Times New Roman" w:cs="Times New Roman"/>
          <w:bCs/>
          <w:sz w:val="28"/>
          <w:szCs w:val="28"/>
        </w:rPr>
      </w:pPr>
    </w:p>
    <w:p w:rsidR="005E1AE0" w:rsidRDefault="005E1AE0" w:rsidP="005F4502">
      <w:pPr>
        <w:tabs>
          <w:tab w:val="left" w:pos="765"/>
          <w:tab w:val="center" w:pos="4677"/>
        </w:tabs>
        <w:autoSpaceDE w:val="0"/>
        <w:autoSpaceDN w:val="0"/>
        <w:ind w:firstLine="0"/>
        <w:jc w:val="center"/>
        <w:rPr>
          <w:rFonts w:ascii="Times New Roman" w:hAnsi="Times New Roman" w:cs="Times New Roman"/>
          <w:b/>
          <w:sz w:val="28"/>
          <w:szCs w:val="28"/>
        </w:rPr>
      </w:pP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b/>
          <w:sz w:val="28"/>
          <w:szCs w:val="28"/>
        </w:rPr>
      </w:pPr>
      <w:r w:rsidRPr="003A34CB">
        <w:rPr>
          <w:rFonts w:ascii="Times New Roman" w:hAnsi="Times New Roman" w:cs="Times New Roman"/>
          <w:b/>
          <w:sz w:val="28"/>
          <w:szCs w:val="28"/>
        </w:rPr>
        <w:lastRenderedPageBreak/>
        <w:t>ЛИСТ СОГЛАСОВАНИЯ</w:t>
      </w: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прое</w:t>
      </w:r>
      <w:r w:rsidR="001E1EB8">
        <w:rPr>
          <w:rFonts w:ascii="Times New Roman" w:hAnsi="Times New Roman" w:cs="Times New Roman"/>
          <w:sz w:val="28"/>
          <w:szCs w:val="28"/>
        </w:rPr>
        <w:t>кта постановления администрации</w:t>
      </w: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муниципального образования город-курорт Геленджик</w:t>
      </w: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от ______________№____________</w:t>
      </w: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«Об утверждении Порядка определения</w:t>
      </w: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 xml:space="preserve">нормативных затрат на оказание </w:t>
      </w:r>
      <w:proofErr w:type="gramStart"/>
      <w:r w:rsidRPr="003A34CB">
        <w:rPr>
          <w:rFonts w:ascii="Times New Roman" w:hAnsi="Times New Roman" w:cs="Times New Roman"/>
          <w:sz w:val="28"/>
          <w:szCs w:val="28"/>
        </w:rPr>
        <w:t>муниципальной</w:t>
      </w:r>
      <w:proofErr w:type="gramEnd"/>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услуги «Реализация</w:t>
      </w:r>
      <w:r w:rsidR="00797D1F">
        <w:rPr>
          <w:rFonts w:ascii="Times New Roman" w:hAnsi="Times New Roman" w:cs="Times New Roman"/>
          <w:sz w:val="28"/>
          <w:szCs w:val="28"/>
        </w:rPr>
        <w:t xml:space="preserve"> </w:t>
      </w:r>
      <w:proofErr w:type="gramStart"/>
      <w:r w:rsidR="00797D1F">
        <w:rPr>
          <w:rFonts w:ascii="Times New Roman" w:hAnsi="Times New Roman" w:cs="Times New Roman"/>
          <w:sz w:val="28"/>
          <w:szCs w:val="28"/>
        </w:rPr>
        <w:t>дополнительных</w:t>
      </w:r>
      <w:proofErr w:type="gramEnd"/>
      <w:r w:rsidR="00797D1F">
        <w:rPr>
          <w:rFonts w:ascii="Times New Roman" w:hAnsi="Times New Roman" w:cs="Times New Roman"/>
          <w:sz w:val="28"/>
          <w:szCs w:val="28"/>
        </w:rPr>
        <w:t xml:space="preserve"> общеразвивающих</w:t>
      </w:r>
    </w:p>
    <w:p w:rsidR="003A34CB" w:rsidRPr="003A34CB" w:rsidRDefault="003A34CB" w:rsidP="005F4502">
      <w:pPr>
        <w:tabs>
          <w:tab w:val="left" w:pos="765"/>
          <w:tab w:val="center" w:pos="4677"/>
        </w:tabs>
        <w:autoSpaceDE w:val="0"/>
        <w:autoSpaceDN w:val="0"/>
        <w:ind w:firstLine="0"/>
        <w:jc w:val="center"/>
        <w:rPr>
          <w:rFonts w:ascii="Times New Roman" w:hAnsi="Times New Roman" w:cs="Times New Roman"/>
          <w:sz w:val="28"/>
          <w:szCs w:val="28"/>
        </w:rPr>
      </w:pPr>
      <w:r w:rsidRPr="003A34CB">
        <w:rPr>
          <w:rFonts w:ascii="Times New Roman" w:hAnsi="Times New Roman" w:cs="Times New Roman"/>
          <w:sz w:val="28"/>
          <w:szCs w:val="28"/>
        </w:rPr>
        <w:t>программ» в соответс</w:t>
      </w:r>
      <w:r w:rsidR="00797D1F">
        <w:rPr>
          <w:rFonts w:ascii="Times New Roman" w:hAnsi="Times New Roman" w:cs="Times New Roman"/>
          <w:sz w:val="28"/>
          <w:szCs w:val="28"/>
        </w:rPr>
        <w:t>твии с социальным сертификатом»</w:t>
      </w:r>
    </w:p>
    <w:p w:rsidR="003A34CB" w:rsidRPr="003F0AC3" w:rsidRDefault="003A34CB" w:rsidP="003F0AC3">
      <w:pPr>
        <w:ind w:firstLine="0"/>
        <w:jc w:val="left"/>
        <w:rPr>
          <w:rFonts w:ascii="Times New Roman" w:hAnsi="Times New Roman" w:cs="Times New Roman"/>
          <w:sz w:val="28"/>
          <w:szCs w:val="28"/>
        </w:rPr>
      </w:pP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Проект подготовлен и внесен:</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 xml:space="preserve">Управлением образования </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администрации муниципального</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образования город-курорт Геленджик</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Начальник</w:t>
      </w:r>
      <w:r w:rsidRPr="003A34CB">
        <w:rPr>
          <w:rFonts w:ascii="Times New Roman" w:hAnsi="Times New Roman" w:cs="Times New Roman"/>
          <w:sz w:val="28"/>
          <w:szCs w:val="28"/>
        </w:rPr>
        <w:tab/>
        <w:t xml:space="preserve"> управления                                                                           Е.В. Попова</w:t>
      </w:r>
    </w:p>
    <w:p w:rsidR="003A34CB" w:rsidRPr="00F27D7C" w:rsidRDefault="003A34CB" w:rsidP="005F4502">
      <w:pPr>
        <w:ind w:firstLine="0"/>
        <w:jc w:val="left"/>
        <w:rPr>
          <w:rFonts w:ascii="Times New Roman" w:hAnsi="Times New Roman" w:cs="Times New Roman"/>
          <w:sz w:val="40"/>
          <w:szCs w:val="40"/>
        </w:rPr>
      </w:pP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Проект согласован:</w:t>
      </w: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 </w:t>
      </w:r>
      <w:proofErr w:type="gramStart"/>
      <w:r>
        <w:rPr>
          <w:rFonts w:ascii="Times New Roman" w:hAnsi="Times New Roman" w:cs="Times New Roman"/>
          <w:sz w:val="28"/>
          <w:szCs w:val="28"/>
        </w:rPr>
        <w:t>правового</w:t>
      </w:r>
      <w:proofErr w:type="gramEnd"/>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управления администрации</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муниципального образования</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город-курорт Геленджик                                                                    Д.Г. Кулиничев</w:t>
      </w:r>
    </w:p>
    <w:p w:rsidR="003A34CB" w:rsidRPr="00F27D7C" w:rsidRDefault="003A34CB" w:rsidP="005F4502">
      <w:pPr>
        <w:ind w:firstLine="0"/>
        <w:jc w:val="left"/>
        <w:rPr>
          <w:rFonts w:ascii="Times New Roman" w:hAnsi="Times New Roman" w:cs="Times New Roman"/>
          <w:sz w:val="40"/>
          <w:szCs w:val="40"/>
        </w:rPr>
      </w:pP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 </w:t>
      </w:r>
      <w:proofErr w:type="gramStart"/>
      <w:r>
        <w:rPr>
          <w:rFonts w:ascii="Times New Roman" w:hAnsi="Times New Roman" w:cs="Times New Roman"/>
          <w:sz w:val="28"/>
          <w:szCs w:val="28"/>
        </w:rPr>
        <w:t>финансового</w:t>
      </w:r>
      <w:proofErr w:type="gramEnd"/>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управления администрации</w:t>
      </w: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город-курорт Геленджик                                                                     Е.К. Параскева</w:t>
      </w:r>
    </w:p>
    <w:p w:rsidR="003A34CB" w:rsidRPr="00F27D7C" w:rsidRDefault="003A34CB" w:rsidP="005F4502">
      <w:pPr>
        <w:ind w:firstLine="0"/>
        <w:jc w:val="left"/>
        <w:rPr>
          <w:rFonts w:ascii="Times New Roman" w:hAnsi="Times New Roman" w:cs="Times New Roman"/>
          <w:sz w:val="40"/>
          <w:szCs w:val="40"/>
        </w:rPr>
      </w:pP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Заместитель главы</w:t>
      </w: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город-курорт Геленджик                                                                    Я.В. Скорикова</w:t>
      </w:r>
    </w:p>
    <w:p w:rsidR="003A34CB" w:rsidRPr="00F27D7C" w:rsidRDefault="003A34CB" w:rsidP="005F4502">
      <w:pPr>
        <w:ind w:firstLine="0"/>
        <w:jc w:val="left"/>
        <w:rPr>
          <w:rFonts w:ascii="Times New Roman" w:hAnsi="Times New Roman" w:cs="Times New Roman"/>
          <w:sz w:val="40"/>
          <w:szCs w:val="40"/>
        </w:rPr>
      </w:pP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Заместитель главы</w:t>
      </w: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A34CB" w:rsidRPr="003A34CB"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 xml:space="preserve">город-курорт Геленджик                                                                   </w:t>
      </w:r>
      <w:bookmarkStart w:id="2" w:name="P35"/>
      <w:bookmarkEnd w:id="2"/>
      <w:r w:rsidRPr="003A34CB">
        <w:rPr>
          <w:rFonts w:ascii="Times New Roman" w:hAnsi="Times New Roman" w:cs="Times New Roman"/>
          <w:sz w:val="28"/>
          <w:szCs w:val="28"/>
        </w:rPr>
        <w:t>А.С. Мельников</w:t>
      </w:r>
    </w:p>
    <w:p w:rsidR="003A34CB" w:rsidRPr="00F27D7C" w:rsidRDefault="003A34CB" w:rsidP="005F4502">
      <w:pPr>
        <w:ind w:firstLine="0"/>
        <w:jc w:val="left"/>
        <w:rPr>
          <w:rFonts w:ascii="Times New Roman" w:hAnsi="Times New Roman" w:cs="Times New Roman"/>
          <w:sz w:val="40"/>
          <w:szCs w:val="40"/>
        </w:rPr>
      </w:pP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3A34CB" w:rsidRPr="003A34CB" w:rsidRDefault="007B67DF" w:rsidP="005F4502">
      <w:pPr>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937ADE" w:rsidRDefault="003A34CB" w:rsidP="005F4502">
      <w:pPr>
        <w:ind w:firstLine="0"/>
        <w:jc w:val="left"/>
        <w:rPr>
          <w:rFonts w:ascii="Times New Roman" w:hAnsi="Times New Roman" w:cs="Times New Roman"/>
          <w:sz w:val="28"/>
          <w:szCs w:val="28"/>
        </w:rPr>
      </w:pPr>
      <w:r w:rsidRPr="003A34CB">
        <w:rPr>
          <w:rFonts w:ascii="Times New Roman" w:hAnsi="Times New Roman" w:cs="Times New Roman"/>
          <w:sz w:val="28"/>
          <w:szCs w:val="28"/>
        </w:rPr>
        <w:t>город-курорт Геленджик                                                                  М.П. Рыбалкин</w:t>
      </w:r>
      <w:r w:rsidR="00937ADE">
        <w:rPr>
          <w:rFonts w:ascii="Times New Roman" w:hAnsi="Times New Roman" w:cs="Times New Roman"/>
          <w:sz w:val="28"/>
          <w:szCs w:val="28"/>
        </w:rPr>
        <w:t>а</w:t>
      </w:r>
    </w:p>
    <w:p w:rsidR="00187F0B" w:rsidRPr="00554340" w:rsidRDefault="00187F0B" w:rsidP="005F4502">
      <w:pPr>
        <w:ind w:firstLine="0"/>
        <w:jc w:val="left"/>
        <w:rPr>
          <w:rFonts w:ascii="Times New Roman" w:hAnsi="Times New Roman" w:cs="Times New Roman"/>
          <w:sz w:val="40"/>
          <w:szCs w:val="40"/>
        </w:rPr>
      </w:pPr>
    </w:p>
    <w:p w:rsidR="007B67DF" w:rsidRPr="00554340" w:rsidRDefault="007B67DF" w:rsidP="005F4502">
      <w:pPr>
        <w:ind w:firstLine="0"/>
        <w:jc w:val="left"/>
        <w:rPr>
          <w:rFonts w:ascii="Times New Roman" w:hAnsi="Times New Roman" w:cs="Times New Roman"/>
          <w:sz w:val="28"/>
          <w:szCs w:val="28"/>
        </w:rPr>
      </w:pPr>
      <w:r w:rsidRPr="00554340">
        <w:rPr>
          <w:rFonts w:ascii="Times New Roman" w:hAnsi="Times New Roman" w:cs="Times New Roman"/>
          <w:sz w:val="28"/>
          <w:szCs w:val="28"/>
        </w:rPr>
        <w:t>Руководитель муниципального</w:t>
      </w:r>
    </w:p>
    <w:p w:rsidR="007B67DF" w:rsidRPr="00554340" w:rsidRDefault="007B67DF" w:rsidP="005F4502">
      <w:pPr>
        <w:ind w:firstLine="0"/>
        <w:jc w:val="left"/>
        <w:rPr>
          <w:rFonts w:ascii="Times New Roman" w:hAnsi="Times New Roman" w:cs="Times New Roman"/>
          <w:sz w:val="28"/>
          <w:szCs w:val="28"/>
        </w:rPr>
      </w:pPr>
      <w:r w:rsidRPr="00554340">
        <w:rPr>
          <w:rFonts w:ascii="Times New Roman" w:hAnsi="Times New Roman" w:cs="Times New Roman"/>
          <w:sz w:val="28"/>
          <w:szCs w:val="28"/>
        </w:rPr>
        <w:t>казенного учреждения</w:t>
      </w:r>
    </w:p>
    <w:p w:rsidR="007B67DF" w:rsidRPr="00554340" w:rsidRDefault="007B67DF" w:rsidP="005F4502">
      <w:pPr>
        <w:ind w:firstLine="0"/>
        <w:jc w:val="left"/>
        <w:rPr>
          <w:rFonts w:ascii="Times New Roman" w:hAnsi="Times New Roman" w:cs="Times New Roman"/>
          <w:sz w:val="28"/>
          <w:szCs w:val="28"/>
        </w:rPr>
      </w:pPr>
      <w:r w:rsidRPr="00554340">
        <w:rPr>
          <w:rFonts w:ascii="Times New Roman" w:hAnsi="Times New Roman" w:cs="Times New Roman"/>
          <w:sz w:val="28"/>
          <w:szCs w:val="28"/>
        </w:rPr>
        <w:t>Централизованная</w:t>
      </w:r>
    </w:p>
    <w:p w:rsidR="00F27D7C" w:rsidRPr="00554340" w:rsidRDefault="007B67DF" w:rsidP="005F4502">
      <w:pPr>
        <w:ind w:firstLine="0"/>
        <w:jc w:val="left"/>
        <w:rPr>
          <w:rFonts w:ascii="Times New Roman" w:hAnsi="Times New Roman" w:cs="Times New Roman"/>
          <w:sz w:val="28"/>
          <w:szCs w:val="28"/>
        </w:rPr>
        <w:sectPr w:rsidR="00F27D7C" w:rsidRPr="00554340" w:rsidSect="00781760">
          <w:headerReference w:type="default" r:id="rId8"/>
          <w:pgSz w:w="11900" w:h="16800"/>
          <w:pgMar w:top="1134" w:right="567" w:bottom="1134" w:left="1701" w:header="720" w:footer="720" w:gutter="0"/>
          <w:pgNumType w:start="1"/>
          <w:cols w:space="720"/>
          <w:titlePg/>
          <w:docGrid w:linePitch="360"/>
        </w:sectPr>
      </w:pPr>
      <w:r w:rsidRPr="00554340">
        <w:rPr>
          <w:rFonts w:ascii="Times New Roman" w:hAnsi="Times New Roman" w:cs="Times New Roman"/>
          <w:sz w:val="28"/>
          <w:szCs w:val="28"/>
        </w:rPr>
        <w:t>бухгалтерия образования</w:t>
      </w:r>
      <w:r w:rsidR="009D3F24" w:rsidRPr="00554340">
        <w:rPr>
          <w:rFonts w:ascii="Times New Roman" w:hAnsi="Times New Roman" w:cs="Times New Roman"/>
          <w:sz w:val="28"/>
          <w:szCs w:val="28"/>
        </w:rPr>
        <w:t xml:space="preserve">                                                                       И.А. Аганова</w:t>
      </w:r>
    </w:p>
    <w:p w:rsidR="00797D1F" w:rsidRDefault="00797D1F" w:rsidP="005F4502">
      <w:pPr>
        <w:pStyle w:val="ConsPlusTitle"/>
        <w:ind w:left="5812" w:right="-286"/>
        <w:rPr>
          <w:rFonts w:ascii="Times New Roman" w:hAnsi="Times New Roman" w:cs="Times New Roman"/>
          <w:b w:val="0"/>
          <w:sz w:val="28"/>
          <w:szCs w:val="28"/>
        </w:rPr>
      </w:pPr>
      <w:r w:rsidRPr="003E0025">
        <w:rPr>
          <w:rFonts w:ascii="Times New Roman" w:hAnsi="Times New Roman" w:cs="Times New Roman"/>
          <w:b w:val="0"/>
          <w:sz w:val="28"/>
          <w:szCs w:val="28"/>
        </w:rPr>
        <w:lastRenderedPageBreak/>
        <w:t>Приложение</w:t>
      </w:r>
    </w:p>
    <w:p w:rsidR="00797D1F" w:rsidRDefault="00797D1F" w:rsidP="005F4502">
      <w:pPr>
        <w:pStyle w:val="ConsPlusTitle"/>
        <w:ind w:left="5812" w:right="-286"/>
        <w:rPr>
          <w:rFonts w:ascii="Times New Roman" w:hAnsi="Times New Roman" w:cs="Times New Roman"/>
          <w:b w:val="0"/>
          <w:sz w:val="28"/>
          <w:szCs w:val="28"/>
        </w:rPr>
      </w:pPr>
    </w:p>
    <w:p w:rsidR="00110E4D" w:rsidRPr="003E0025" w:rsidRDefault="00110E4D" w:rsidP="005F4502">
      <w:pPr>
        <w:pStyle w:val="ConsPlusTitle"/>
        <w:ind w:left="5812" w:right="-286"/>
        <w:rPr>
          <w:rFonts w:ascii="Times New Roman" w:hAnsi="Times New Roman" w:cs="Times New Roman"/>
          <w:b w:val="0"/>
          <w:sz w:val="28"/>
          <w:szCs w:val="28"/>
        </w:rPr>
      </w:pPr>
      <w:r w:rsidRPr="003E0025">
        <w:rPr>
          <w:rFonts w:ascii="Times New Roman" w:hAnsi="Times New Roman" w:cs="Times New Roman"/>
          <w:b w:val="0"/>
          <w:sz w:val="28"/>
          <w:szCs w:val="28"/>
        </w:rPr>
        <w:t>УТВЕРЖДЕН</w:t>
      </w:r>
    </w:p>
    <w:p w:rsidR="00110E4D" w:rsidRPr="003E0025" w:rsidRDefault="00110E4D" w:rsidP="005F4502">
      <w:pPr>
        <w:pStyle w:val="ConsPlusTitle"/>
        <w:ind w:left="5812" w:right="-286"/>
        <w:rPr>
          <w:rFonts w:ascii="Times New Roman" w:hAnsi="Times New Roman" w:cs="Times New Roman"/>
          <w:b w:val="0"/>
          <w:sz w:val="28"/>
          <w:szCs w:val="28"/>
        </w:rPr>
      </w:pPr>
      <w:r w:rsidRPr="003E0025">
        <w:rPr>
          <w:rFonts w:ascii="Times New Roman" w:hAnsi="Times New Roman" w:cs="Times New Roman"/>
          <w:b w:val="0"/>
          <w:sz w:val="28"/>
          <w:szCs w:val="28"/>
        </w:rPr>
        <w:t>постановлением администрации муниципального образования             город-курорт Геленджик</w:t>
      </w:r>
    </w:p>
    <w:p w:rsidR="00110E4D" w:rsidRPr="003E0025" w:rsidRDefault="00110E4D" w:rsidP="005F4502">
      <w:pPr>
        <w:pStyle w:val="ConsPlusTitle"/>
        <w:ind w:left="5812" w:right="-286" w:firstLine="2"/>
        <w:rPr>
          <w:rFonts w:ascii="Times New Roman" w:hAnsi="Times New Roman" w:cs="Times New Roman"/>
          <w:b w:val="0"/>
          <w:sz w:val="28"/>
          <w:szCs w:val="28"/>
          <w:u w:val="single"/>
        </w:rPr>
      </w:pPr>
      <w:r w:rsidRPr="003E0025">
        <w:rPr>
          <w:rFonts w:ascii="Times New Roman" w:hAnsi="Times New Roman" w:cs="Times New Roman"/>
          <w:b w:val="0"/>
          <w:sz w:val="28"/>
          <w:szCs w:val="28"/>
        </w:rPr>
        <w:t>от</w:t>
      </w:r>
      <w:r w:rsidRPr="003E0025">
        <w:rPr>
          <w:rFonts w:ascii="Times New Roman" w:hAnsi="Times New Roman" w:cs="Times New Roman"/>
          <w:b w:val="0"/>
          <w:sz w:val="28"/>
          <w:szCs w:val="28"/>
          <w:u w:val="single"/>
        </w:rPr>
        <w:tab/>
      </w:r>
      <w:r w:rsidRPr="003E0025">
        <w:rPr>
          <w:rFonts w:ascii="Times New Roman" w:hAnsi="Times New Roman" w:cs="Times New Roman"/>
          <w:b w:val="0"/>
          <w:sz w:val="28"/>
          <w:szCs w:val="28"/>
          <w:u w:val="single"/>
        </w:rPr>
        <w:tab/>
      </w:r>
      <w:r w:rsidRPr="003E0025">
        <w:rPr>
          <w:rFonts w:ascii="Times New Roman" w:hAnsi="Times New Roman" w:cs="Times New Roman"/>
          <w:b w:val="0"/>
          <w:sz w:val="28"/>
          <w:szCs w:val="28"/>
          <w:u w:val="single"/>
        </w:rPr>
        <w:tab/>
      </w:r>
      <w:r w:rsidRPr="003E0025">
        <w:rPr>
          <w:rFonts w:ascii="Times New Roman" w:hAnsi="Times New Roman" w:cs="Times New Roman"/>
          <w:b w:val="0"/>
          <w:sz w:val="28"/>
          <w:szCs w:val="28"/>
        </w:rPr>
        <w:t>№</w:t>
      </w:r>
      <w:r w:rsidRPr="003E0025">
        <w:rPr>
          <w:rFonts w:ascii="Times New Roman" w:hAnsi="Times New Roman" w:cs="Times New Roman"/>
          <w:b w:val="0"/>
          <w:sz w:val="28"/>
          <w:szCs w:val="28"/>
          <w:u w:val="single"/>
        </w:rPr>
        <w:tab/>
      </w:r>
      <w:r w:rsidRPr="003E0025">
        <w:rPr>
          <w:rFonts w:ascii="Times New Roman" w:hAnsi="Times New Roman" w:cs="Times New Roman"/>
          <w:b w:val="0"/>
          <w:sz w:val="28"/>
          <w:szCs w:val="28"/>
          <w:u w:val="single"/>
        </w:rPr>
        <w:tab/>
      </w:r>
    </w:p>
    <w:p w:rsidR="00BD2623" w:rsidRDefault="00BD2623" w:rsidP="005F4502">
      <w:pPr>
        <w:ind w:firstLine="0"/>
        <w:jc w:val="center"/>
        <w:rPr>
          <w:rFonts w:ascii="Times New Roman" w:hAnsi="Times New Roman" w:cs="Times New Roman"/>
          <w:b/>
          <w:bCs/>
          <w:sz w:val="28"/>
          <w:szCs w:val="28"/>
        </w:rPr>
      </w:pPr>
    </w:p>
    <w:p w:rsidR="00A615FF" w:rsidRDefault="00A615FF" w:rsidP="0079782A">
      <w:pPr>
        <w:ind w:firstLine="0"/>
        <w:jc w:val="center"/>
        <w:rPr>
          <w:rFonts w:ascii="Times New Roman" w:hAnsi="Times New Roman" w:cs="Times New Roman"/>
          <w:sz w:val="28"/>
          <w:szCs w:val="28"/>
        </w:rPr>
      </w:pPr>
    </w:p>
    <w:p w:rsidR="00A615FF" w:rsidRDefault="00A615FF" w:rsidP="0079782A">
      <w:pPr>
        <w:ind w:firstLine="0"/>
        <w:jc w:val="center"/>
        <w:rPr>
          <w:rFonts w:ascii="Times New Roman" w:hAnsi="Times New Roman" w:cs="Times New Roman"/>
          <w:sz w:val="28"/>
          <w:szCs w:val="28"/>
        </w:rPr>
      </w:pPr>
    </w:p>
    <w:p w:rsidR="00400804" w:rsidRDefault="00400804" w:rsidP="0079782A">
      <w:pPr>
        <w:ind w:firstLine="0"/>
        <w:jc w:val="center"/>
        <w:rPr>
          <w:rFonts w:ascii="Times New Roman" w:hAnsi="Times New Roman" w:cs="Times New Roman"/>
          <w:sz w:val="28"/>
          <w:szCs w:val="28"/>
        </w:rPr>
      </w:pPr>
    </w:p>
    <w:p w:rsidR="00F17214" w:rsidRDefault="00F17214" w:rsidP="0079782A">
      <w:pPr>
        <w:ind w:firstLine="0"/>
        <w:jc w:val="center"/>
        <w:rPr>
          <w:rFonts w:ascii="Times New Roman" w:hAnsi="Times New Roman" w:cs="Times New Roman"/>
          <w:sz w:val="28"/>
          <w:szCs w:val="28"/>
        </w:rPr>
      </w:pPr>
    </w:p>
    <w:p w:rsidR="0077673C" w:rsidRDefault="0077673C" w:rsidP="0079782A">
      <w:pPr>
        <w:ind w:firstLine="0"/>
        <w:jc w:val="center"/>
        <w:rPr>
          <w:rFonts w:ascii="Times New Roman" w:hAnsi="Times New Roman" w:cs="Times New Roman"/>
          <w:sz w:val="28"/>
          <w:szCs w:val="28"/>
        </w:rPr>
      </w:pPr>
      <w:r>
        <w:rPr>
          <w:rFonts w:ascii="Times New Roman" w:hAnsi="Times New Roman" w:cs="Times New Roman"/>
          <w:sz w:val="28"/>
          <w:szCs w:val="28"/>
        </w:rPr>
        <w:t>ПОРЯДОК</w:t>
      </w:r>
    </w:p>
    <w:p w:rsidR="00110E4D" w:rsidRPr="009D3F24" w:rsidRDefault="00BC094F" w:rsidP="0079782A">
      <w:pPr>
        <w:ind w:firstLine="0"/>
        <w:jc w:val="center"/>
        <w:rPr>
          <w:rFonts w:ascii="Times New Roman" w:hAnsi="Times New Roman" w:cs="Times New Roman"/>
          <w:sz w:val="28"/>
          <w:szCs w:val="28"/>
        </w:rPr>
      </w:pPr>
      <w:r w:rsidRPr="009D3F24">
        <w:rPr>
          <w:rFonts w:ascii="Times New Roman" w:hAnsi="Times New Roman" w:cs="Times New Roman"/>
          <w:sz w:val="28"/>
          <w:szCs w:val="28"/>
        </w:rPr>
        <w:t>определения нормативных затрат</w:t>
      </w:r>
    </w:p>
    <w:p w:rsidR="00110E4D" w:rsidRPr="009D3F24" w:rsidRDefault="00BC094F" w:rsidP="0079782A">
      <w:pPr>
        <w:ind w:firstLine="0"/>
        <w:jc w:val="center"/>
        <w:rPr>
          <w:rFonts w:ascii="Times New Roman" w:hAnsi="Times New Roman" w:cs="Times New Roman"/>
          <w:sz w:val="28"/>
          <w:szCs w:val="28"/>
        </w:rPr>
      </w:pPr>
      <w:r w:rsidRPr="009D3F24">
        <w:rPr>
          <w:rFonts w:ascii="Times New Roman" w:hAnsi="Times New Roman" w:cs="Times New Roman"/>
          <w:sz w:val="28"/>
          <w:szCs w:val="28"/>
        </w:rPr>
        <w:t>на оказание муниципальной услуги</w:t>
      </w:r>
    </w:p>
    <w:p w:rsidR="0091730D" w:rsidRDefault="00BC094F" w:rsidP="0079782A">
      <w:pPr>
        <w:ind w:firstLine="0"/>
        <w:jc w:val="center"/>
        <w:rPr>
          <w:rFonts w:ascii="Times New Roman" w:hAnsi="Times New Roman" w:cs="Times New Roman"/>
          <w:sz w:val="28"/>
          <w:szCs w:val="28"/>
        </w:rPr>
      </w:pPr>
      <w:r w:rsidRPr="009D3F24">
        <w:rPr>
          <w:rFonts w:ascii="Times New Roman" w:hAnsi="Times New Roman" w:cs="Times New Roman"/>
          <w:sz w:val="28"/>
          <w:szCs w:val="28"/>
        </w:rPr>
        <w:t xml:space="preserve">«Реализация </w:t>
      </w:r>
      <w:proofErr w:type="gramStart"/>
      <w:r w:rsidRPr="009D3F24">
        <w:rPr>
          <w:rFonts w:ascii="Times New Roman" w:hAnsi="Times New Roman" w:cs="Times New Roman"/>
          <w:sz w:val="28"/>
          <w:szCs w:val="28"/>
        </w:rPr>
        <w:t>дополните</w:t>
      </w:r>
      <w:r w:rsidR="00797D1F" w:rsidRPr="009D3F24">
        <w:rPr>
          <w:rFonts w:ascii="Times New Roman" w:hAnsi="Times New Roman" w:cs="Times New Roman"/>
          <w:sz w:val="28"/>
          <w:szCs w:val="28"/>
        </w:rPr>
        <w:t>льных</w:t>
      </w:r>
      <w:proofErr w:type="gramEnd"/>
      <w:r w:rsidR="00797D1F" w:rsidRPr="009D3F24">
        <w:rPr>
          <w:rFonts w:ascii="Times New Roman" w:hAnsi="Times New Roman" w:cs="Times New Roman"/>
          <w:sz w:val="28"/>
          <w:szCs w:val="28"/>
        </w:rPr>
        <w:t xml:space="preserve"> общеразвивающих</w:t>
      </w:r>
    </w:p>
    <w:p w:rsidR="0091730D" w:rsidRDefault="00797D1F" w:rsidP="0091730D">
      <w:pPr>
        <w:ind w:firstLine="0"/>
        <w:jc w:val="center"/>
        <w:rPr>
          <w:rFonts w:ascii="Times New Roman" w:hAnsi="Times New Roman" w:cs="Times New Roman"/>
          <w:sz w:val="28"/>
          <w:szCs w:val="28"/>
        </w:rPr>
      </w:pPr>
      <w:r w:rsidRPr="009D3F24">
        <w:rPr>
          <w:rFonts w:ascii="Times New Roman" w:hAnsi="Times New Roman" w:cs="Times New Roman"/>
          <w:sz w:val="28"/>
          <w:szCs w:val="28"/>
        </w:rPr>
        <w:t xml:space="preserve"> программ»</w:t>
      </w:r>
      <w:r w:rsidR="0091730D">
        <w:rPr>
          <w:rFonts w:ascii="Times New Roman" w:hAnsi="Times New Roman" w:cs="Times New Roman"/>
          <w:sz w:val="28"/>
          <w:szCs w:val="28"/>
        </w:rPr>
        <w:t xml:space="preserve"> </w:t>
      </w:r>
      <w:r w:rsidR="00BC094F" w:rsidRPr="009D3F24">
        <w:rPr>
          <w:rFonts w:ascii="Times New Roman" w:hAnsi="Times New Roman" w:cs="Times New Roman"/>
          <w:sz w:val="28"/>
          <w:szCs w:val="28"/>
        </w:rPr>
        <w:t xml:space="preserve">в соответствии </w:t>
      </w:r>
    </w:p>
    <w:p w:rsidR="00BD2623" w:rsidRPr="009D3F24" w:rsidRDefault="00BC094F" w:rsidP="0091730D">
      <w:pPr>
        <w:ind w:firstLine="0"/>
        <w:jc w:val="center"/>
        <w:rPr>
          <w:rFonts w:ascii="Times New Roman" w:hAnsi="Times New Roman" w:cs="Times New Roman"/>
          <w:sz w:val="28"/>
          <w:szCs w:val="28"/>
        </w:rPr>
      </w:pPr>
      <w:r w:rsidRPr="009D3F24">
        <w:rPr>
          <w:rFonts w:ascii="Times New Roman" w:hAnsi="Times New Roman" w:cs="Times New Roman"/>
          <w:sz w:val="28"/>
          <w:szCs w:val="28"/>
        </w:rPr>
        <w:t>с социальным сертификатом</w:t>
      </w:r>
    </w:p>
    <w:p w:rsidR="00BD2623" w:rsidRDefault="00BD2623" w:rsidP="0079782A">
      <w:pPr>
        <w:ind w:firstLine="0"/>
        <w:jc w:val="center"/>
        <w:rPr>
          <w:rFonts w:ascii="Times New Roman" w:hAnsi="Times New Roman" w:cs="Times New Roman"/>
          <w:sz w:val="28"/>
          <w:szCs w:val="28"/>
        </w:rPr>
      </w:pPr>
    </w:p>
    <w:p w:rsidR="00BD2623" w:rsidRDefault="00110E4D" w:rsidP="0079782A">
      <w:pPr>
        <w:tabs>
          <w:tab w:val="left" w:pos="142"/>
        </w:tabs>
        <w:ind w:firstLine="0"/>
        <w:jc w:val="center"/>
        <w:rPr>
          <w:rFonts w:ascii="Times New Roman" w:hAnsi="Times New Roman" w:cs="Times New Roman"/>
          <w:sz w:val="28"/>
          <w:szCs w:val="28"/>
        </w:rPr>
      </w:pPr>
      <w:r w:rsidRPr="00C90027">
        <w:rPr>
          <w:rFonts w:ascii="Times New Roman" w:hAnsi="Times New Roman" w:cs="Times New Roman"/>
          <w:sz w:val="28"/>
          <w:szCs w:val="28"/>
        </w:rPr>
        <w:t>1.</w:t>
      </w:r>
      <w:r w:rsidR="00BC094F" w:rsidRPr="00C90027">
        <w:rPr>
          <w:rFonts w:ascii="Times New Roman" w:hAnsi="Times New Roman" w:cs="Times New Roman"/>
          <w:sz w:val="28"/>
          <w:szCs w:val="28"/>
        </w:rPr>
        <w:t>Общие положения</w:t>
      </w:r>
    </w:p>
    <w:p w:rsidR="000E3E42" w:rsidRPr="00C90027" w:rsidRDefault="000E3E42" w:rsidP="0079782A">
      <w:pPr>
        <w:tabs>
          <w:tab w:val="left" w:pos="142"/>
        </w:tabs>
        <w:ind w:firstLine="0"/>
        <w:jc w:val="center"/>
        <w:rPr>
          <w:rFonts w:ascii="Times New Roman" w:hAnsi="Times New Roman" w:cs="Times New Roman"/>
          <w:sz w:val="28"/>
          <w:szCs w:val="28"/>
        </w:rPr>
      </w:pPr>
    </w:p>
    <w:p w:rsidR="00BD2623" w:rsidRPr="00272CA2" w:rsidRDefault="00110E4D" w:rsidP="005F4502">
      <w:pPr>
        <w:tabs>
          <w:tab w:val="left" w:pos="1134"/>
        </w:tabs>
        <w:rPr>
          <w:rFonts w:ascii="Times New Roman" w:hAnsi="Times New Roman" w:cs="Times New Roman"/>
          <w:sz w:val="28"/>
          <w:szCs w:val="28"/>
        </w:rPr>
      </w:pPr>
      <w:r w:rsidRPr="00FC6B9C">
        <w:rPr>
          <w:rFonts w:ascii="Times New Roman" w:hAnsi="Times New Roman" w:cs="Times New Roman"/>
          <w:sz w:val="28"/>
          <w:szCs w:val="28"/>
        </w:rPr>
        <w:t>1.</w:t>
      </w:r>
      <w:r w:rsidR="009D3F24" w:rsidRPr="00FC6B9C">
        <w:rPr>
          <w:rFonts w:ascii="Times New Roman" w:hAnsi="Times New Roman" w:cs="Times New Roman"/>
          <w:sz w:val="28"/>
          <w:szCs w:val="28"/>
        </w:rPr>
        <w:t>1.</w:t>
      </w:r>
      <w:r w:rsidR="00BC094F" w:rsidRPr="00FC6B9C">
        <w:rPr>
          <w:rFonts w:ascii="Times New Roman" w:hAnsi="Times New Roman" w:cs="Times New Roman"/>
          <w:sz w:val="28"/>
          <w:szCs w:val="28"/>
        </w:rPr>
        <w:t>Порядок определения</w:t>
      </w:r>
      <w:r w:rsidR="00BC094F" w:rsidRPr="00272CA2">
        <w:rPr>
          <w:rFonts w:ascii="Times New Roman" w:hAnsi="Times New Roman" w:cs="Times New Roman"/>
          <w:sz w:val="28"/>
          <w:szCs w:val="28"/>
        </w:rPr>
        <w:t xml:space="preserve"> нормативных затрат на оказание муниципальной услуги «Реализация </w:t>
      </w:r>
      <w:r w:rsidR="00BC094F" w:rsidRPr="00554340">
        <w:rPr>
          <w:rFonts w:ascii="Times New Roman" w:hAnsi="Times New Roman" w:cs="Times New Roman"/>
          <w:sz w:val="28"/>
          <w:szCs w:val="28"/>
        </w:rPr>
        <w:t>дополнительных общеразвивающих программ» в соответствии с социальным сертификатом (далее</w:t>
      </w:r>
      <w:r w:rsidR="00A93BAD" w:rsidRPr="00554340">
        <w:rPr>
          <w:rFonts w:ascii="Times New Roman" w:hAnsi="Times New Roman" w:cs="Times New Roman"/>
          <w:sz w:val="28"/>
          <w:szCs w:val="28"/>
        </w:rPr>
        <w:t xml:space="preserve"> соответственно</w:t>
      </w:r>
      <w:r w:rsidR="00BC094F" w:rsidRPr="00554340">
        <w:rPr>
          <w:rFonts w:ascii="Times New Roman" w:hAnsi="Times New Roman" w:cs="Times New Roman"/>
          <w:sz w:val="28"/>
          <w:szCs w:val="28"/>
        </w:rPr>
        <w:t xml:space="preserve"> </w:t>
      </w:r>
      <w:r w:rsidR="00A93BAD" w:rsidRPr="00554340">
        <w:rPr>
          <w:rFonts w:ascii="Times New Roman" w:hAnsi="Times New Roman" w:cs="Times New Roman"/>
          <w:sz w:val="28"/>
          <w:szCs w:val="28"/>
        </w:rPr>
        <w:t>–</w:t>
      </w:r>
      <w:r w:rsidR="00BC094F" w:rsidRPr="00554340">
        <w:rPr>
          <w:rFonts w:ascii="Times New Roman" w:hAnsi="Times New Roman" w:cs="Times New Roman"/>
          <w:sz w:val="28"/>
          <w:szCs w:val="28"/>
        </w:rPr>
        <w:t xml:space="preserve"> Порядок</w:t>
      </w:r>
      <w:r w:rsidR="00A93BAD" w:rsidRPr="00554340">
        <w:rPr>
          <w:rFonts w:ascii="Times New Roman" w:hAnsi="Times New Roman" w:cs="Times New Roman"/>
          <w:sz w:val="28"/>
          <w:szCs w:val="28"/>
        </w:rPr>
        <w:t>, Муниципальная услуга</w:t>
      </w:r>
      <w:r w:rsidR="00BC094F" w:rsidRPr="00554340">
        <w:rPr>
          <w:rFonts w:ascii="Times New Roman" w:hAnsi="Times New Roman" w:cs="Times New Roman"/>
          <w:sz w:val="28"/>
          <w:szCs w:val="28"/>
        </w:rPr>
        <w:t>) устанавливает порядок определения величины составляющих базовых нормативов затрат</w:t>
      </w:r>
      <w:r w:rsidR="00BC094F" w:rsidRPr="00272CA2">
        <w:rPr>
          <w:rFonts w:ascii="Times New Roman" w:hAnsi="Times New Roman" w:cs="Times New Roman"/>
          <w:sz w:val="28"/>
          <w:szCs w:val="28"/>
        </w:rPr>
        <w:t>.</w:t>
      </w:r>
    </w:p>
    <w:p w:rsidR="00EE064B" w:rsidRPr="00034685" w:rsidRDefault="009D3F24" w:rsidP="00400804">
      <w:pPr>
        <w:tabs>
          <w:tab w:val="left" w:pos="1134"/>
        </w:tabs>
        <w:rPr>
          <w:rFonts w:ascii="Times New Roman" w:hAnsi="Times New Roman" w:cs="Times New Roman"/>
          <w:sz w:val="28"/>
          <w:szCs w:val="28"/>
        </w:rPr>
      </w:pPr>
      <w:r w:rsidRPr="00FC6B9C">
        <w:rPr>
          <w:rFonts w:ascii="Times New Roman" w:hAnsi="Times New Roman" w:cs="Times New Roman"/>
          <w:sz w:val="28"/>
          <w:szCs w:val="28"/>
        </w:rPr>
        <w:t>1.</w:t>
      </w:r>
      <w:r w:rsidR="00110E4D" w:rsidRPr="00FC6B9C">
        <w:rPr>
          <w:rFonts w:ascii="Times New Roman" w:hAnsi="Times New Roman" w:cs="Times New Roman"/>
          <w:sz w:val="28"/>
          <w:szCs w:val="28"/>
        </w:rPr>
        <w:t>2.</w:t>
      </w:r>
      <w:r w:rsidR="00BC094F" w:rsidRPr="00FC6B9C">
        <w:rPr>
          <w:rFonts w:ascii="Times New Roman" w:hAnsi="Times New Roman" w:cs="Times New Roman"/>
          <w:sz w:val="28"/>
          <w:szCs w:val="28"/>
        </w:rPr>
        <w:t>Порядок</w:t>
      </w:r>
      <w:r w:rsidR="00BC094F" w:rsidRPr="00272CA2">
        <w:rPr>
          <w:rFonts w:ascii="Times New Roman" w:hAnsi="Times New Roman" w:cs="Times New Roman"/>
          <w:sz w:val="28"/>
          <w:szCs w:val="28"/>
        </w:rPr>
        <w:t xml:space="preserve"> </w:t>
      </w:r>
      <w:r w:rsidR="00BC094F" w:rsidRPr="00AE1F07">
        <w:rPr>
          <w:rFonts w:ascii="Times New Roman" w:hAnsi="Times New Roman" w:cs="Times New Roman"/>
          <w:spacing w:val="-2"/>
          <w:sz w:val="28"/>
          <w:szCs w:val="28"/>
        </w:rPr>
        <w:t xml:space="preserve">применяется </w:t>
      </w:r>
      <w:r w:rsidR="00FC6B9C" w:rsidRPr="00AE1F07">
        <w:rPr>
          <w:rFonts w:ascii="Times New Roman" w:hAnsi="Times New Roman" w:cs="Times New Roman"/>
          <w:spacing w:val="-2"/>
          <w:sz w:val="28"/>
          <w:szCs w:val="28"/>
        </w:rPr>
        <w:t>администрацией</w:t>
      </w:r>
      <w:r w:rsidR="00BC094F" w:rsidRPr="00AE1F07">
        <w:rPr>
          <w:rFonts w:ascii="Times New Roman" w:hAnsi="Times New Roman" w:cs="Times New Roman"/>
          <w:spacing w:val="-2"/>
          <w:sz w:val="28"/>
          <w:szCs w:val="28"/>
        </w:rPr>
        <w:t xml:space="preserve"> муниципального </w:t>
      </w:r>
      <w:r w:rsidR="003421A5" w:rsidRPr="00AE1F07">
        <w:rPr>
          <w:rFonts w:ascii="Times New Roman" w:hAnsi="Times New Roman" w:cs="Times New Roman"/>
          <w:spacing w:val="-2"/>
          <w:sz w:val="28"/>
          <w:szCs w:val="28"/>
        </w:rPr>
        <w:t>образования город-курорт Геленджик</w:t>
      </w:r>
      <w:r w:rsidR="00AE1F07" w:rsidRPr="00AE1F07">
        <w:rPr>
          <w:rFonts w:ascii="Times New Roman" w:hAnsi="Times New Roman" w:cs="Times New Roman"/>
          <w:spacing w:val="-2"/>
          <w:sz w:val="28"/>
          <w:szCs w:val="28"/>
        </w:rPr>
        <w:t xml:space="preserve"> </w:t>
      </w:r>
      <w:r w:rsidR="00AE1F07" w:rsidRPr="00AE1F07">
        <w:rPr>
          <w:rFonts w:ascii="Times New Roman" w:hAnsi="Times New Roman" w:cs="Times New Roman"/>
          <w:color w:val="C00000"/>
          <w:spacing w:val="-2"/>
          <w:sz w:val="28"/>
          <w:szCs w:val="28"/>
        </w:rPr>
        <w:t>(далее – Уполномоченный орган)</w:t>
      </w:r>
      <w:r w:rsidR="00400804">
        <w:rPr>
          <w:rFonts w:ascii="Times New Roman" w:hAnsi="Times New Roman" w:cs="Times New Roman"/>
          <w:spacing w:val="-2"/>
          <w:sz w:val="28"/>
          <w:szCs w:val="28"/>
        </w:rPr>
        <w:t xml:space="preserve"> в отношении муниципаль</w:t>
      </w:r>
      <w:r w:rsidR="002E59A7">
        <w:rPr>
          <w:rFonts w:ascii="Times New Roman" w:hAnsi="Times New Roman" w:cs="Times New Roman"/>
          <w:spacing w:val="-2"/>
          <w:sz w:val="28"/>
          <w:szCs w:val="28"/>
        </w:rPr>
        <w:t>ных образовательных организаций</w:t>
      </w:r>
      <w:r w:rsidR="00400804">
        <w:rPr>
          <w:rFonts w:ascii="Times New Roman" w:hAnsi="Times New Roman" w:cs="Times New Roman"/>
          <w:spacing w:val="-2"/>
          <w:sz w:val="28"/>
          <w:szCs w:val="28"/>
        </w:rPr>
        <w:t xml:space="preserve"> муниципального образования город-курорт Геленджик, а также иных некоммерческих и коммерческих организаций и индивидуальных предпринимателей при обеспечении оказания Муниципальной услуги.</w:t>
      </w:r>
    </w:p>
    <w:p w:rsidR="00BD2623" w:rsidRPr="00272CA2" w:rsidRDefault="009D3F24" w:rsidP="005F4502">
      <w:pPr>
        <w:tabs>
          <w:tab w:val="left" w:pos="1134"/>
        </w:tabs>
        <w:rPr>
          <w:rFonts w:ascii="Times New Roman" w:hAnsi="Times New Roman" w:cs="Times New Roman"/>
          <w:sz w:val="28"/>
          <w:szCs w:val="28"/>
        </w:rPr>
      </w:pPr>
      <w:r>
        <w:rPr>
          <w:rFonts w:ascii="Times New Roman" w:hAnsi="Times New Roman" w:cs="Times New Roman"/>
          <w:color w:val="C00000"/>
          <w:sz w:val="28"/>
          <w:szCs w:val="28"/>
        </w:rPr>
        <w:t>1.</w:t>
      </w:r>
      <w:r w:rsidR="00110E4D" w:rsidRPr="001B4F5A">
        <w:rPr>
          <w:rFonts w:ascii="Times New Roman" w:hAnsi="Times New Roman" w:cs="Times New Roman"/>
          <w:color w:val="C00000"/>
          <w:sz w:val="28"/>
          <w:szCs w:val="28"/>
        </w:rPr>
        <w:t>3.</w:t>
      </w:r>
      <w:r w:rsidR="00BC094F" w:rsidRPr="001B4F5A">
        <w:rPr>
          <w:rFonts w:ascii="Times New Roman" w:hAnsi="Times New Roman" w:cs="Times New Roman"/>
          <w:bCs/>
          <w:color w:val="C00000"/>
          <w:sz w:val="28"/>
          <w:szCs w:val="28"/>
        </w:rPr>
        <w:t>Порядок</w:t>
      </w:r>
      <w:r w:rsidR="00BC094F" w:rsidRPr="00272CA2">
        <w:rPr>
          <w:rFonts w:ascii="Times New Roman" w:hAnsi="Times New Roman" w:cs="Times New Roman"/>
          <w:sz w:val="28"/>
          <w:szCs w:val="28"/>
        </w:rPr>
        <w:t xml:space="preserve"> </w:t>
      </w:r>
      <w:r w:rsidR="00BC094F" w:rsidRPr="00272CA2">
        <w:rPr>
          <w:rFonts w:ascii="Times New Roman" w:hAnsi="Times New Roman" w:cs="Times New Roman"/>
          <w:spacing w:val="-1"/>
          <w:sz w:val="28"/>
          <w:szCs w:val="28"/>
        </w:rPr>
        <w:t>разработан в целях:</w:t>
      </w:r>
    </w:p>
    <w:p w:rsidR="00BD2623" w:rsidRPr="00554340" w:rsidRDefault="00797D1F" w:rsidP="005F4502">
      <w:pPr>
        <w:shd w:val="clear" w:color="auto" w:fill="FFFFFF"/>
        <w:tabs>
          <w:tab w:val="left" w:pos="902"/>
        </w:tabs>
        <w:ind w:firstLine="709"/>
        <w:rPr>
          <w:rFonts w:ascii="Times New Roman" w:hAnsi="Times New Roman" w:cs="Times New Roman"/>
          <w:spacing w:val="-1"/>
          <w:sz w:val="28"/>
          <w:szCs w:val="28"/>
        </w:rPr>
      </w:pPr>
      <w:r w:rsidRPr="00272CA2">
        <w:rPr>
          <w:rFonts w:ascii="Times New Roman" w:hAnsi="Times New Roman" w:cs="Times New Roman"/>
          <w:spacing w:val="-1"/>
          <w:sz w:val="28"/>
          <w:szCs w:val="28"/>
        </w:rPr>
        <w:t>-</w:t>
      </w:r>
      <w:r w:rsidR="00BC094F" w:rsidRPr="00272CA2">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00BC094F" w:rsidRPr="00272CA2">
        <w:rPr>
          <w:rFonts w:ascii="Times New Roman" w:hAnsi="Times New Roman" w:cs="Times New Roman"/>
          <w:sz w:val="28"/>
          <w:szCs w:val="28"/>
        </w:rPr>
        <w:t xml:space="preserve">нормативных затрат на </w:t>
      </w:r>
      <w:r w:rsidR="00BC094F" w:rsidRPr="00554340">
        <w:rPr>
          <w:rFonts w:ascii="Times New Roman" w:hAnsi="Times New Roman" w:cs="Times New Roman"/>
          <w:sz w:val="28"/>
          <w:szCs w:val="28"/>
        </w:rPr>
        <w:t xml:space="preserve">оказание </w:t>
      </w:r>
      <w:r w:rsidR="0032215E" w:rsidRPr="00554340">
        <w:rPr>
          <w:rFonts w:ascii="Times New Roman" w:hAnsi="Times New Roman" w:cs="Times New Roman"/>
          <w:sz w:val="28"/>
          <w:szCs w:val="28"/>
        </w:rPr>
        <w:t>Муниципальной услуги</w:t>
      </w:r>
      <w:r w:rsidR="00BC094F" w:rsidRPr="00554340">
        <w:rPr>
          <w:rFonts w:ascii="Times New Roman" w:hAnsi="Times New Roman" w:cs="Times New Roman"/>
          <w:spacing w:val="-1"/>
          <w:sz w:val="28"/>
          <w:szCs w:val="28"/>
        </w:rPr>
        <w:t>;</w:t>
      </w:r>
    </w:p>
    <w:p w:rsidR="00BD2623" w:rsidRPr="00554340" w:rsidRDefault="00797D1F" w:rsidP="005F4502">
      <w:pPr>
        <w:shd w:val="clear" w:color="auto" w:fill="FFFFFF"/>
        <w:tabs>
          <w:tab w:val="left" w:pos="883"/>
        </w:tabs>
        <w:ind w:firstLine="709"/>
        <w:rPr>
          <w:rFonts w:ascii="Times New Roman" w:hAnsi="Times New Roman" w:cs="Times New Roman"/>
          <w:sz w:val="28"/>
          <w:szCs w:val="28"/>
        </w:rPr>
      </w:pPr>
      <w:r w:rsidRPr="00554340">
        <w:rPr>
          <w:rFonts w:ascii="Times New Roman" w:hAnsi="Times New Roman" w:cs="Times New Roman"/>
          <w:sz w:val="28"/>
          <w:szCs w:val="28"/>
        </w:rPr>
        <w:t>-</w:t>
      </w:r>
      <w:r w:rsidR="00BC094F" w:rsidRPr="00554340">
        <w:rPr>
          <w:rFonts w:ascii="Times New Roman" w:hAnsi="Times New Roman" w:cs="Times New Roman"/>
          <w:sz w:val="28"/>
          <w:szCs w:val="28"/>
        </w:rPr>
        <w:t xml:space="preserve">обеспечения финансовой </w:t>
      </w:r>
      <w:proofErr w:type="gramStart"/>
      <w:r w:rsidR="00BC094F" w:rsidRPr="00554340">
        <w:rPr>
          <w:rFonts w:ascii="Times New Roman" w:hAnsi="Times New Roman" w:cs="Times New Roman"/>
          <w:sz w:val="28"/>
          <w:szCs w:val="28"/>
        </w:rPr>
        <w:t>прозрачности процедур планирования объемов бюджетных ассигнований</w:t>
      </w:r>
      <w:proofErr w:type="gramEnd"/>
      <w:r w:rsidR="00BC094F" w:rsidRPr="00554340">
        <w:rPr>
          <w:rFonts w:ascii="Times New Roman" w:hAnsi="Times New Roman" w:cs="Times New Roman"/>
          <w:sz w:val="28"/>
          <w:szCs w:val="28"/>
        </w:rPr>
        <w:t xml:space="preserve"> на финансовое обеспечение дополнительного образования.</w:t>
      </w:r>
    </w:p>
    <w:p w:rsidR="00110E4D" w:rsidRPr="00272CA2" w:rsidRDefault="009D3F24" w:rsidP="005F4502">
      <w:pPr>
        <w:tabs>
          <w:tab w:val="left" w:pos="1134"/>
        </w:tabs>
        <w:rPr>
          <w:rFonts w:ascii="Times New Roman" w:hAnsi="Times New Roman" w:cs="Times New Roman"/>
          <w:sz w:val="28"/>
          <w:szCs w:val="28"/>
        </w:rPr>
      </w:pPr>
      <w:proofErr w:type="gramStart"/>
      <w:r w:rsidRPr="00554340">
        <w:rPr>
          <w:rFonts w:ascii="Times New Roman" w:hAnsi="Times New Roman" w:cs="Times New Roman"/>
          <w:sz w:val="28"/>
          <w:szCs w:val="28"/>
        </w:rPr>
        <w:t>1.</w:t>
      </w:r>
      <w:r w:rsidR="00110E4D" w:rsidRPr="00554340">
        <w:rPr>
          <w:rFonts w:ascii="Times New Roman" w:hAnsi="Times New Roman" w:cs="Times New Roman"/>
          <w:sz w:val="28"/>
          <w:szCs w:val="28"/>
        </w:rPr>
        <w:t>4.</w:t>
      </w:r>
      <w:r w:rsidR="00BC094F" w:rsidRPr="00554340">
        <w:rPr>
          <w:rFonts w:ascii="Times New Roman" w:hAnsi="Times New Roman" w:cs="Times New Roman"/>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w:t>
      </w:r>
      <w:r w:rsidR="0032215E" w:rsidRPr="00554340">
        <w:rPr>
          <w:rFonts w:ascii="Times New Roman" w:hAnsi="Times New Roman" w:cs="Times New Roman"/>
          <w:sz w:val="28"/>
          <w:szCs w:val="28"/>
        </w:rPr>
        <w:t>праве установить цену оказания М</w:t>
      </w:r>
      <w:r w:rsidR="00BC094F" w:rsidRPr="00554340">
        <w:rPr>
          <w:rFonts w:ascii="Times New Roman" w:hAnsi="Times New Roman" w:cs="Times New Roman"/>
          <w:sz w:val="28"/>
          <w:szCs w:val="28"/>
        </w:rPr>
        <w:t xml:space="preserve">униципальной услуги в расчете на человеко-час в размере, меньшем, чем нормативные затраты, рассчитанные </w:t>
      </w:r>
      <w:r w:rsidR="00BC094F" w:rsidRPr="00460535">
        <w:rPr>
          <w:rFonts w:ascii="Times New Roman" w:hAnsi="Times New Roman" w:cs="Times New Roman"/>
          <w:color w:val="C00000"/>
          <w:sz w:val="28"/>
          <w:szCs w:val="28"/>
        </w:rPr>
        <w:t xml:space="preserve">в </w:t>
      </w:r>
      <w:r w:rsidR="00460535" w:rsidRPr="00460535">
        <w:rPr>
          <w:rFonts w:ascii="Times New Roman" w:hAnsi="Times New Roman" w:cs="Times New Roman"/>
          <w:color w:val="C00000"/>
          <w:sz w:val="28"/>
          <w:szCs w:val="28"/>
        </w:rPr>
        <w:t>соответствии с</w:t>
      </w:r>
      <w:r w:rsidR="00BC094F" w:rsidRPr="00460535">
        <w:rPr>
          <w:rFonts w:ascii="Times New Roman" w:hAnsi="Times New Roman" w:cs="Times New Roman"/>
          <w:color w:val="C00000"/>
          <w:sz w:val="28"/>
          <w:szCs w:val="28"/>
        </w:rPr>
        <w:t xml:space="preserve"> Порядком</w:t>
      </w:r>
      <w:r w:rsidR="00BC094F" w:rsidRPr="00554340">
        <w:rPr>
          <w:rFonts w:ascii="Times New Roman" w:hAnsi="Times New Roman" w:cs="Times New Roman"/>
          <w:sz w:val="28"/>
          <w:szCs w:val="28"/>
        </w:rPr>
        <w:t>,</w:t>
      </w:r>
      <w:r w:rsidR="00BC094F" w:rsidRPr="00272CA2">
        <w:rPr>
          <w:rFonts w:ascii="Times New Roman" w:hAnsi="Times New Roman" w:cs="Times New Roman"/>
          <w:sz w:val="28"/>
          <w:szCs w:val="28"/>
        </w:rPr>
        <w:t xml:space="preserve"> но не ниже, </w:t>
      </w:r>
      <w:r w:rsidR="00BC094F" w:rsidRPr="0091730D">
        <w:rPr>
          <w:rFonts w:ascii="Times New Roman" w:hAnsi="Times New Roman" w:cs="Times New Roman"/>
          <w:sz w:val="28"/>
          <w:szCs w:val="28"/>
        </w:rPr>
        <w:t xml:space="preserve">чем нормативные затраты на оказание такой услуги в соответствии с </w:t>
      </w:r>
      <w:r w:rsidR="00BC094F" w:rsidRPr="002E59A7">
        <w:rPr>
          <w:rFonts w:ascii="Times New Roman" w:hAnsi="Times New Roman" w:cs="Times New Roman"/>
          <w:sz w:val="28"/>
          <w:szCs w:val="28"/>
        </w:rPr>
        <w:t>муниципальным заданием.</w:t>
      </w:r>
      <w:proofErr w:type="gramEnd"/>
    </w:p>
    <w:p w:rsidR="00CD1DDF" w:rsidRPr="00C92FF5" w:rsidRDefault="009D3F24" w:rsidP="00C92FF5">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1.</w:t>
      </w:r>
      <w:r w:rsidR="00110E4D" w:rsidRPr="00272CA2">
        <w:rPr>
          <w:rFonts w:ascii="Times New Roman" w:hAnsi="Times New Roman" w:cs="Times New Roman"/>
          <w:sz w:val="28"/>
          <w:szCs w:val="28"/>
        </w:rPr>
        <w:t>5.</w:t>
      </w:r>
      <w:r w:rsidR="00BC094F" w:rsidRPr="00272CA2">
        <w:rPr>
          <w:rFonts w:ascii="Times New Roman" w:hAnsi="Times New Roman" w:cs="Times New Roman"/>
          <w:sz w:val="28"/>
          <w:szCs w:val="28"/>
        </w:rPr>
        <w:t xml:space="preserve">Значения </w:t>
      </w:r>
      <w:r w:rsidR="00BC094F" w:rsidRPr="0023156A">
        <w:rPr>
          <w:rFonts w:ascii="Times New Roman" w:hAnsi="Times New Roman" w:cs="Times New Roman"/>
          <w:sz w:val="28"/>
          <w:szCs w:val="28"/>
        </w:rPr>
        <w:t>базовог</w:t>
      </w:r>
      <w:r w:rsidR="0032215E">
        <w:rPr>
          <w:rFonts w:ascii="Times New Roman" w:hAnsi="Times New Roman" w:cs="Times New Roman"/>
          <w:sz w:val="28"/>
          <w:szCs w:val="28"/>
        </w:rPr>
        <w:t xml:space="preserve">о норматива затрат на оказание </w:t>
      </w:r>
      <w:r w:rsidR="0032215E" w:rsidRPr="0032215E">
        <w:rPr>
          <w:rFonts w:ascii="Times New Roman" w:hAnsi="Times New Roman" w:cs="Times New Roman"/>
          <w:color w:val="C00000"/>
          <w:sz w:val="28"/>
          <w:szCs w:val="28"/>
        </w:rPr>
        <w:t>М</w:t>
      </w:r>
      <w:r w:rsidR="00BC094F" w:rsidRPr="0032215E">
        <w:rPr>
          <w:rFonts w:ascii="Times New Roman" w:hAnsi="Times New Roman" w:cs="Times New Roman"/>
          <w:color w:val="C00000"/>
          <w:sz w:val="28"/>
          <w:szCs w:val="28"/>
        </w:rPr>
        <w:t>униципальной услуги</w:t>
      </w:r>
      <w:r w:rsidR="00BC094F" w:rsidRPr="0023156A">
        <w:rPr>
          <w:rFonts w:ascii="Times New Roman" w:hAnsi="Times New Roman" w:cs="Times New Roman"/>
          <w:sz w:val="28"/>
          <w:szCs w:val="28"/>
        </w:rPr>
        <w:t xml:space="preserve"> </w:t>
      </w:r>
      <w:r w:rsidR="00BC094F" w:rsidRPr="00FB03F9">
        <w:rPr>
          <w:rFonts w:ascii="Times New Roman" w:hAnsi="Times New Roman" w:cs="Times New Roman"/>
          <w:color w:val="C00000"/>
          <w:sz w:val="28"/>
          <w:szCs w:val="28"/>
        </w:rPr>
        <w:t xml:space="preserve">утверждаются </w:t>
      </w:r>
      <w:r w:rsidR="00E20452" w:rsidRPr="00FB03F9">
        <w:rPr>
          <w:rFonts w:ascii="Times New Roman" w:hAnsi="Times New Roman" w:cs="Times New Roman"/>
          <w:color w:val="C00000"/>
          <w:sz w:val="28"/>
          <w:szCs w:val="28"/>
        </w:rPr>
        <w:t>Уполномоченны</w:t>
      </w:r>
      <w:r w:rsidR="00460535">
        <w:rPr>
          <w:rFonts w:ascii="Times New Roman" w:hAnsi="Times New Roman" w:cs="Times New Roman"/>
          <w:color w:val="C00000"/>
          <w:sz w:val="28"/>
          <w:szCs w:val="28"/>
        </w:rPr>
        <w:t>м</w:t>
      </w:r>
      <w:r w:rsidR="00E20452" w:rsidRPr="00FB03F9">
        <w:rPr>
          <w:rFonts w:ascii="Times New Roman" w:hAnsi="Times New Roman" w:cs="Times New Roman"/>
          <w:color w:val="C00000"/>
          <w:sz w:val="28"/>
          <w:szCs w:val="28"/>
        </w:rPr>
        <w:t xml:space="preserve"> орган</w:t>
      </w:r>
      <w:r w:rsidR="00460535">
        <w:rPr>
          <w:rFonts w:ascii="Times New Roman" w:hAnsi="Times New Roman" w:cs="Times New Roman"/>
          <w:color w:val="C00000"/>
          <w:sz w:val="28"/>
          <w:szCs w:val="28"/>
        </w:rPr>
        <w:t>ом</w:t>
      </w:r>
      <w:r w:rsidR="00C67948" w:rsidRPr="00FB03F9">
        <w:rPr>
          <w:rFonts w:ascii="Times New Roman" w:hAnsi="Times New Roman" w:cs="Times New Roman"/>
          <w:sz w:val="28"/>
          <w:szCs w:val="28"/>
        </w:rPr>
        <w:t>,</w:t>
      </w:r>
      <w:r w:rsidR="00E20452" w:rsidRPr="00FB03F9">
        <w:rPr>
          <w:rFonts w:ascii="Times New Roman" w:hAnsi="Times New Roman" w:cs="Times New Roman"/>
          <w:color w:val="C00000"/>
          <w:sz w:val="28"/>
          <w:szCs w:val="28"/>
        </w:rPr>
        <w:t xml:space="preserve"> </w:t>
      </w:r>
      <w:r w:rsidR="00C67948" w:rsidRPr="00FB03F9">
        <w:rPr>
          <w:rFonts w:ascii="Times New Roman" w:hAnsi="Times New Roman" w:cs="Times New Roman"/>
          <w:sz w:val="28"/>
          <w:szCs w:val="28"/>
        </w:rPr>
        <w:t>наделенн</w:t>
      </w:r>
      <w:r w:rsidR="00460535">
        <w:rPr>
          <w:rFonts w:ascii="Times New Roman" w:hAnsi="Times New Roman" w:cs="Times New Roman"/>
          <w:sz w:val="28"/>
          <w:szCs w:val="28"/>
        </w:rPr>
        <w:t>ым</w:t>
      </w:r>
      <w:r w:rsidR="00C67948" w:rsidRPr="00FB03F9">
        <w:rPr>
          <w:rFonts w:ascii="Times New Roman" w:hAnsi="Times New Roman" w:cs="Times New Roman"/>
          <w:sz w:val="28"/>
          <w:szCs w:val="28"/>
        </w:rPr>
        <w:t xml:space="preserve"> </w:t>
      </w:r>
      <w:r w:rsidR="001B0F01" w:rsidRPr="00FB03F9">
        <w:rPr>
          <w:rFonts w:ascii="Times New Roman" w:hAnsi="Times New Roman" w:cs="Times New Roman"/>
          <w:sz w:val="28"/>
          <w:szCs w:val="28"/>
        </w:rPr>
        <w:t xml:space="preserve">правом </w:t>
      </w:r>
      <w:r w:rsidR="00C67948" w:rsidRPr="00FB03F9">
        <w:rPr>
          <w:rFonts w:ascii="Times New Roman" w:hAnsi="Times New Roman" w:cs="Times New Roman"/>
          <w:sz w:val="28"/>
          <w:szCs w:val="28"/>
        </w:rPr>
        <w:t>определять и утверждать базовые нормативы затрат</w:t>
      </w:r>
      <w:r w:rsidR="009A58FF" w:rsidRPr="00FB03F9">
        <w:rPr>
          <w:rFonts w:ascii="Times New Roman" w:hAnsi="Times New Roman" w:cs="Times New Roman"/>
          <w:color w:val="C00000"/>
          <w:sz w:val="28"/>
          <w:szCs w:val="28"/>
        </w:rPr>
        <w:t xml:space="preserve"> </w:t>
      </w:r>
      <w:r w:rsidR="00C67948" w:rsidRPr="00FB03F9">
        <w:rPr>
          <w:rFonts w:ascii="Times New Roman" w:hAnsi="Times New Roman" w:cs="Times New Roman"/>
          <w:sz w:val="28"/>
          <w:szCs w:val="28"/>
        </w:rPr>
        <w:t>в соответствии с порядк</w:t>
      </w:r>
      <w:r w:rsidR="00F17214">
        <w:rPr>
          <w:rFonts w:ascii="Times New Roman" w:hAnsi="Times New Roman" w:cs="Times New Roman"/>
          <w:sz w:val="28"/>
          <w:szCs w:val="28"/>
        </w:rPr>
        <w:t>ом, при</w:t>
      </w:r>
      <w:r w:rsidR="00F17214" w:rsidRPr="00424D91">
        <w:rPr>
          <w:rFonts w:ascii="Times New Roman" w:hAnsi="Times New Roman" w:cs="Times New Roman"/>
          <w:color w:val="000000" w:themeColor="text1"/>
          <w:sz w:val="28"/>
          <w:szCs w:val="28"/>
        </w:rPr>
        <w:t>ня</w:t>
      </w:r>
      <w:r w:rsidR="00F17214" w:rsidRPr="0079776B">
        <w:rPr>
          <w:rFonts w:ascii="Times New Roman" w:hAnsi="Times New Roman" w:cs="Times New Roman"/>
          <w:color w:val="000000" w:themeColor="text1"/>
          <w:sz w:val="28"/>
          <w:szCs w:val="28"/>
        </w:rPr>
        <w:t>тым</w:t>
      </w:r>
      <w:r w:rsidR="00C67948" w:rsidRPr="00FB03F9">
        <w:rPr>
          <w:rFonts w:ascii="Times New Roman" w:hAnsi="Times New Roman" w:cs="Times New Roman"/>
          <w:sz w:val="28"/>
          <w:szCs w:val="28"/>
        </w:rPr>
        <w:t xml:space="preserve"> на основании</w:t>
      </w:r>
      <w:r w:rsidR="00C67948" w:rsidRPr="00EC094E">
        <w:rPr>
          <w:rFonts w:ascii="Times New Roman" w:hAnsi="Times New Roman" w:cs="Times New Roman"/>
          <w:sz w:val="28"/>
          <w:szCs w:val="28"/>
        </w:rPr>
        <w:t xml:space="preserve"> пункта 4 статьи 69.2 Бюджетного кодекса Российской Федерации.</w:t>
      </w:r>
    </w:p>
    <w:p w:rsidR="001A17AA" w:rsidRPr="00272CA2" w:rsidRDefault="001A17AA" w:rsidP="001A17AA">
      <w:pPr>
        <w:tabs>
          <w:tab w:val="left" w:pos="1134"/>
        </w:tabs>
        <w:rPr>
          <w:rFonts w:ascii="Times New Roman" w:hAnsi="Times New Roman" w:cs="Times New Roman"/>
          <w:spacing w:val="-1"/>
          <w:sz w:val="28"/>
          <w:szCs w:val="28"/>
        </w:rPr>
      </w:pPr>
    </w:p>
    <w:p w:rsidR="00F5039A" w:rsidRDefault="00110E4D" w:rsidP="000E3E42">
      <w:pPr>
        <w:tabs>
          <w:tab w:val="left" w:pos="142"/>
        </w:tabs>
        <w:ind w:firstLine="0"/>
        <w:jc w:val="center"/>
        <w:outlineLvl w:val="1"/>
        <w:rPr>
          <w:rFonts w:ascii="Times New Roman" w:hAnsi="Times New Roman" w:cs="Times New Roman"/>
          <w:sz w:val="28"/>
          <w:szCs w:val="28"/>
        </w:rPr>
      </w:pPr>
      <w:r w:rsidRPr="00272CA2">
        <w:rPr>
          <w:rFonts w:ascii="Times New Roman" w:hAnsi="Times New Roman" w:cs="Times New Roman"/>
          <w:sz w:val="28"/>
          <w:szCs w:val="28"/>
        </w:rPr>
        <w:t>2.</w:t>
      </w:r>
      <w:r w:rsidR="00BC094F" w:rsidRPr="00272CA2">
        <w:rPr>
          <w:rFonts w:ascii="Times New Roman" w:hAnsi="Times New Roman" w:cs="Times New Roman"/>
          <w:sz w:val="28"/>
          <w:szCs w:val="28"/>
        </w:rPr>
        <w:t>Расчет нормативных затрат на оказание</w:t>
      </w:r>
      <w:r w:rsidR="000E3E42" w:rsidRPr="00272CA2">
        <w:rPr>
          <w:rFonts w:ascii="Times New Roman" w:hAnsi="Times New Roman" w:cs="Times New Roman"/>
          <w:sz w:val="28"/>
          <w:szCs w:val="28"/>
        </w:rPr>
        <w:t xml:space="preserve"> </w:t>
      </w:r>
    </w:p>
    <w:p w:rsidR="00F5039A" w:rsidRPr="00F5039A" w:rsidRDefault="00F5039A" w:rsidP="00F5039A">
      <w:pPr>
        <w:tabs>
          <w:tab w:val="left" w:pos="142"/>
        </w:tabs>
        <w:ind w:firstLine="0"/>
        <w:jc w:val="center"/>
        <w:outlineLvl w:val="1"/>
        <w:rPr>
          <w:rFonts w:ascii="Times New Roman" w:hAnsi="Times New Roman" w:cs="Times New Roman"/>
          <w:color w:val="C00000"/>
          <w:sz w:val="28"/>
          <w:szCs w:val="28"/>
        </w:rPr>
      </w:pPr>
      <w:r w:rsidRPr="00F5039A">
        <w:rPr>
          <w:rFonts w:ascii="Times New Roman" w:hAnsi="Times New Roman" w:cs="Times New Roman"/>
          <w:color w:val="C00000"/>
          <w:sz w:val="28"/>
          <w:szCs w:val="28"/>
        </w:rPr>
        <w:t>М</w:t>
      </w:r>
      <w:r w:rsidR="00BC094F" w:rsidRPr="00F5039A">
        <w:rPr>
          <w:rFonts w:ascii="Times New Roman" w:hAnsi="Times New Roman" w:cs="Times New Roman"/>
          <w:color w:val="C00000"/>
          <w:sz w:val="28"/>
          <w:szCs w:val="28"/>
        </w:rPr>
        <w:t>униципальн</w:t>
      </w:r>
      <w:r w:rsidRPr="00F5039A">
        <w:rPr>
          <w:rFonts w:ascii="Times New Roman" w:hAnsi="Times New Roman" w:cs="Times New Roman"/>
          <w:color w:val="C00000"/>
          <w:sz w:val="28"/>
          <w:szCs w:val="28"/>
        </w:rPr>
        <w:t>ой</w:t>
      </w:r>
      <w:r w:rsidR="00BC094F" w:rsidRPr="00F5039A">
        <w:rPr>
          <w:rFonts w:ascii="Times New Roman" w:hAnsi="Times New Roman" w:cs="Times New Roman"/>
          <w:color w:val="C00000"/>
          <w:sz w:val="28"/>
          <w:szCs w:val="28"/>
        </w:rPr>
        <w:t xml:space="preserve"> усл</w:t>
      </w:r>
      <w:r w:rsidR="00797D1F" w:rsidRPr="00F5039A">
        <w:rPr>
          <w:rFonts w:ascii="Times New Roman" w:hAnsi="Times New Roman" w:cs="Times New Roman"/>
          <w:color w:val="C00000"/>
          <w:sz w:val="28"/>
          <w:szCs w:val="28"/>
        </w:rPr>
        <w:t>уг</w:t>
      </w:r>
      <w:r w:rsidRPr="00F5039A">
        <w:rPr>
          <w:rFonts w:ascii="Times New Roman" w:hAnsi="Times New Roman" w:cs="Times New Roman"/>
          <w:color w:val="C00000"/>
          <w:sz w:val="28"/>
          <w:szCs w:val="28"/>
        </w:rPr>
        <w:t>и</w:t>
      </w:r>
      <w:r w:rsidR="00797D1F" w:rsidRPr="00F5039A">
        <w:rPr>
          <w:rFonts w:ascii="Times New Roman" w:hAnsi="Times New Roman" w:cs="Times New Roman"/>
          <w:color w:val="C00000"/>
          <w:sz w:val="28"/>
          <w:szCs w:val="28"/>
        </w:rPr>
        <w:t xml:space="preserve"> </w:t>
      </w:r>
    </w:p>
    <w:p w:rsidR="00BD2623" w:rsidRPr="00272CA2" w:rsidRDefault="00BD2623" w:rsidP="005F4502">
      <w:pPr>
        <w:pStyle w:val="afc"/>
        <w:widowControl w:val="0"/>
        <w:ind w:firstLine="885"/>
        <w:rPr>
          <w:sz w:val="28"/>
          <w:szCs w:val="28"/>
        </w:rPr>
      </w:pPr>
    </w:p>
    <w:p w:rsidR="00BD2623" w:rsidRPr="00272CA2" w:rsidRDefault="009D3F24" w:rsidP="00245517">
      <w:pPr>
        <w:tabs>
          <w:tab w:val="left" w:pos="1134"/>
        </w:tabs>
        <w:rPr>
          <w:rFonts w:ascii="Times New Roman" w:hAnsi="Times New Roman" w:cs="Times New Roman"/>
          <w:sz w:val="28"/>
          <w:szCs w:val="28"/>
        </w:rPr>
      </w:pPr>
      <w:proofErr w:type="gramStart"/>
      <w:r>
        <w:rPr>
          <w:rFonts w:ascii="Times New Roman" w:eastAsia="MS PGothic" w:hAnsi="Times New Roman" w:cs="Times New Roman"/>
          <w:bCs/>
          <w:sz w:val="28"/>
          <w:szCs w:val="28"/>
        </w:rPr>
        <w:t>2.</w:t>
      </w:r>
      <w:r w:rsidR="0019118E" w:rsidRPr="00272CA2">
        <w:rPr>
          <w:rFonts w:ascii="Times New Roman" w:eastAsia="MS PGothic" w:hAnsi="Times New Roman" w:cs="Times New Roman"/>
          <w:bCs/>
          <w:sz w:val="28"/>
          <w:szCs w:val="28"/>
        </w:rPr>
        <w:t>1</w:t>
      </w:r>
      <w:r w:rsidR="0019118E" w:rsidRPr="00272CA2">
        <w:rPr>
          <w:rFonts w:ascii="Times New Roman" w:hAnsi="Times New Roman" w:cs="Times New Roman"/>
          <w:sz w:val="28"/>
          <w:szCs w:val="28"/>
        </w:rPr>
        <w:t>.</w:t>
      </w:r>
      <w:r w:rsidR="00BC094F" w:rsidRPr="00272CA2">
        <w:rPr>
          <w:rFonts w:ascii="Times New Roman" w:hAnsi="Times New Roman" w:cs="Times New Roman"/>
          <w:sz w:val="28"/>
          <w:szCs w:val="28"/>
        </w:rPr>
        <w:t>Н</w:t>
      </w:r>
      <w:r w:rsidR="00F5039A">
        <w:rPr>
          <w:rFonts w:ascii="Times New Roman" w:hAnsi="Times New Roman" w:cs="Times New Roman"/>
          <w:sz w:val="28"/>
          <w:szCs w:val="28"/>
        </w:rPr>
        <w:t xml:space="preserve">ормативные затраты на оказание </w:t>
      </w:r>
      <w:r w:rsidR="00F5039A" w:rsidRPr="00F5039A">
        <w:rPr>
          <w:rFonts w:ascii="Times New Roman" w:hAnsi="Times New Roman" w:cs="Times New Roman"/>
          <w:color w:val="C00000"/>
          <w:sz w:val="28"/>
          <w:szCs w:val="28"/>
        </w:rPr>
        <w:t>М</w:t>
      </w:r>
      <w:r w:rsidR="00BC094F" w:rsidRPr="00F5039A">
        <w:rPr>
          <w:rFonts w:ascii="Times New Roman" w:hAnsi="Times New Roman" w:cs="Times New Roman"/>
          <w:color w:val="C00000"/>
          <w:sz w:val="28"/>
          <w:szCs w:val="28"/>
        </w:rPr>
        <w:t>униципальн</w:t>
      </w:r>
      <w:r w:rsidR="00F5039A" w:rsidRPr="00F5039A">
        <w:rPr>
          <w:rFonts w:ascii="Times New Roman" w:hAnsi="Times New Roman" w:cs="Times New Roman"/>
          <w:color w:val="C00000"/>
          <w:sz w:val="28"/>
          <w:szCs w:val="28"/>
        </w:rPr>
        <w:t>ой</w:t>
      </w:r>
      <w:r w:rsidR="00F5039A">
        <w:rPr>
          <w:rFonts w:ascii="Times New Roman" w:hAnsi="Times New Roman" w:cs="Times New Roman"/>
          <w:color w:val="C00000"/>
          <w:sz w:val="28"/>
          <w:szCs w:val="28"/>
        </w:rPr>
        <w:t xml:space="preserve"> </w:t>
      </w:r>
      <w:r w:rsidR="00BC094F" w:rsidRPr="00F5039A">
        <w:rPr>
          <w:rFonts w:ascii="Times New Roman" w:hAnsi="Times New Roman" w:cs="Times New Roman"/>
          <w:color w:val="C00000"/>
          <w:sz w:val="28"/>
          <w:szCs w:val="28"/>
        </w:rPr>
        <w:t>услуг</w:t>
      </w:r>
      <w:r w:rsidR="00F5039A" w:rsidRPr="00F5039A">
        <w:rPr>
          <w:rFonts w:ascii="Times New Roman" w:hAnsi="Times New Roman" w:cs="Times New Roman"/>
          <w:color w:val="C00000"/>
          <w:sz w:val="28"/>
          <w:szCs w:val="28"/>
        </w:rPr>
        <w:t>и</w:t>
      </w:r>
      <w:r w:rsidR="00BC094F" w:rsidRPr="00272CA2">
        <w:rPr>
          <w:rFonts w:ascii="Times New Roman" w:hAnsi="Times New Roman" w:cs="Times New Roman"/>
          <w:sz w:val="28"/>
          <w:szCs w:val="28"/>
        </w:rPr>
        <w:t xml:space="preserve">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00BC094F" w:rsidRPr="00272CA2">
        <w:rPr>
          <w:rFonts w:ascii="Times New Roman" w:hAnsi="Times New Roman" w:cs="Times New Roman"/>
          <w:sz w:val="28"/>
          <w:szCs w:val="28"/>
        </w:rPr>
        <w:t xml:space="preserve"> учетом иных предус</w:t>
      </w:r>
      <w:r w:rsidR="00641BD7">
        <w:rPr>
          <w:rFonts w:ascii="Times New Roman" w:hAnsi="Times New Roman" w:cs="Times New Roman"/>
          <w:sz w:val="28"/>
          <w:szCs w:val="28"/>
        </w:rPr>
        <w:t xml:space="preserve">мотренных Федеральным законом </w:t>
      </w:r>
      <w:r w:rsidR="00C77ABC">
        <w:rPr>
          <w:rFonts w:ascii="Times New Roman" w:hAnsi="Times New Roman" w:cs="Times New Roman"/>
          <w:sz w:val="28"/>
          <w:szCs w:val="28"/>
        </w:rPr>
        <w:t xml:space="preserve">от 29 декабря 2012 года </w:t>
      </w:r>
      <w:r w:rsidR="00641BD7">
        <w:rPr>
          <w:rFonts w:ascii="Times New Roman" w:hAnsi="Times New Roman" w:cs="Times New Roman"/>
          <w:sz w:val="28"/>
          <w:szCs w:val="28"/>
        </w:rPr>
        <w:t>№</w:t>
      </w:r>
      <w:r w:rsidR="00BC094F" w:rsidRPr="00272CA2">
        <w:rPr>
          <w:rFonts w:ascii="Times New Roman" w:hAnsi="Times New Roman" w:cs="Times New Roman"/>
          <w:sz w:val="28"/>
          <w:szCs w:val="28"/>
        </w:rPr>
        <w:t>273-ФЗ</w:t>
      </w:r>
      <w:r w:rsidR="00C77ABC">
        <w:rPr>
          <w:rFonts w:ascii="Times New Roman" w:hAnsi="Times New Roman" w:cs="Times New Roman"/>
          <w:sz w:val="28"/>
          <w:szCs w:val="28"/>
        </w:rPr>
        <w:t xml:space="preserve"> </w:t>
      </w:r>
      <w:r w:rsidR="00C77ABC" w:rsidRPr="00A23376">
        <w:rPr>
          <w:rFonts w:ascii="Times New Roman" w:hAnsi="Times New Roman" w:cs="Times New Roman"/>
          <w:sz w:val="28"/>
          <w:szCs w:val="28"/>
        </w:rPr>
        <w:t>«Об образовании в Российской Федерации»</w:t>
      </w:r>
      <w:r w:rsidR="00BC094F" w:rsidRPr="00272CA2">
        <w:rPr>
          <w:rFonts w:ascii="Times New Roman" w:hAnsi="Times New Roman" w:cs="Times New Roman"/>
          <w:sz w:val="28"/>
          <w:szCs w:val="28"/>
        </w:rPr>
        <w:t xml:space="preserve"> особенностей организации и осуществления образовательных услуг (для различных категорий обучающихся).</w:t>
      </w:r>
    </w:p>
    <w:p w:rsidR="00BD2623" w:rsidRPr="00272CA2" w:rsidRDefault="003C320B" w:rsidP="00245517">
      <w:pPr>
        <w:tabs>
          <w:tab w:val="left" w:pos="1134"/>
        </w:tabs>
        <w:rPr>
          <w:rFonts w:ascii="Times New Roman" w:hAnsi="Times New Roman" w:cs="Times New Roman"/>
          <w:sz w:val="28"/>
          <w:szCs w:val="28"/>
        </w:rPr>
      </w:pPr>
      <w:r>
        <w:rPr>
          <w:rFonts w:ascii="Times New Roman" w:hAnsi="Times New Roman" w:cs="Times New Roman"/>
          <w:sz w:val="28"/>
          <w:szCs w:val="28"/>
        </w:rPr>
        <w:t xml:space="preserve">Объем </w:t>
      </w:r>
      <w:r w:rsidRPr="003C320B">
        <w:rPr>
          <w:rFonts w:ascii="Times New Roman" w:hAnsi="Times New Roman" w:cs="Times New Roman"/>
          <w:color w:val="C00000"/>
          <w:sz w:val="28"/>
          <w:szCs w:val="28"/>
        </w:rPr>
        <w:t>М</w:t>
      </w:r>
      <w:r w:rsidR="00BC094F" w:rsidRPr="003C320B">
        <w:rPr>
          <w:rFonts w:ascii="Times New Roman" w:hAnsi="Times New Roman" w:cs="Times New Roman"/>
          <w:color w:val="C00000"/>
          <w:sz w:val="28"/>
          <w:szCs w:val="28"/>
        </w:rPr>
        <w:t>униципальн</w:t>
      </w:r>
      <w:r w:rsidRPr="003C320B">
        <w:rPr>
          <w:rFonts w:ascii="Times New Roman" w:hAnsi="Times New Roman" w:cs="Times New Roman"/>
          <w:color w:val="C00000"/>
          <w:sz w:val="28"/>
          <w:szCs w:val="28"/>
        </w:rPr>
        <w:t>ой</w:t>
      </w:r>
      <w:r w:rsidR="00BC094F" w:rsidRPr="003C320B">
        <w:rPr>
          <w:rFonts w:ascii="Times New Roman" w:hAnsi="Times New Roman" w:cs="Times New Roman"/>
          <w:color w:val="C00000"/>
          <w:sz w:val="28"/>
          <w:szCs w:val="28"/>
        </w:rPr>
        <w:t xml:space="preserve"> услуг</w:t>
      </w:r>
      <w:r w:rsidRPr="003C320B">
        <w:rPr>
          <w:rFonts w:ascii="Times New Roman" w:hAnsi="Times New Roman" w:cs="Times New Roman"/>
          <w:color w:val="C00000"/>
          <w:sz w:val="28"/>
          <w:szCs w:val="28"/>
        </w:rPr>
        <w:t>и</w:t>
      </w:r>
      <w:r w:rsidR="00BC094F" w:rsidRPr="00272CA2">
        <w:rPr>
          <w:rFonts w:ascii="Times New Roman" w:hAnsi="Times New Roman" w:cs="Times New Roman"/>
          <w:sz w:val="28"/>
          <w:szCs w:val="28"/>
        </w:rPr>
        <w:t xml:space="preserve">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BD2623" w:rsidRPr="00272CA2" w:rsidRDefault="009D3F24" w:rsidP="00C963D9">
      <w:pPr>
        <w:tabs>
          <w:tab w:val="left" w:pos="1134"/>
        </w:tabs>
        <w:spacing w:before="240"/>
        <w:rPr>
          <w:rFonts w:ascii="Times New Roman" w:hAnsi="Times New Roman" w:cs="Times New Roman"/>
          <w:sz w:val="28"/>
          <w:szCs w:val="28"/>
        </w:rPr>
      </w:pPr>
      <w:r>
        <w:rPr>
          <w:rFonts w:ascii="Times New Roman" w:hAnsi="Times New Roman" w:cs="Times New Roman"/>
          <w:sz w:val="28"/>
          <w:szCs w:val="28"/>
        </w:rPr>
        <w:t>2.</w:t>
      </w:r>
      <w:r w:rsidR="0019118E" w:rsidRPr="00272CA2">
        <w:rPr>
          <w:rFonts w:ascii="Times New Roman" w:hAnsi="Times New Roman" w:cs="Times New Roman"/>
          <w:sz w:val="28"/>
          <w:szCs w:val="28"/>
        </w:rPr>
        <w:t>2.</w:t>
      </w:r>
      <w:r w:rsidR="00BC094F" w:rsidRPr="00272CA2">
        <w:rPr>
          <w:rFonts w:ascii="Times New Roman" w:hAnsi="Times New Roman" w:cs="Times New Roman"/>
          <w:sz w:val="28"/>
          <w:szCs w:val="28"/>
        </w:rPr>
        <w:t>Н</w:t>
      </w:r>
      <w:r w:rsidR="003C320B">
        <w:rPr>
          <w:rFonts w:ascii="Times New Roman" w:hAnsi="Times New Roman" w:cs="Times New Roman"/>
          <w:sz w:val="28"/>
          <w:szCs w:val="28"/>
        </w:rPr>
        <w:t xml:space="preserve">ормативные затраты на оказание </w:t>
      </w:r>
      <w:r w:rsidR="003C320B" w:rsidRPr="003C320B">
        <w:rPr>
          <w:rFonts w:ascii="Times New Roman" w:hAnsi="Times New Roman" w:cs="Times New Roman"/>
          <w:color w:val="C00000"/>
          <w:sz w:val="28"/>
          <w:szCs w:val="28"/>
        </w:rPr>
        <w:t>М</w:t>
      </w:r>
      <w:r w:rsidR="00BC094F" w:rsidRPr="003C320B">
        <w:rPr>
          <w:rFonts w:ascii="Times New Roman" w:hAnsi="Times New Roman" w:cs="Times New Roman"/>
          <w:color w:val="C00000"/>
          <w:sz w:val="28"/>
          <w:szCs w:val="28"/>
        </w:rPr>
        <w:t>униципальн</w:t>
      </w:r>
      <w:r w:rsidR="003C320B" w:rsidRPr="003C320B">
        <w:rPr>
          <w:rFonts w:ascii="Times New Roman" w:hAnsi="Times New Roman" w:cs="Times New Roman"/>
          <w:color w:val="C00000"/>
          <w:sz w:val="28"/>
          <w:szCs w:val="28"/>
        </w:rPr>
        <w:t>ой</w:t>
      </w:r>
      <w:r w:rsidR="00BC094F" w:rsidRPr="003C320B">
        <w:rPr>
          <w:rFonts w:ascii="Times New Roman" w:hAnsi="Times New Roman" w:cs="Times New Roman"/>
          <w:color w:val="C00000"/>
          <w:sz w:val="28"/>
          <w:szCs w:val="28"/>
        </w:rPr>
        <w:t xml:space="preserve"> услуг</w:t>
      </w:r>
      <w:r w:rsidR="003C320B" w:rsidRPr="003C320B">
        <w:rPr>
          <w:rFonts w:ascii="Times New Roman" w:hAnsi="Times New Roman" w:cs="Times New Roman"/>
          <w:color w:val="C00000"/>
          <w:sz w:val="28"/>
          <w:szCs w:val="28"/>
        </w:rPr>
        <w:t>и</w:t>
      </w:r>
      <w:r w:rsidR="00BC094F" w:rsidRPr="00272CA2">
        <w:rPr>
          <w:rFonts w:ascii="Times New Roman" w:hAnsi="Times New Roman" w:cs="Times New Roman"/>
          <w:sz w:val="28"/>
          <w:szCs w:val="28"/>
        </w:rPr>
        <w:t xml:space="preserve"> определяются по следующей формуле:</w:t>
      </w:r>
    </w:p>
    <w:p w:rsidR="003421A5" w:rsidRPr="00272CA2" w:rsidRDefault="003421A5" w:rsidP="00BA6F0C">
      <w:pPr>
        <w:tabs>
          <w:tab w:val="left" w:pos="1134"/>
        </w:tabs>
        <w:ind w:firstLine="0"/>
        <w:jc w:val="center"/>
        <w:rPr>
          <w:rFonts w:ascii="Times New Roman" w:hAnsi="Times New Roman" w:cs="Times New Roman"/>
          <w:sz w:val="28"/>
          <w:szCs w:val="28"/>
        </w:rPr>
      </w:pPr>
    </w:p>
    <w:p w:rsidR="00BD2623" w:rsidRPr="00272CA2" w:rsidRDefault="003E06A0" w:rsidP="00BA6F0C">
      <w:pPr>
        <w:shd w:val="clear" w:color="auto" w:fill="FFFFFF"/>
        <w:tabs>
          <w:tab w:val="left" w:pos="883"/>
        </w:tabs>
        <w:ind w:firstLine="0"/>
        <w:jc w:val="center"/>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BC094F" w:rsidRPr="00272CA2">
        <w:rPr>
          <w:rFonts w:ascii="Times New Roman" w:hAnsi="Times New Roman" w:cs="Times New Roman"/>
          <w:spacing w:val="-1"/>
          <w:sz w:val="28"/>
          <w:szCs w:val="28"/>
        </w:rPr>
        <w:t xml:space="preserve">, </w:t>
      </w:r>
      <w:r w:rsidR="00BC094F" w:rsidRPr="00272CA2">
        <w:rPr>
          <w:rFonts w:ascii="Times New Roman" w:hAnsi="Times New Roman" w:cs="Times New Roman"/>
          <w:sz w:val="28"/>
          <w:szCs w:val="28"/>
        </w:rPr>
        <w:t>где</w:t>
      </w:r>
      <w:r w:rsidR="00333131">
        <w:rPr>
          <w:rFonts w:ascii="Times New Roman" w:hAnsi="Times New Roman" w:cs="Times New Roman"/>
          <w:sz w:val="28"/>
          <w:szCs w:val="28"/>
        </w:rPr>
        <w:t>:</w:t>
      </w:r>
    </w:p>
    <w:p w:rsidR="003421A5" w:rsidRPr="00272CA2" w:rsidRDefault="003421A5" w:rsidP="00BA6F0C">
      <w:pPr>
        <w:shd w:val="clear" w:color="auto" w:fill="FFFFFF"/>
        <w:tabs>
          <w:tab w:val="left" w:pos="883"/>
        </w:tabs>
        <w:ind w:firstLine="0"/>
        <w:jc w:val="center"/>
        <w:rPr>
          <w:rFonts w:ascii="Times New Roman" w:hAnsi="Times New Roman" w:cs="Times New Roman"/>
          <w:sz w:val="28"/>
          <w:szCs w:val="28"/>
        </w:rPr>
      </w:pPr>
    </w:p>
    <w:p w:rsidR="00BD2623" w:rsidRPr="00EA6F21" w:rsidRDefault="003E06A0" w:rsidP="005F4502">
      <w:pPr>
        <w:ind w:firstLine="709"/>
        <w:rPr>
          <w:rFonts w:ascii="Times New Roman" w:eastAsia="MS PGothic" w:hAnsi="Times New Roman" w:cs="Times New Roman"/>
          <w:bCs/>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BC094F" w:rsidRPr="00272CA2">
        <w:rPr>
          <w:rFonts w:ascii="Times New Roman" w:hAnsi="Times New Roman" w:cs="Times New Roman"/>
          <w:sz w:val="28"/>
          <w:szCs w:val="28"/>
        </w:rPr>
        <w:t xml:space="preserve">– нормативные затраты на </w:t>
      </w:r>
      <w:r w:rsidR="00BC094F" w:rsidRPr="00EA6F21">
        <w:rPr>
          <w:rFonts w:ascii="Times New Roman" w:hAnsi="Times New Roman" w:cs="Times New Roman"/>
          <w:sz w:val="28"/>
          <w:szCs w:val="28"/>
        </w:rPr>
        <w:t xml:space="preserve">оказание </w:t>
      </w:r>
      <w:proofErr w:type="spellStart"/>
      <w:r w:rsidR="00BC094F" w:rsidRPr="00EA6F21">
        <w:rPr>
          <w:rFonts w:ascii="Times New Roman" w:hAnsi="Times New Roman" w:cs="Times New Roman"/>
          <w:sz w:val="28"/>
          <w:szCs w:val="28"/>
          <w:lang w:val="en-US"/>
        </w:rPr>
        <w:t>i</w:t>
      </w:r>
      <w:proofErr w:type="spellEnd"/>
      <w:r w:rsidR="00BC094F" w:rsidRPr="00EA6F21">
        <w:rPr>
          <w:rFonts w:ascii="Times New Roman" w:hAnsi="Times New Roman" w:cs="Times New Roman"/>
          <w:sz w:val="28"/>
          <w:szCs w:val="28"/>
        </w:rPr>
        <w:t>-ой</w:t>
      </w:r>
      <w:r w:rsidR="003C320B" w:rsidRPr="00EA6F21">
        <w:rPr>
          <w:rFonts w:ascii="Times New Roman" w:hAnsi="Times New Roman" w:cs="Times New Roman"/>
          <w:sz w:val="28"/>
          <w:szCs w:val="28"/>
        </w:rPr>
        <w:t xml:space="preserve"> М</w:t>
      </w:r>
      <w:r w:rsidR="00BC094F" w:rsidRPr="00EA6F21">
        <w:rPr>
          <w:rFonts w:ascii="Times New Roman" w:hAnsi="Times New Roman" w:cs="Times New Roman"/>
          <w:sz w:val="28"/>
          <w:szCs w:val="28"/>
        </w:rPr>
        <w:t>униципальной услуги</w:t>
      </w:r>
      <w:r w:rsidR="00BC094F" w:rsidRPr="00EA6F21">
        <w:rPr>
          <w:rFonts w:ascii="Times New Roman" w:eastAsia="MS PGothic" w:hAnsi="Times New Roman" w:cs="Times New Roman"/>
          <w:bCs/>
          <w:sz w:val="28"/>
          <w:szCs w:val="28"/>
        </w:rPr>
        <w:t>;</w:t>
      </w:r>
    </w:p>
    <w:p w:rsidR="00BD2623" w:rsidRPr="00272CA2" w:rsidRDefault="003E06A0" w:rsidP="005F4502">
      <w:pPr>
        <w:ind w:firstLine="709"/>
        <w:rPr>
          <w:rFonts w:ascii="Times New Roman" w:eastAsia="MS PGothic" w:hAnsi="Times New Roman" w:cs="Times New Roman"/>
          <w:bCs/>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BC094F" w:rsidRPr="00EA6F21">
        <w:rPr>
          <w:rFonts w:ascii="Times New Roman" w:eastAsia="MS PGothic" w:hAnsi="Times New Roman" w:cs="Times New Roman"/>
          <w:bCs/>
          <w:sz w:val="28"/>
          <w:szCs w:val="28"/>
        </w:rPr>
        <w:t xml:space="preserve">– объем затрат </w:t>
      </w:r>
      <w:r w:rsidR="00BC094F" w:rsidRPr="00EA6F21">
        <w:rPr>
          <w:rFonts w:ascii="Times New Roman" w:eastAsia="MS PGothic" w:hAnsi="Times New Roman" w:cs="Times New Roman"/>
          <w:bCs/>
          <w:sz w:val="28"/>
          <w:szCs w:val="28"/>
          <w:lang w:val="en-US"/>
        </w:rPr>
        <w:t>j</w:t>
      </w:r>
      <w:r w:rsidR="00BC094F" w:rsidRPr="00EA6F21">
        <w:rPr>
          <w:rFonts w:ascii="Times New Roman" w:eastAsia="MS PGothic" w:hAnsi="Times New Roman" w:cs="Times New Roman"/>
          <w:bCs/>
          <w:sz w:val="28"/>
          <w:szCs w:val="28"/>
        </w:rPr>
        <w:t>-той</w:t>
      </w:r>
      <w:r w:rsidR="003C320B" w:rsidRPr="00EA6F21">
        <w:rPr>
          <w:rFonts w:ascii="Times New Roman" w:eastAsia="MS PGothic" w:hAnsi="Times New Roman" w:cs="Times New Roman"/>
          <w:bCs/>
          <w:sz w:val="28"/>
          <w:szCs w:val="28"/>
        </w:rPr>
        <w:t xml:space="preserve"> М</w:t>
      </w:r>
      <w:r w:rsidR="00BC094F" w:rsidRPr="00EA6F21">
        <w:rPr>
          <w:rFonts w:ascii="Times New Roman" w:eastAsia="MS PGothic" w:hAnsi="Times New Roman" w:cs="Times New Roman"/>
          <w:bCs/>
          <w:sz w:val="28"/>
          <w:szCs w:val="28"/>
        </w:rPr>
        <w:t>униципальной услуги</w:t>
      </w:r>
      <w:r w:rsidR="00BC094F" w:rsidRPr="00272CA2">
        <w:rPr>
          <w:rFonts w:ascii="Times New Roman" w:eastAsia="MS PGothic" w:hAnsi="Times New Roman" w:cs="Times New Roman"/>
          <w:bCs/>
          <w:sz w:val="28"/>
          <w:szCs w:val="28"/>
        </w:rPr>
        <w:t>.</w:t>
      </w:r>
    </w:p>
    <w:p w:rsidR="00BD2623" w:rsidRPr="00272CA2" w:rsidRDefault="009D3F24" w:rsidP="00C963D9">
      <w:pPr>
        <w:pStyle w:val="formattext"/>
        <w:widowControl w:val="0"/>
        <w:shd w:val="clear" w:color="auto" w:fill="FFFFFF"/>
        <w:spacing w:before="0" w:beforeAutospacing="0" w:after="240" w:afterAutospacing="0"/>
        <w:ind w:firstLine="709"/>
        <w:jc w:val="both"/>
        <w:rPr>
          <w:sz w:val="28"/>
          <w:szCs w:val="28"/>
        </w:rPr>
      </w:pPr>
      <w:r>
        <w:rPr>
          <w:sz w:val="28"/>
          <w:szCs w:val="28"/>
        </w:rPr>
        <w:t>2.</w:t>
      </w:r>
      <w:r w:rsidR="0019118E" w:rsidRPr="00272CA2">
        <w:rPr>
          <w:sz w:val="28"/>
          <w:szCs w:val="28"/>
        </w:rPr>
        <w:t>3.</w:t>
      </w:r>
      <w:r w:rsidR="00BC094F" w:rsidRPr="00272CA2">
        <w:rPr>
          <w:sz w:val="28"/>
          <w:szCs w:val="28"/>
        </w:rPr>
        <w:t>Размер затрат по j-той составляющей нормативных затрат на оказание ед</w:t>
      </w:r>
      <w:r w:rsidR="003C320B">
        <w:rPr>
          <w:sz w:val="28"/>
          <w:szCs w:val="28"/>
        </w:rPr>
        <w:t>иницы i-той М</w:t>
      </w:r>
      <w:r w:rsidR="00BC094F" w:rsidRPr="00272CA2">
        <w:rPr>
          <w:sz w:val="28"/>
          <w:szCs w:val="28"/>
        </w:rPr>
        <w:t>униципальной услуги определяется по формуле:</w:t>
      </w:r>
    </w:p>
    <w:p w:rsidR="006D6330" w:rsidRPr="00272CA2" w:rsidRDefault="006D6330" w:rsidP="00BA6F0C">
      <w:pPr>
        <w:pStyle w:val="formattext"/>
        <w:widowControl w:val="0"/>
        <w:shd w:val="clear" w:color="auto" w:fill="FFFFFF"/>
        <w:spacing w:before="0" w:beforeAutospacing="0" w:after="0" w:afterAutospacing="0"/>
        <w:jc w:val="center"/>
        <w:rPr>
          <w:sz w:val="28"/>
          <w:szCs w:val="28"/>
        </w:rPr>
      </w:pPr>
    </w:p>
    <w:p w:rsidR="00BD2623" w:rsidRPr="00272CA2" w:rsidRDefault="003E06A0" w:rsidP="00BA6F0C">
      <w:pPr>
        <w:pStyle w:val="formattext"/>
        <w:widowControl w:val="0"/>
        <w:shd w:val="clear" w:color="auto" w:fill="FFFFFF"/>
        <w:spacing w:before="0" w:beforeAutospacing="0" w:after="0" w:afterAutospacing="0"/>
        <w:jc w:val="center"/>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rPr>
              <m:t>h</m:t>
            </m:r>
          </m:sup>
        </m:sSubSup>
      </m:oMath>
      <w:r w:rsidR="003421A5" w:rsidRPr="00272CA2">
        <w:t xml:space="preserve"> </w:t>
      </w:r>
      <w:r w:rsidR="0088692C" w:rsidRPr="00272CA2">
        <w:rPr>
          <w:sz w:val="28"/>
          <w:szCs w:val="28"/>
        </w:rPr>
        <w:t>, где</w:t>
      </w:r>
      <m:oMath>
        <m:r>
          <w:rPr>
            <w:rFonts w:ascii="Cambria Math" w:hAnsi="Cambria Math"/>
            <w:sz w:val="28"/>
            <w:szCs w:val="28"/>
          </w:rPr>
          <m:t>:</m:t>
        </m:r>
        <m:r>
          <m:rPr>
            <m:sty m:val="p"/>
          </m:rPr>
          <w:br/>
        </m:r>
      </m:oMath>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BC094F" w:rsidRPr="00272CA2">
        <w:rPr>
          <w:sz w:val="28"/>
          <w:szCs w:val="28"/>
        </w:rPr>
        <w:t> - размер j-той составляющей базовых норма</w:t>
      </w:r>
      <w:r w:rsidR="00EA6F21">
        <w:rPr>
          <w:sz w:val="28"/>
          <w:szCs w:val="28"/>
        </w:rPr>
        <w:t>тивов затрат на оказание i-той М</w:t>
      </w:r>
      <w:r w:rsidR="00BC094F" w:rsidRPr="00272CA2">
        <w:rPr>
          <w:sz w:val="28"/>
          <w:szCs w:val="28"/>
        </w:rPr>
        <w:t>униципальной услуги;</w:t>
      </w:r>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BC094F" w:rsidRPr="00272CA2">
        <w:rPr>
          <w:sz w:val="28"/>
          <w:szCs w:val="28"/>
        </w:rPr>
        <w:t> - значение территориального корректирующего коэффициента для</w:t>
      </w:r>
      <w:r w:rsidR="00A23376">
        <w:rPr>
          <w:sz w:val="28"/>
          <w:szCs w:val="28"/>
        </w:rPr>
        <w:t xml:space="preserve">                </w:t>
      </w:r>
      <w:r w:rsidR="00BC094F" w:rsidRPr="00272CA2">
        <w:rPr>
          <w:sz w:val="28"/>
          <w:szCs w:val="28"/>
        </w:rPr>
        <w:t xml:space="preserve"> </w:t>
      </w:r>
      <w:r w:rsidR="00BC094F" w:rsidRPr="00A23376">
        <w:rPr>
          <w:color w:val="C00000"/>
          <w:sz w:val="28"/>
          <w:szCs w:val="28"/>
        </w:rPr>
        <w:t>j-той</w:t>
      </w:r>
      <w:r w:rsidR="00BC094F" w:rsidRPr="00272CA2">
        <w:rPr>
          <w:sz w:val="28"/>
          <w:szCs w:val="28"/>
        </w:rPr>
        <w:t xml:space="preserve"> составляющей базовых норма</w:t>
      </w:r>
      <w:r w:rsidR="00171298">
        <w:rPr>
          <w:sz w:val="28"/>
          <w:szCs w:val="28"/>
        </w:rPr>
        <w:t>тивов затрат на оказание i-той М</w:t>
      </w:r>
      <w:r w:rsidR="00BC094F" w:rsidRPr="00272CA2">
        <w:rPr>
          <w:sz w:val="28"/>
          <w:szCs w:val="28"/>
        </w:rPr>
        <w:t xml:space="preserve">униципальной услуги, </w:t>
      </w:r>
      <w:proofErr w:type="gramStart"/>
      <w:r w:rsidR="00BC094F" w:rsidRPr="00272CA2">
        <w:rPr>
          <w:sz w:val="28"/>
          <w:szCs w:val="28"/>
        </w:rPr>
        <w:t>который</w:t>
      </w:r>
      <w:proofErr w:type="gramEnd"/>
      <w:r w:rsidR="00BC094F" w:rsidRPr="00272CA2">
        <w:rPr>
          <w:sz w:val="28"/>
          <w:szCs w:val="28"/>
        </w:rPr>
        <w:t xml:space="preserve"> </w:t>
      </w:r>
      <w:r w:rsidR="00BC094F" w:rsidRPr="00C963D9">
        <w:rPr>
          <w:sz w:val="28"/>
          <w:szCs w:val="28"/>
        </w:rPr>
        <w:t>применяется к составляющим базового</w:t>
      </w:r>
      <w:r w:rsidR="00BC094F" w:rsidRPr="00272CA2">
        <w:rPr>
          <w:sz w:val="28"/>
          <w:szCs w:val="28"/>
        </w:rPr>
        <w:t xml:space="preserve"> </w:t>
      </w:r>
      <w:r w:rsidR="00BC094F" w:rsidRPr="00272CA2">
        <w:rPr>
          <w:sz w:val="28"/>
          <w:szCs w:val="28"/>
        </w:rPr>
        <w:lastRenderedPageBreak/>
        <w:t>норматива затрат: затраты на оплату труда и начисления на выплаты по оплате труда работников, непосре</w:t>
      </w:r>
      <w:r w:rsidR="00184BFD">
        <w:rPr>
          <w:sz w:val="28"/>
          <w:szCs w:val="28"/>
        </w:rPr>
        <w:t>дственно связанных с оказанием М</w:t>
      </w:r>
      <w:r w:rsidR="00BC094F" w:rsidRPr="00272CA2">
        <w:rPr>
          <w:sz w:val="28"/>
          <w:szCs w:val="28"/>
        </w:rPr>
        <w:t>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w:t>
      </w:r>
      <w:r w:rsidR="00171298">
        <w:rPr>
          <w:sz w:val="28"/>
          <w:szCs w:val="28"/>
        </w:rPr>
        <w:t>едственного участия в оказании М</w:t>
      </w:r>
      <w:r w:rsidR="00BC094F" w:rsidRPr="00272CA2">
        <w:rPr>
          <w:sz w:val="28"/>
          <w:szCs w:val="28"/>
        </w:rPr>
        <w:t>униципальной услуги (административно-хозяйственного, уч</w:t>
      </w:r>
      <w:r w:rsidR="00F17214">
        <w:rPr>
          <w:sz w:val="28"/>
          <w:szCs w:val="28"/>
        </w:rPr>
        <w:t>ебно-вспомогательного персонал</w:t>
      </w:r>
      <w:r w:rsidR="00F17214" w:rsidRPr="00F17214">
        <w:rPr>
          <w:color w:val="C00000"/>
          <w:sz w:val="28"/>
          <w:szCs w:val="28"/>
        </w:rPr>
        <w:t>а</w:t>
      </w:r>
      <w:r w:rsidR="00BC094F" w:rsidRPr="00272CA2">
        <w:rPr>
          <w:sz w:val="28"/>
          <w:szCs w:val="28"/>
        </w:rPr>
        <w:t xml:space="preserve"> и иных работников, осуществляющих вспомогательные функции);</w:t>
      </w:r>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BC094F" w:rsidRPr="00272CA2">
        <w:rPr>
          <w:sz w:val="28"/>
          <w:szCs w:val="28"/>
        </w:rPr>
        <w:t> - произведение значений (с) отраслевых корректирующих коэффициентов для j-той составляющей базовых норма</w:t>
      </w:r>
      <w:r w:rsidR="00171298">
        <w:rPr>
          <w:sz w:val="28"/>
          <w:szCs w:val="28"/>
        </w:rPr>
        <w:t>тивов затрат на оказание i-той М</w:t>
      </w:r>
      <w:r w:rsidR="00BC094F" w:rsidRPr="00272CA2">
        <w:rPr>
          <w:sz w:val="28"/>
          <w:szCs w:val="28"/>
        </w:rPr>
        <w:t>униципальной услуги по h-тому отраслевому корректирующему коэффициенту.</w:t>
      </w:r>
    </w:p>
    <w:p w:rsidR="00BD2623" w:rsidRPr="00272CA2" w:rsidRDefault="009D3F24" w:rsidP="005F4502">
      <w:pPr>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2.</w:t>
      </w:r>
      <w:r w:rsidR="0019118E" w:rsidRPr="00272CA2">
        <w:rPr>
          <w:rFonts w:ascii="Times New Roman" w:hAnsi="Times New Roman" w:cs="Times New Roman"/>
          <w:sz w:val="28"/>
          <w:szCs w:val="28"/>
          <w:shd w:val="clear" w:color="auto" w:fill="FFFFFF"/>
        </w:rPr>
        <w:t>4.</w:t>
      </w:r>
      <w:r w:rsidR="00BC094F" w:rsidRPr="00272CA2">
        <w:rPr>
          <w:rFonts w:ascii="Times New Roman" w:hAnsi="Times New Roman" w:cs="Times New Roman"/>
          <w:sz w:val="28"/>
          <w:szCs w:val="28"/>
          <w:shd w:val="clear" w:color="auto" w:fill="FFFFFF"/>
        </w:rPr>
        <w:t>Расчет значени</w:t>
      </w:r>
      <w:r w:rsidR="00BC094F" w:rsidRPr="00CA3961">
        <w:rPr>
          <w:rFonts w:ascii="Times New Roman" w:hAnsi="Times New Roman" w:cs="Times New Roman"/>
          <w:color w:val="C00000"/>
          <w:sz w:val="28"/>
          <w:szCs w:val="28"/>
          <w:shd w:val="clear" w:color="auto" w:fill="FFFFFF"/>
        </w:rPr>
        <w:t>й</w:t>
      </w:r>
      <w:r w:rsidR="00C963D9">
        <w:rPr>
          <w:rFonts w:ascii="Times New Roman" w:hAnsi="Times New Roman" w:cs="Times New Roman"/>
          <w:color w:val="C00000"/>
          <w:sz w:val="28"/>
          <w:szCs w:val="28"/>
          <w:shd w:val="clear" w:color="auto" w:fill="FFFFFF"/>
        </w:rPr>
        <w:t>,</w:t>
      </w:r>
      <w:r w:rsidR="00BC094F" w:rsidRPr="00272CA2">
        <w:rPr>
          <w:rFonts w:ascii="Times New Roman" w:hAnsi="Times New Roman" w:cs="Times New Roman"/>
          <w:sz w:val="28"/>
          <w:szCs w:val="28"/>
          <w:shd w:val="clear" w:color="auto" w:fill="FFFFFF"/>
        </w:rPr>
        <w:t xml:space="preserve"> составляющих базов</w:t>
      </w:r>
      <w:r w:rsidR="00BC094F" w:rsidRPr="00A00486">
        <w:rPr>
          <w:rFonts w:ascii="Times New Roman" w:hAnsi="Times New Roman" w:cs="Times New Roman"/>
          <w:color w:val="C00000"/>
          <w:sz w:val="28"/>
          <w:szCs w:val="28"/>
          <w:shd w:val="clear" w:color="auto" w:fill="FFFFFF"/>
        </w:rPr>
        <w:t>ы</w:t>
      </w:r>
      <w:r w:rsidR="00A00486" w:rsidRPr="00A00486">
        <w:rPr>
          <w:rFonts w:ascii="Times New Roman" w:hAnsi="Times New Roman" w:cs="Times New Roman"/>
          <w:color w:val="C00000"/>
          <w:sz w:val="28"/>
          <w:szCs w:val="28"/>
          <w:shd w:val="clear" w:color="auto" w:fill="FFFFFF"/>
        </w:rPr>
        <w:t>е</w:t>
      </w:r>
      <w:r w:rsidR="00BC094F" w:rsidRPr="00272CA2">
        <w:rPr>
          <w:rFonts w:ascii="Times New Roman" w:hAnsi="Times New Roman" w:cs="Times New Roman"/>
          <w:sz w:val="28"/>
          <w:szCs w:val="28"/>
          <w:shd w:val="clear" w:color="auto" w:fill="FFFFFF"/>
        </w:rPr>
        <w:t xml:space="preserve"> нормати</w:t>
      </w:r>
      <w:r w:rsidR="00BC094F" w:rsidRPr="00A00486">
        <w:rPr>
          <w:rFonts w:ascii="Times New Roman" w:hAnsi="Times New Roman" w:cs="Times New Roman"/>
          <w:color w:val="C00000"/>
          <w:sz w:val="28"/>
          <w:szCs w:val="28"/>
          <w:shd w:val="clear" w:color="auto" w:fill="FFFFFF"/>
        </w:rPr>
        <w:t>в</w:t>
      </w:r>
      <w:r w:rsidR="00A00486" w:rsidRPr="00A00486">
        <w:rPr>
          <w:rFonts w:ascii="Times New Roman" w:hAnsi="Times New Roman" w:cs="Times New Roman"/>
          <w:color w:val="C00000"/>
          <w:sz w:val="28"/>
          <w:szCs w:val="28"/>
          <w:shd w:val="clear" w:color="auto" w:fill="FFFFFF"/>
        </w:rPr>
        <w:t>ы</w:t>
      </w:r>
      <w:r w:rsidR="00BC094F" w:rsidRPr="00272CA2">
        <w:rPr>
          <w:rFonts w:ascii="Times New Roman" w:hAnsi="Times New Roman" w:cs="Times New Roman"/>
          <w:sz w:val="28"/>
          <w:szCs w:val="28"/>
          <w:shd w:val="clear" w:color="auto" w:fill="FFFFFF"/>
        </w:rPr>
        <w:t xml:space="preserve"> затрат на оказание </w:t>
      </w:r>
      <w:r w:rsidR="00171298">
        <w:rPr>
          <w:rFonts w:ascii="Times New Roman" w:hAnsi="Times New Roman" w:cs="Times New Roman"/>
          <w:sz w:val="28"/>
          <w:szCs w:val="28"/>
          <w:shd w:val="clear" w:color="auto" w:fill="FFFFFF"/>
        </w:rPr>
        <w:t>М</w:t>
      </w:r>
      <w:r w:rsidR="00BC094F" w:rsidRPr="00272CA2">
        <w:rPr>
          <w:rFonts w:ascii="Times New Roman" w:hAnsi="Times New Roman" w:cs="Times New Roman"/>
          <w:sz w:val="28"/>
          <w:szCs w:val="28"/>
          <w:shd w:val="clear" w:color="auto" w:fill="FFFFFF"/>
        </w:rPr>
        <w:t>униципальн</w:t>
      </w:r>
      <w:r w:rsidR="00171298">
        <w:rPr>
          <w:rFonts w:ascii="Times New Roman" w:hAnsi="Times New Roman" w:cs="Times New Roman"/>
          <w:sz w:val="28"/>
          <w:szCs w:val="28"/>
          <w:shd w:val="clear" w:color="auto" w:fill="FFFFFF"/>
        </w:rPr>
        <w:t>ой</w:t>
      </w:r>
      <w:r w:rsidR="00BC094F" w:rsidRPr="00272CA2">
        <w:rPr>
          <w:rFonts w:ascii="Times New Roman" w:hAnsi="Times New Roman" w:cs="Times New Roman"/>
          <w:sz w:val="28"/>
          <w:szCs w:val="28"/>
          <w:shd w:val="clear" w:color="auto" w:fill="FFFFFF"/>
        </w:rPr>
        <w:t xml:space="preserve"> </w:t>
      </w:r>
      <w:r w:rsidR="00BC094F" w:rsidRPr="00272CA2">
        <w:rPr>
          <w:rFonts w:ascii="Times New Roman" w:eastAsia="MS PGothic" w:hAnsi="Times New Roman" w:cs="Times New Roman"/>
          <w:bCs/>
          <w:sz w:val="28"/>
          <w:szCs w:val="28"/>
        </w:rPr>
        <w:t>услуг</w:t>
      </w:r>
      <w:r w:rsidR="00171298" w:rsidRPr="00184BFD">
        <w:rPr>
          <w:rFonts w:ascii="Times New Roman" w:eastAsia="MS PGothic" w:hAnsi="Times New Roman" w:cs="Times New Roman"/>
          <w:bCs/>
          <w:color w:val="C00000"/>
          <w:sz w:val="28"/>
          <w:szCs w:val="28"/>
        </w:rPr>
        <w:t>и</w:t>
      </w:r>
      <w:r w:rsidR="00C963D9">
        <w:rPr>
          <w:rFonts w:ascii="Times New Roman" w:eastAsia="MS PGothic" w:hAnsi="Times New Roman" w:cs="Times New Roman"/>
          <w:bCs/>
          <w:color w:val="C00000"/>
          <w:sz w:val="28"/>
          <w:szCs w:val="28"/>
        </w:rPr>
        <w:t>,</w:t>
      </w:r>
      <w:r w:rsidR="00BC094F" w:rsidRPr="00CA3961">
        <w:rPr>
          <w:rFonts w:ascii="Times New Roman" w:hAnsi="Times New Roman" w:cs="Times New Roman"/>
          <w:color w:val="C00000"/>
          <w:sz w:val="28"/>
          <w:szCs w:val="28"/>
          <w:shd w:val="clear" w:color="auto" w:fill="FFFFFF"/>
        </w:rPr>
        <w:t xml:space="preserve"> </w:t>
      </w:r>
      <w:r w:rsidR="00BC094F" w:rsidRPr="00272CA2">
        <w:rPr>
          <w:rFonts w:ascii="Times New Roman" w:hAnsi="Times New Roman" w:cs="Times New Roman"/>
          <w:sz w:val="28"/>
          <w:szCs w:val="28"/>
          <w:shd w:val="clear" w:color="auto" w:fill="FFFFFF"/>
        </w:rPr>
        <w:t>осуществляется с учетом натуральных показателей трудовых, материальных и технических ресур</w:t>
      </w:r>
      <w:r w:rsidR="00184BFD">
        <w:rPr>
          <w:rFonts w:ascii="Times New Roman" w:hAnsi="Times New Roman" w:cs="Times New Roman"/>
          <w:sz w:val="28"/>
          <w:szCs w:val="28"/>
          <w:shd w:val="clear" w:color="auto" w:fill="FFFFFF"/>
        </w:rPr>
        <w:t>сов, используемых для оказания М</w:t>
      </w:r>
      <w:r w:rsidR="00BC094F" w:rsidRPr="00272CA2">
        <w:rPr>
          <w:rFonts w:ascii="Times New Roman" w:hAnsi="Times New Roman" w:cs="Times New Roman"/>
          <w:sz w:val="28"/>
          <w:szCs w:val="28"/>
          <w:shd w:val="clear" w:color="auto" w:fill="FFFFFF"/>
        </w:rPr>
        <w:t>униципальной услуги.</w:t>
      </w:r>
    </w:p>
    <w:p w:rsidR="00BD2623" w:rsidRPr="00272CA2" w:rsidRDefault="009D3F24" w:rsidP="005F4502">
      <w:pPr>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2.</w:t>
      </w:r>
      <w:r w:rsidR="0019118E" w:rsidRPr="00272CA2">
        <w:rPr>
          <w:rFonts w:ascii="Times New Roman" w:hAnsi="Times New Roman" w:cs="Times New Roman"/>
          <w:sz w:val="28"/>
          <w:szCs w:val="28"/>
          <w:shd w:val="clear" w:color="auto" w:fill="FFFFFF"/>
        </w:rPr>
        <w:t>5.</w:t>
      </w:r>
      <w:r w:rsidR="00BC094F" w:rsidRPr="00272CA2">
        <w:rPr>
          <w:rFonts w:ascii="Times New Roman" w:hAnsi="Times New Roman" w:cs="Times New Roman"/>
          <w:sz w:val="28"/>
          <w:szCs w:val="28"/>
          <w:shd w:val="clear" w:color="auto" w:fill="FFFFFF"/>
        </w:rPr>
        <w:t>Базовый норматив затрат на оказани</w:t>
      </w:r>
      <w:r w:rsidR="00171298">
        <w:rPr>
          <w:rFonts w:ascii="Times New Roman" w:hAnsi="Times New Roman" w:cs="Times New Roman"/>
          <w:sz w:val="28"/>
          <w:szCs w:val="28"/>
          <w:shd w:val="clear" w:color="auto" w:fill="FFFFFF"/>
        </w:rPr>
        <w:t>е М</w:t>
      </w:r>
      <w:r w:rsidR="00BC094F" w:rsidRPr="00272CA2">
        <w:rPr>
          <w:rFonts w:ascii="Times New Roman" w:hAnsi="Times New Roman" w:cs="Times New Roman"/>
          <w:sz w:val="28"/>
          <w:szCs w:val="28"/>
          <w:shd w:val="clear" w:color="auto" w:fill="FFFFFF"/>
        </w:rPr>
        <w:t>униципальной услуги состоит из базового норматива затрат, непосре</w:t>
      </w:r>
      <w:r w:rsidR="00171298">
        <w:rPr>
          <w:rFonts w:ascii="Times New Roman" w:hAnsi="Times New Roman" w:cs="Times New Roman"/>
          <w:sz w:val="28"/>
          <w:szCs w:val="28"/>
          <w:shd w:val="clear" w:color="auto" w:fill="FFFFFF"/>
        </w:rPr>
        <w:t>дственно связанных с оказанием М</w:t>
      </w:r>
      <w:r w:rsidR="00BC094F" w:rsidRPr="00272CA2">
        <w:rPr>
          <w:rFonts w:ascii="Times New Roman" w:hAnsi="Times New Roman" w:cs="Times New Roman"/>
          <w:sz w:val="28"/>
          <w:szCs w:val="28"/>
          <w:shd w:val="clear" w:color="auto" w:fill="FFFFFF"/>
        </w:rPr>
        <w:t>униципальной услуги, и базового норматива затрат на общех</w:t>
      </w:r>
      <w:r w:rsidR="00184BFD">
        <w:rPr>
          <w:rFonts w:ascii="Times New Roman" w:hAnsi="Times New Roman" w:cs="Times New Roman"/>
          <w:sz w:val="28"/>
          <w:szCs w:val="28"/>
          <w:shd w:val="clear" w:color="auto" w:fill="FFFFFF"/>
        </w:rPr>
        <w:t>озяйственные нужды на оказание М</w:t>
      </w:r>
      <w:r w:rsidR="00BC094F" w:rsidRPr="00272CA2">
        <w:rPr>
          <w:rFonts w:ascii="Times New Roman" w:hAnsi="Times New Roman" w:cs="Times New Roman"/>
          <w:sz w:val="28"/>
          <w:szCs w:val="28"/>
          <w:shd w:val="clear" w:color="auto" w:fill="FFFFFF"/>
        </w:rPr>
        <w:t>униципальной услуги.</w:t>
      </w:r>
    </w:p>
    <w:p w:rsidR="00BD2623" w:rsidRPr="00272CA2" w:rsidRDefault="009D3F24" w:rsidP="005F4502">
      <w:pPr>
        <w:shd w:val="clear" w:color="auto" w:fill="FFFFFF"/>
        <w:tabs>
          <w:tab w:val="left" w:pos="883"/>
        </w:tabs>
        <w:contextualSpacing/>
        <w:rPr>
          <w:rFonts w:ascii="Times New Roman" w:hAnsi="Times New Roman" w:cs="Times New Roman"/>
          <w:sz w:val="28"/>
          <w:szCs w:val="28"/>
        </w:rPr>
      </w:pPr>
      <w:r>
        <w:rPr>
          <w:rFonts w:ascii="Times New Roman" w:hAnsi="Times New Roman" w:cs="Times New Roman"/>
          <w:sz w:val="28"/>
          <w:szCs w:val="28"/>
        </w:rPr>
        <w:t>2.</w:t>
      </w:r>
      <w:r w:rsidR="0019118E" w:rsidRPr="00272CA2">
        <w:rPr>
          <w:rFonts w:ascii="Times New Roman" w:hAnsi="Times New Roman" w:cs="Times New Roman"/>
          <w:sz w:val="28"/>
          <w:szCs w:val="28"/>
        </w:rPr>
        <w:t>6.</w:t>
      </w:r>
      <w:r w:rsidR="00BC094F" w:rsidRPr="00272CA2">
        <w:rPr>
          <w:rFonts w:ascii="Times New Roman" w:hAnsi="Times New Roman" w:cs="Times New Roman"/>
          <w:sz w:val="28"/>
          <w:szCs w:val="28"/>
        </w:rPr>
        <w:t>Размер базовых нормативов затрат на оказан</w:t>
      </w:r>
      <w:r w:rsidR="00171298">
        <w:rPr>
          <w:rFonts w:ascii="Times New Roman" w:hAnsi="Times New Roman" w:cs="Times New Roman"/>
          <w:sz w:val="28"/>
          <w:szCs w:val="28"/>
        </w:rPr>
        <w:t>ие М</w:t>
      </w:r>
      <w:r w:rsidR="00BC094F" w:rsidRPr="00272CA2">
        <w:rPr>
          <w:rFonts w:ascii="Times New Roman" w:hAnsi="Times New Roman" w:cs="Times New Roman"/>
          <w:sz w:val="28"/>
          <w:szCs w:val="28"/>
        </w:rPr>
        <w:t>униципальной услуги рассчитыва</w:t>
      </w:r>
      <w:r w:rsidR="006E2D0C">
        <w:rPr>
          <w:rFonts w:ascii="Times New Roman" w:hAnsi="Times New Roman" w:cs="Times New Roman"/>
          <w:sz w:val="28"/>
          <w:szCs w:val="28"/>
        </w:rPr>
        <w:t>ется на единицу оказания услуги</w:t>
      </w:r>
      <w:r w:rsidR="00BC094F" w:rsidRPr="00272CA2">
        <w:rPr>
          <w:rFonts w:ascii="Times New Roman" w:hAnsi="Times New Roman" w:cs="Times New Roman"/>
          <w:sz w:val="28"/>
          <w:szCs w:val="28"/>
        </w:rPr>
        <w:t xml:space="preserve"> по следующей формуле:</w:t>
      </w:r>
    </w:p>
    <w:p w:rsidR="00EB2D32" w:rsidRPr="00272CA2" w:rsidRDefault="00EB2D32" w:rsidP="00BA6F0C">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272CA2" w:rsidRDefault="003E06A0" w:rsidP="00BA6F0C">
      <w:pPr>
        <w:shd w:val="clear" w:color="auto" w:fill="FFFFFF"/>
        <w:tabs>
          <w:tab w:val="left" w:pos="883"/>
        </w:tabs>
        <w:ind w:firstLine="0"/>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w:r w:rsidR="0088692C" w:rsidRPr="00272CA2">
        <w:rPr>
          <w:rFonts w:ascii="Times New Roman" w:hAnsi="Times New Roman" w:cs="Times New Roman"/>
          <w:spacing w:val="-1"/>
          <w:sz w:val="28"/>
          <w:szCs w:val="28"/>
        </w:rPr>
        <w:t>, где:</w:t>
      </w:r>
    </w:p>
    <w:p w:rsidR="00BD2623" w:rsidRPr="00272CA2" w:rsidRDefault="00BD2623" w:rsidP="00BA6F0C">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BC094F" w:rsidRPr="00272CA2">
        <w:rPr>
          <w:rFonts w:ascii="Times New Roman" w:hAnsi="Times New Roman" w:cs="Times New Roman"/>
          <w:spacing w:val="-1"/>
          <w:sz w:val="28"/>
          <w:szCs w:val="28"/>
        </w:rPr>
        <w:t xml:space="preserve"> – </w:t>
      </w:r>
      <w:r w:rsidR="00BC094F" w:rsidRPr="00272CA2">
        <w:rPr>
          <w:rFonts w:ascii="Times New Roman" w:hAnsi="Times New Roman" w:cs="Times New Roman"/>
          <w:sz w:val="28"/>
          <w:szCs w:val="28"/>
          <w:shd w:val="clear" w:color="auto" w:fill="FFFFFF"/>
        </w:rPr>
        <w:t xml:space="preserve">базовый норматив затрат на оказание </w:t>
      </w:r>
      <w:proofErr w:type="spellStart"/>
      <w:r w:rsidR="00BC094F" w:rsidRPr="00272CA2">
        <w:rPr>
          <w:rFonts w:ascii="Times New Roman" w:hAnsi="Times New Roman" w:cs="Times New Roman"/>
          <w:sz w:val="28"/>
          <w:szCs w:val="28"/>
          <w:shd w:val="clear" w:color="auto" w:fill="FFFFFF"/>
          <w:lang w:val="en-US"/>
        </w:rPr>
        <w:t>i</w:t>
      </w:r>
      <w:proofErr w:type="spellEnd"/>
      <w:r w:rsidR="00BC094F" w:rsidRPr="00272CA2">
        <w:rPr>
          <w:rFonts w:ascii="Times New Roman" w:hAnsi="Times New Roman" w:cs="Times New Roman"/>
          <w:sz w:val="28"/>
          <w:szCs w:val="28"/>
          <w:shd w:val="clear" w:color="auto" w:fill="FFFFFF"/>
        </w:rPr>
        <w:t xml:space="preserve">-ой </w:t>
      </w:r>
      <w:r w:rsidR="00171298">
        <w:rPr>
          <w:rFonts w:ascii="Times New Roman" w:hAnsi="Times New Roman" w:cs="Times New Roman"/>
          <w:sz w:val="28"/>
          <w:szCs w:val="28"/>
          <w:shd w:val="clear" w:color="auto" w:fill="FFFFFF"/>
        </w:rPr>
        <w:t xml:space="preserve">Муниципальной </w:t>
      </w:r>
      <w:r w:rsidR="00BC094F" w:rsidRPr="00272CA2">
        <w:rPr>
          <w:rFonts w:ascii="Times New Roman" w:hAnsi="Times New Roman" w:cs="Times New Roman"/>
          <w:sz w:val="28"/>
          <w:szCs w:val="28"/>
          <w:shd w:val="clear" w:color="auto" w:fill="FFFFFF"/>
        </w:rPr>
        <w:t>услуги</w:t>
      </w:r>
      <w:r w:rsidR="00BC094F" w:rsidRPr="00272CA2">
        <w:rPr>
          <w:rFonts w:ascii="Times New Roman" w:hAnsi="Times New Roman" w:cs="Times New Roman"/>
          <w:sz w:val="28"/>
          <w:szCs w:val="28"/>
        </w:rPr>
        <w:t>;</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sidRPr="00272CA2">
        <w:rPr>
          <w:rFonts w:ascii="Times New Roman" w:hAnsi="Times New Roman" w:cs="Times New Roman"/>
          <w:spacing w:val="-1"/>
          <w:sz w:val="28"/>
          <w:szCs w:val="28"/>
        </w:rPr>
        <w:t xml:space="preserve"> - </w:t>
      </w:r>
      <w:r w:rsidR="00CA3961" w:rsidRPr="00CA3961">
        <w:rPr>
          <w:rFonts w:ascii="Times New Roman" w:hAnsi="Times New Roman" w:cs="Times New Roman"/>
          <w:color w:val="C00000"/>
          <w:sz w:val="28"/>
          <w:szCs w:val="28"/>
          <w:shd w:val="clear" w:color="auto" w:fill="FFFFFF"/>
        </w:rPr>
        <w:t>з</w:t>
      </w:r>
      <w:r w:rsidR="00BC094F" w:rsidRPr="00CA3961">
        <w:rPr>
          <w:rFonts w:ascii="Times New Roman" w:hAnsi="Times New Roman" w:cs="Times New Roman"/>
          <w:color w:val="C00000"/>
          <w:sz w:val="28"/>
          <w:szCs w:val="28"/>
          <w:shd w:val="clear" w:color="auto" w:fill="FFFFFF"/>
        </w:rPr>
        <w:t>а</w:t>
      </w:r>
      <w:r w:rsidR="00BC094F" w:rsidRPr="00272CA2">
        <w:rPr>
          <w:rFonts w:ascii="Times New Roman" w:hAnsi="Times New Roman" w:cs="Times New Roman"/>
          <w:sz w:val="28"/>
          <w:szCs w:val="28"/>
          <w:shd w:val="clear" w:color="auto" w:fill="FFFFFF"/>
        </w:rPr>
        <w:t>траты на фонд оплаты труда основного персонала на единицу услуги;</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3961">
        <w:rPr>
          <w:rFonts w:ascii="Times New Roman" w:hAnsi="Times New Roman" w:cs="Times New Roman"/>
          <w:sz w:val="28"/>
          <w:szCs w:val="28"/>
        </w:rPr>
        <w:t xml:space="preserve"> - </w:t>
      </w:r>
      <w:r w:rsidR="00CA3961" w:rsidRPr="00CA3961">
        <w:rPr>
          <w:rFonts w:ascii="Times New Roman" w:hAnsi="Times New Roman" w:cs="Times New Roman"/>
          <w:color w:val="C00000"/>
          <w:sz w:val="28"/>
          <w:szCs w:val="28"/>
        </w:rPr>
        <w:t>з</w:t>
      </w:r>
      <w:r w:rsidR="00BC094F" w:rsidRPr="00272CA2">
        <w:rPr>
          <w:rFonts w:ascii="Times New Roman" w:hAnsi="Times New Roman" w:cs="Times New Roman"/>
          <w:sz w:val="28"/>
          <w:szCs w:val="28"/>
        </w:rPr>
        <w:t>атраты на приобретение материальных запасов и движимого имущества (основных средств и нематериальных активов), исп</w:t>
      </w:r>
      <w:r w:rsidR="00171298">
        <w:rPr>
          <w:rFonts w:ascii="Times New Roman" w:hAnsi="Times New Roman" w:cs="Times New Roman"/>
          <w:sz w:val="28"/>
          <w:szCs w:val="28"/>
        </w:rPr>
        <w:t>ользуемого в процессе оказания М</w:t>
      </w:r>
      <w:r w:rsidR="00BC094F" w:rsidRPr="00272CA2">
        <w:rPr>
          <w:rFonts w:ascii="Times New Roman" w:hAnsi="Times New Roman" w:cs="Times New Roman"/>
          <w:sz w:val="28"/>
          <w:szCs w:val="28"/>
        </w:rPr>
        <w:t>униципальной услуги;</w:t>
      </w:r>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sidRPr="00272CA2">
        <w:rPr>
          <w:sz w:val="28"/>
          <w:szCs w:val="28"/>
        </w:rPr>
        <w:t xml:space="preserve"> - </w:t>
      </w:r>
      <w:r w:rsidR="00CA3961" w:rsidRPr="00CA3961">
        <w:rPr>
          <w:color w:val="C00000"/>
          <w:sz w:val="28"/>
          <w:szCs w:val="28"/>
        </w:rPr>
        <w:t>з</w:t>
      </w:r>
      <w:r w:rsidR="00BC094F" w:rsidRPr="00272CA2">
        <w:rPr>
          <w:sz w:val="28"/>
          <w:szCs w:val="28"/>
        </w:rPr>
        <w:t>атраты на формирование резерва на полное восстановление состава объектов особо ценного движимого имуществ</w:t>
      </w:r>
      <w:r w:rsidR="00BC094F" w:rsidRPr="00AF4CC9">
        <w:rPr>
          <w:color w:val="C00000"/>
          <w:sz w:val="28"/>
          <w:szCs w:val="28"/>
        </w:rPr>
        <w:t>а</w:t>
      </w:r>
      <w:r w:rsidR="00AF4CC9" w:rsidRPr="00AF4CC9">
        <w:rPr>
          <w:color w:val="C00000"/>
          <w:sz w:val="28"/>
          <w:szCs w:val="28"/>
        </w:rPr>
        <w:t>,</w:t>
      </w:r>
      <w:r w:rsidR="00BC094F" w:rsidRPr="00272CA2">
        <w:rPr>
          <w:sz w:val="28"/>
          <w:szCs w:val="28"/>
        </w:rPr>
        <w:t xml:space="preserve"> исп</w:t>
      </w:r>
      <w:r w:rsidR="00171298">
        <w:rPr>
          <w:sz w:val="28"/>
          <w:szCs w:val="28"/>
        </w:rPr>
        <w:t>ользуемого в процессе оказания М</w:t>
      </w:r>
      <w:r w:rsidR="00BC094F" w:rsidRPr="00272CA2">
        <w:rPr>
          <w:sz w:val="28"/>
          <w:szCs w:val="28"/>
        </w:rPr>
        <w:t>униципальной услуги;</w:t>
      </w:r>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sidRPr="00272CA2">
        <w:rPr>
          <w:sz w:val="28"/>
          <w:szCs w:val="28"/>
        </w:rPr>
        <w:t xml:space="preserve"> - </w:t>
      </w:r>
      <w:r w:rsidR="00CA3961">
        <w:rPr>
          <w:sz w:val="28"/>
          <w:szCs w:val="28"/>
        </w:rPr>
        <w:t>з</w:t>
      </w:r>
      <w:r w:rsidR="00BC094F" w:rsidRPr="00272CA2">
        <w:rPr>
          <w:sz w:val="28"/>
          <w:szCs w:val="28"/>
        </w:rPr>
        <w:t>атраты на коммунальные услуги в части имущества, используемого в про</w:t>
      </w:r>
      <w:r w:rsidR="00171298">
        <w:rPr>
          <w:sz w:val="28"/>
          <w:szCs w:val="28"/>
        </w:rPr>
        <w:t>цессе оказания М</w:t>
      </w:r>
      <w:r w:rsidR="00BC094F" w:rsidRPr="00272CA2">
        <w:rPr>
          <w:sz w:val="28"/>
          <w:szCs w:val="28"/>
        </w:rPr>
        <w:t>униципальной услуги;</w:t>
      </w:r>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sidRPr="00272CA2">
        <w:rPr>
          <w:sz w:val="28"/>
          <w:szCs w:val="28"/>
        </w:rPr>
        <w:t xml:space="preserve"> - </w:t>
      </w:r>
      <w:r w:rsidR="00CA3961">
        <w:rPr>
          <w:sz w:val="28"/>
          <w:szCs w:val="28"/>
        </w:rPr>
        <w:t>з</w:t>
      </w:r>
      <w:r w:rsidR="00BC094F" w:rsidRPr="00272CA2">
        <w:rPr>
          <w:sz w:val="28"/>
          <w:szCs w:val="28"/>
        </w:rPr>
        <w:t>атраты на содержание объектов недвижимого имущества, исп</w:t>
      </w:r>
      <w:r w:rsidR="00510BB5">
        <w:rPr>
          <w:sz w:val="28"/>
          <w:szCs w:val="28"/>
        </w:rPr>
        <w:t>ользуемого в процессе оказания М</w:t>
      </w:r>
      <w:r w:rsidR="00BC094F" w:rsidRPr="00272CA2">
        <w:rPr>
          <w:sz w:val="28"/>
          <w:szCs w:val="28"/>
        </w:rPr>
        <w:t>униципальной услуги;</w:t>
      </w:r>
    </w:p>
    <w:p w:rsidR="00BD2623" w:rsidRPr="00272CA2"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sidRPr="00272CA2">
        <w:rPr>
          <w:rFonts w:ascii="Times New Roman" w:hAnsi="Times New Roman" w:cs="Times New Roman"/>
          <w:i/>
          <w:spacing w:val="-1"/>
          <w:sz w:val="28"/>
          <w:szCs w:val="28"/>
        </w:rPr>
        <w:t xml:space="preserve">-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содержание особо ценного движимого имущества, используемого в проце</w:t>
      </w:r>
      <w:r w:rsidR="00510BB5">
        <w:rPr>
          <w:rFonts w:ascii="Times New Roman" w:hAnsi="Times New Roman" w:cs="Times New Roman"/>
          <w:sz w:val="28"/>
          <w:szCs w:val="28"/>
        </w:rPr>
        <w:t>ссе оказания М</w:t>
      </w:r>
      <w:r w:rsidR="00BC094F" w:rsidRPr="00272CA2">
        <w:rPr>
          <w:rFonts w:ascii="Times New Roman" w:hAnsi="Times New Roman" w:cs="Times New Roman"/>
          <w:sz w:val="28"/>
          <w:szCs w:val="28"/>
        </w:rPr>
        <w:t>униципальной услуги;</w:t>
      </w:r>
    </w:p>
    <w:p w:rsidR="00BD2623" w:rsidRPr="00272CA2"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sidRPr="00272CA2">
        <w:rPr>
          <w:rFonts w:ascii="Times New Roman" w:hAnsi="Times New Roman" w:cs="Times New Roman"/>
          <w:spacing w:val="-1"/>
          <w:sz w:val="28"/>
          <w:szCs w:val="28"/>
        </w:rPr>
        <w:t xml:space="preserve"> -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 xml:space="preserve">атраты, связанные с дополнительным профессиональным образованием педагогических работников по профилю их педагогической </w:t>
      </w:r>
      <w:r w:rsidR="00BC094F" w:rsidRPr="00272CA2">
        <w:rPr>
          <w:rFonts w:ascii="Times New Roman" w:hAnsi="Times New Roman" w:cs="Times New Roman"/>
          <w:sz w:val="28"/>
          <w:szCs w:val="28"/>
        </w:rPr>
        <w:lastRenderedPageBreak/>
        <w:t>деятельности;</w:t>
      </w:r>
    </w:p>
    <w:p w:rsidR="00BD2623" w:rsidRPr="00272CA2"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sidRPr="00272CA2">
        <w:rPr>
          <w:rFonts w:ascii="Times New Roman" w:hAnsi="Times New Roman" w:cs="Times New Roman"/>
          <w:spacing w:val="-1"/>
          <w:sz w:val="28"/>
          <w:szCs w:val="28"/>
        </w:rPr>
        <w:t xml:space="preserve"> -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проведение периодических медицинских осмотров работников;</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sidRPr="00272CA2">
        <w:rPr>
          <w:rFonts w:ascii="Times New Roman" w:hAnsi="Times New Roman" w:cs="Times New Roman"/>
          <w:spacing w:val="-1"/>
          <w:sz w:val="28"/>
          <w:szCs w:val="28"/>
        </w:rPr>
        <w:t xml:space="preserve">-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 xml:space="preserve">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0F6C84">
        <w:rPr>
          <w:rFonts w:ascii="Times New Roman" w:hAnsi="Times New Roman" w:cs="Times New Roman"/>
          <w:sz w:val="28"/>
          <w:szCs w:val="28"/>
        </w:rPr>
        <w:t>М</w:t>
      </w:r>
      <w:r w:rsidR="00BC094F" w:rsidRPr="00272CA2">
        <w:rPr>
          <w:rFonts w:ascii="Times New Roman" w:hAnsi="Times New Roman" w:cs="Times New Roman"/>
          <w:sz w:val="28"/>
          <w:szCs w:val="28"/>
        </w:rPr>
        <w:t>униципальной услуги;</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BC094F" w:rsidRPr="00272CA2">
        <w:rPr>
          <w:rFonts w:ascii="Times New Roman" w:hAnsi="Times New Roman" w:cs="Times New Roman"/>
          <w:spacing w:val="-1"/>
          <w:sz w:val="28"/>
          <w:szCs w:val="28"/>
        </w:rPr>
        <w:t xml:space="preserve"> - </w:t>
      </w:r>
      <w:r w:rsidR="00CA3961">
        <w:rPr>
          <w:rFonts w:ascii="Times New Roman" w:hAnsi="Times New Roman" w:cs="Times New Roman"/>
          <w:sz w:val="28"/>
          <w:szCs w:val="28"/>
          <w:shd w:val="clear" w:color="auto" w:fill="FFFFFF"/>
        </w:rPr>
        <w:t>з</w:t>
      </w:r>
      <w:r w:rsidR="00BC094F" w:rsidRPr="00272CA2">
        <w:rPr>
          <w:rFonts w:ascii="Times New Roman" w:hAnsi="Times New Roman" w:cs="Times New Roman"/>
          <w:sz w:val="28"/>
          <w:szCs w:val="28"/>
          <w:shd w:val="clear" w:color="auto" w:fill="FFFFFF"/>
        </w:rPr>
        <w:t xml:space="preserve">атраты на фонд оплаты труда персонала, непосредственно не </w:t>
      </w:r>
      <w:r w:rsidR="00C56FB3">
        <w:rPr>
          <w:rFonts w:ascii="Times New Roman" w:hAnsi="Times New Roman" w:cs="Times New Roman"/>
          <w:sz w:val="28"/>
          <w:szCs w:val="28"/>
          <w:shd w:val="clear" w:color="auto" w:fill="FFFFFF"/>
        </w:rPr>
        <w:t xml:space="preserve">участвующего в оказании услуг, </w:t>
      </w:r>
      <w:r w:rsidR="00BC094F" w:rsidRPr="00272CA2">
        <w:rPr>
          <w:rFonts w:ascii="Times New Roman" w:hAnsi="Times New Roman" w:cs="Times New Roman"/>
          <w:sz w:val="28"/>
          <w:szCs w:val="28"/>
          <w:shd w:val="clear" w:color="auto" w:fill="FFFFFF"/>
        </w:rPr>
        <w:t>на единицу услуги;</w:t>
      </w:r>
    </w:p>
    <w:p w:rsidR="00BD2623" w:rsidRPr="00272CA2"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sidRPr="00272CA2">
        <w:rPr>
          <w:rFonts w:ascii="Times New Roman" w:hAnsi="Times New Roman" w:cs="Times New Roman"/>
          <w:spacing w:val="-1"/>
          <w:sz w:val="28"/>
          <w:szCs w:val="28"/>
        </w:rPr>
        <w:t xml:space="preserve"> -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sidRPr="00272CA2">
        <w:rPr>
          <w:rFonts w:ascii="Times New Roman" w:hAnsi="Times New Roman" w:cs="Times New Roman"/>
          <w:sz w:val="28"/>
          <w:szCs w:val="28"/>
        </w:rPr>
        <w:t xml:space="preserve"> -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содержание объектов недвижимого имущества, необходимого для общехозяйственных нужд;</w:t>
      </w:r>
    </w:p>
    <w:p w:rsidR="00BD2623" w:rsidRPr="00272CA2" w:rsidRDefault="003E06A0" w:rsidP="005F4502">
      <w:pPr>
        <w:pStyle w:val="afe"/>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sidRPr="00272CA2">
        <w:rPr>
          <w:rFonts w:ascii="Times New Roman" w:hAnsi="Times New Roman" w:cs="Times New Roman"/>
          <w:i/>
          <w:spacing w:val="-1"/>
          <w:sz w:val="28"/>
          <w:szCs w:val="28"/>
        </w:rPr>
        <w:t xml:space="preserve"> -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BD2623" w:rsidRPr="00272CA2"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sidRPr="00272CA2">
        <w:rPr>
          <w:sz w:val="28"/>
          <w:szCs w:val="28"/>
        </w:rPr>
        <w:t xml:space="preserve"> - </w:t>
      </w:r>
      <w:r w:rsidR="00CA3961">
        <w:rPr>
          <w:sz w:val="28"/>
          <w:szCs w:val="28"/>
        </w:rPr>
        <w:t>з</w:t>
      </w:r>
      <w:r w:rsidR="00BC094F" w:rsidRPr="00272CA2">
        <w:rPr>
          <w:sz w:val="28"/>
          <w:szCs w:val="28"/>
        </w:rPr>
        <w:t>атраты на формирование резерва на полное восстановление состава объектов особо ценного движимого имуществ</w:t>
      </w:r>
      <w:r w:rsidR="00BC094F" w:rsidRPr="00CA3961">
        <w:rPr>
          <w:color w:val="C00000"/>
          <w:sz w:val="28"/>
          <w:szCs w:val="28"/>
        </w:rPr>
        <w:t>а</w:t>
      </w:r>
      <w:r w:rsidR="00CA3961" w:rsidRPr="00CA3961">
        <w:rPr>
          <w:color w:val="C00000"/>
          <w:sz w:val="28"/>
          <w:szCs w:val="28"/>
        </w:rPr>
        <w:t>,</w:t>
      </w:r>
      <w:r w:rsidR="00BC094F" w:rsidRPr="00272CA2">
        <w:rPr>
          <w:sz w:val="28"/>
          <w:szCs w:val="28"/>
        </w:rPr>
        <w:t xml:space="preserve"> необходимого для общехозяйственных нужд;</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sidRPr="00272CA2">
        <w:rPr>
          <w:rFonts w:ascii="Times New Roman" w:hAnsi="Times New Roman" w:cs="Times New Roman"/>
          <w:spacing w:val="-1"/>
          <w:sz w:val="28"/>
          <w:szCs w:val="28"/>
        </w:rPr>
        <w:t xml:space="preserve">-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приобретение услуг связи;</w:t>
      </w:r>
    </w:p>
    <w:p w:rsidR="00BD2623" w:rsidRPr="00272CA2"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sidRPr="00272CA2">
        <w:rPr>
          <w:rFonts w:ascii="Times New Roman" w:hAnsi="Times New Roman" w:cs="Times New Roman"/>
          <w:spacing w:val="-1"/>
          <w:sz w:val="28"/>
          <w:szCs w:val="28"/>
        </w:rPr>
        <w:t xml:space="preserve">- </w:t>
      </w:r>
      <w:r w:rsidR="00CA3961">
        <w:rPr>
          <w:rFonts w:ascii="Times New Roman" w:hAnsi="Times New Roman" w:cs="Times New Roman"/>
          <w:sz w:val="28"/>
          <w:szCs w:val="28"/>
        </w:rPr>
        <w:t>з</w:t>
      </w:r>
      <w:r w:rsidR="00BC094F" w:rsidRPr="00272CA2">
        <w:rPr>
          <w:rFonts w:ascii="Times New Roman" w:hAnsi="Times New Roman" w:cs="Times New Roman"/>
          <w:sz w:val="28"/>
          <w:szCs w:val="28"/>
        </w:rPr>
        <w:t>атраты на приобретение транспортных услуг.</w:t>
      </w:r>
    </w:p>
    <w:p w:rsidR="00BD2623" w:rsidRPr="00272CA2" w:rsidRDefault="009D3F24" w:rsidP="005F4502">
      <w:pPr>
        <w:shd w:val="clear" w:color="auto" w:fill="FFFFFF"/>
        <w:tabs>
          <w:tab w:val="left" w:pos="883"/>
        </w:tabs>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19118E" w:rsidRPr="00272CA2">
        <w:rPr>
          <w:rFonts w:ascii="Times New Roman" w:hAnsi="Times New Roman" w:cs="Times New Roman"/>
          <w:sz w:val="28"/>
          <w:szCs w:val="28"/>
          <w:shd w:val="clear" w:color="auto" w:fill="FFFFFF"/>
        </w:rPr>
        <w:t>7.</w:t>
      </w:r>
      <w:r w:rsidR="00BC094F" w:rsidRPr="00272CA2">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EB2D32" w:rsidRPr="00272CA2" w:rsidRDefault="00EB2D32" w:rsidP="00BA6F0C">
      <w:pPr>
        <w:shd w:val="clear" w:color="auto" w:fill="FFFFFF"/>
        <w:tabs>
          <w:tab w:val="left" w:pos="883"/>
        </w:tabs>
        <w:ind w:firstLine="0"/>
        <w:contextualSpacing/>
        <w:jc w:val="center"/>
        <w:rPr>
          <w:rFonts w:ascii="Times New Roman" w:hAnsi="Times New Roman" w:cs="Times New Roman"/>
          <w:spacing w:val="-1"/>
          <w:sz w:val="28"/>
          <w:szCs w:val="28"/>
        </w:rPr>
      </w:pPr>
    </w:p>
    <w:p w:rsidR="00EB2D32" w:rsidRPr="00272CA2" w:rsidRDefault="003E06A0" w:rsidP="00BA6F0C">
      <w:pPr>
        <w:pStyle w:val="afe"/>
        <w:shd w:val="clear" w:color="auto" w:fill="FFFFFF"/>
        <w:tabs>
          <w:tab w:val="left" w:pos="883"/>
        </w:tabs>
        <w:ind w:left="0" w:firstLine="0"/>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r>
          <w:rPr>
            <w:rFonts w:ascii="Cambria Math" w:hAnsi="Cambria Math" w:cs="Times New Roman"/>
            <w:spacing w:val="-1"/>
            <w:sz w:val="28"/>
            <w:szCs w:val="28"/>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rPr>
              <m:t>*12</m:t>
            </m:r>
            <m:r>
              <m:rPr>
                <m:sty m:val="p"/>
              </m:rPr>
              <w:rPr>
                <w:rFonts w:ascii="Cambria Math" w:hAnsi="Cambria Math" w:cs="Times New Roman"/>
                <w:spacing w:val="-1"/>
                <w:sz w:val="28"/>
                <w:szCs w:val="28"/>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w:r w:rsidR="0088692C" w:rsidRPr="00272CA2">
        <w:rPr>
          <w:rFonts w:ascii="Times New Roman" w:hAnsi="Times New Roman" w:cs="Times New Roman"/>
          <w:spacing w:val="-1"/>
          <w:sz w:val="28"/>
          <w:szCs w:val="28"/>
        </w:rPr>
        <w:t>, где:</w:t>
      </w:r>
    </w:p>
    <w:p w:rsidR="00FB40D4" w:rsidRPr="00272CA2" w:rsidRDefault="00FB40D4" w:rsidP="00BA6F0C">
      <w:pPr>
        <w:pStyle w:val="afe"/>
        <w:shd w:val="clear" w:color="auto" w:fill="FFFFFF"/>
        <w:tabs>
          <w:tab w:val="left" w:pos="883"/>
        </w:tabs>
        <w:ind w:left="0" w:firstLine="0"/>
        <w:jc w:val="center"/>
        <w:rPr>
          <w:rFonts w:ascii="Times New Roman" w:hAnsi="Times New Roman" w:cs="Times New Roman"/>
          <w:spacing w:val="-1"/>
          <w:sz w:val="28"/>
          <w:szCs w:val="28"/>
        </w:rPr>
      </w:pPr>
    </w:p>
    <w:p w:rsidR="00BD2623" w:rsidRPr="00272CA2" w:rsidRDefault="003E06A0" w:rsidP="005F4502">
      <w:pPr>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sidRPr="00272CA2">
        <w:rPr>
          <w:rFonts w:ascii="Times New Roman" w:hAnsi="Times New Roman" w:cs="Times New Roman"/>
          <w:spacing w:val="-1"/>
          <w:sz w:val="28"/>
          <w:szCs w:val="28"/>
        </w:rPr>
        <w:t xml:space="preserve"> - </w:t>
      </w:r>
      <w:r w:rsidR="00CA3961">
        <w:rPr>
          <w:rFonts w:ascii="Times New Roman" w:hAnsi="Times New Roman" w:cs="Times New Roman"/>
          <w:sz w:val="28"/>
          <w:szCs w:val="28"/>
          <w:shd w:val="clear" w:color="auto" w:fill="FFFFFF"/>
        </w:rPr>
        <w:t>з</w:t>
      </w:r>
      <w:r w:rsidR="00BC094F" w:rsidRPr="00272CA2">
        <w:rPr>
          <w:rFonts w:ascii="Times New Roman" w:hAnsi="Times New Roman" w:cs="Times New Roman"/>
          <w:sz w:val="28"/>
          <w:szCs w:val="28"/>
          <w:shd w:val="clear" w:color="auto" w:fill="FFFFFF"/>
        </w:rPr>
        <w:t>атраты на фонд оплаты труда основного персонала</w:t>
      </w:r>
      <w:r w:rsidR="0033338F" w:rsidRPr="0033338F">
        <w:rPr>
          <w:rFonts w:ascii="Times New Roman" w:hAnsi="Times New Roman" w:cs="Times New Roman"/>
          <w:color w:val="C00000"/>
          <w:sz w:val="28"/>
          <w:szCs w:val="28"/>
          <w:shd w:val="clear" w:color="auto" w:fill="FFFFFF"/>
        </w:rPr>
        <w:t>;</w:t>
      </w:r>
      <w:r w:rsidR="00BC094F" w:rsidRPr="0033338F">
        <w:rPr>
          <w:rFonts w:ascii="Times New Roman" w:hAnsi="Times New Roman" w:cs="Times New Roman"/>
          <w:color w:val="C00000"/>
          <w:sz w:val="28"/>
          <w:szCs w:val="28"/>
          <w:shd w:val="clear" w:color="auto" w:fill="FFFFFF"/>
        </w:rPr>
        <w:t xml:space="preserve"> </w:t>
      </w:r>
    </w:p>
    <w:p w:rsidR="00BD2623" w:rsidRPr="00D63879" w:rsidRDefault="00BC094F" w:rsidP="005F4502">
      <w:pPr>
        <w:shd w:val="clear" w:color="auto" w:fill="FFFFFF"/>
        <w:tabs>
          <w:tab w:val="left" w:pos="709"/>
        </w:tabs>
        <w:ind w:firstLine="851"/>
        <w:rPr>
          <w:rFonts w:ascii="Times New Roman" w:hAnsi="Times New Roman" w:cs="Times New Roman"/>
          <w:color w:val="C00000"/>
          <w:sz w:val="28"/>
          <w:szCs w:val="28"/>
          <w:shd w:val="clear" w:color="auto" w:fill="FFFFFF"/>
        </w:rPr>
      </w:pPr>
      <w:r w:rsidRPr="00272CA2">
        <w:rPr>
          <w:rFonts w:ascii="Times New Roman" w:hAnsi="Times New Roman" w:cs="Times New Roman"/>
          <w:sz w:val="28"/>
          <w:szCs w:val="28"/>
          <w:shd w:val="clear" w:color="auto" w:fill="FFFFFF"/>
          <w:lang w:val="en-US"/>
        </w:rPr>
        <w:t>n</w:t>
      </w:r>
      <w:r w:rsidRPr="00272CA2">
        <w:rPr>
          <w:rFonts w:ascii="Times New Roman" w:hAnsi="Times New Roman" w:cs="Times New Roman"/>
          <w:sz w:val="28"/>
          <w:szCs w:val="28"/>
          <w:shd w:val="clear" w:color="auto" w:fill="FFFFFF"/>
        </w:rPr>
        <w:t xml:space="preserve"> – </w:t>
      </w:r>
      <w:proofErr w:type="gramStart"/>
      <w:r w:rsidRPr="00272CA2">
        <w:rPr>
          <w:rFonts w:ascii="Times New Roman" w:hAnsi="Times New Roman" w:cs="Times New Roman"/>
          <w:sz w:val="28"/>
          <w:szCs w:val="28"/>
          <w:shd w:val="clear" w:color="auto" w:fill="FFFFFF"/>
        </w:rPr>
        <w:t>размер</w:t>
      </w:r>
      <w:proofErr w:type="gramEnd"/>
      <w:r w:rsidRPr="00272CA2">
        <w:rPr>
          <w:rFonts w:ascii="Times New Roman" w:hAnsi="Times New Roman" w:cs="Times New Roman"/>
          <w:sz w:val="28"/>
          <w:szCs w:val="28"/>
          <w:shd w:val="clear" w:color="auto" w:fill="FFFFFF"/>
        </w:rPr>
        <w:t xml:space="preserve"> среднемесячной заработной платы </w:t>
      </w:r>
      <w:r w:rsidRPr="00D63879">
        <w:rPr>
          <w:rFonts w:ascii="Times New Roman" w:hAnsi="Times New Roman" w:cs="Times New Roman"/>
          <w:color w:val="C00000"/>
          <w:sz w:val="28"/>
          <w:szCs w:val="28"/>
          <w:shd w:val="clear" w:color="auto" w:fill="FFFFFF"/>
        </w:rPr>
        <w:t xml:space="preserve">в </w:t>
      </w:r>
      <w:r w:rsidR="00D63879" w:rsidRPr="00D63879">
        <w:rPr>
          <w:rFonts w:ascii="Times New Roman" w:hAnsi="Times New Roman" w:cs="Times New Roman"/>
          <w:color w:val="C00000"/>
          <w:sz w:val="28"/>
          <w:szCs w:val="28"/>
          <w:shd w:val="clear" w:color="auto" w:fill="FFFFFF"/>
        </w:rPr>
        <w:t>Краснодарском крае</w:t>
      </w:r>
      <w:r w:rsidRPr="00D63879">
        <w:rPr>
          <w:rFonts w:ascii="Times New Roman" w:hAnsi="Times New Roman" w:cs="Times New Roman"/>
          <w:color w:val="C00000"/>
          <w:sz w:val="28"/>
          <w:szCs w:val="28"/>
          <w:shd w:val="clear" w:color="auto" w:fill="FFFFFF"/>
        </w:rPr>
        <w:t>;</w:t>
      </w:r>
    </w:p>
    <w:p w:rsidR="00BD2623" w:rsidRPr="00272CA2" w:rsidRDefault="003E06A0" w:rsidP="005F4502">
      <w:pPr>
        <w:pStyle w:val="formattext"/>
        <w:widowControl w:val="0"/>
        <w:shd w:val="clear" w:color="auto" w:fill="FFFFFF"/>
        <w:tabs>
          <w:tab w:val="left" w:pos="709"/>
        </w:tabs>
        <w:spacing w:before="0" w:beforeAutospacing="0" w:after="0" w:afterAutospacing="0"/>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C094F" w:rsidRPr="00272CA2">
        <w:rPr>
          <w:sz w:val="28"/>
          <w:szCs w:val="28"/>
          <w:shd w:val="clear" w:color="auto" w:fill="FFFFFF"/>
        </w:rPr>
        <w:t xml:space="preserve">- </w:t>
      </w:r>
      <w:r w:rsidR="00BC094F" w:rsidRPr="00272CA2">
        <w:rPr>
          <w:sz w:val="28"/>
          <w:szCs w:val="28"/>
        </w:rPr>
        <w:t xml:space="preserve">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w:t>
      </w:r>
      <w:r w:rsidR="00EB1215">
        <w:rPr>
          <w:sz w:val="28"/>
          <w:szCs w:val="28"/>
        </w:rPr>
        <w:t>Муниципальной</w:t>
      </w:r>
      <w:r w:rsidR="00BC094F" w:rsidRPr="00272CA2">
        <w:rPr>
          <w:sz w:val="28"/>
          <w:szCs w:val="28"/>
        </w:rPr>
        <w:t xml:space="preserve"> услуги;</w:t>
      </w:r>
    </w:p>
    <w:p w:rsidR="00BD2623" w:rsidRPr="00272CA2" w:rsidRDefault="00BC094F" w:rsidP="005F4502">
      <w:pPr>
        <w:pStyle w:val="formattext"/>
        <w:widowControl w:val="0"/>
        <w:shd w:val="clear" w:color="auto" w:fill="FFFFFF"/>
        <w:tabs>
          <w:tab w:val="left" w:pos="709"/>
        </w:tabs>
        <w:spacing w:before="0" w:beforeAutospacing="0" w:after="0" w:afterAutospacing="0"/>
        <w:ind w:firstLine="851"/>
        <w:jc w:val="both"/>
        <w:rPr>
          <w:sz w:val="28"/>
          <w:szCs w:val="28"/>
        </w:rPr>
      </w:pPr>
      <w:r w:rsidRPr="00272CA2">
        <w:rPr>
          <w:sz w:val="28"/>
          <w:szCs w:val="28"/>
        </w:rPr>
        <w:t>12 - количество месяцев в году;</w:t>
      </w:r>
    </w:p>
    <w:p w:rsidR="00BD2623" w:rsidRPr="003A2E45" w:rsidRDefault="00BC094F" w:rsidP="005F4502">
      <w:pPr>
        <w:shd w:val="clear" w:color="auto" w:fill="FFFFFF"/>
        <w:tabs>
          <w:tab w:val="left" w:pos="709"/>
        </w:tabs>
        <w:ind w:firstLine="851"/>
        <w:rPr>
          <w:rFonts w:ascii="Times New Roman" w:hAnsi="Times New Roman" w:cs="Times New Roman"/>
          <w:spacing w:val="-1"/>
          <w:sz w:val="28"/>
          <w:szCs w:val="28"/>
        </w:rPr>
      </w:pPr>
      <w:proofErr w:type="spellStart"/>
      <w:proofErr w:type="gramStart"/>
      <w:r w:rsidRPr="00272CA2">
        <w:rPr>
          <w:rFonts w:ascii="Times New Roman" w:hAnsi="Times New Roman" w:cs="Times New Roman"/>
          <w:spacing w:val="-1"/>
          <w:sz w:val="28"/>
          <w:szCs w:val="28"/>
          <w:lang w:val="en-US"/>
        </w:rPr>
        <w:t>Q</w:t>
      </w:r>
      <w:r w:rsidRPr="00272CA2">
        <w:rPr>
          <w:rFonts w:ascii="Times New Roman" w:hAnsi="Times New Roman" w:cs="Times New Roman"/>
          <w:i/>
          <w:iCs/>
          <w:spacing w:val="-1"/>
          <w:sz w:val="28"/>
          <w:szCs w:val="28"/>
          <w:lang w:val="en-US"/>
        </w:rPr>
        <w:t>i</w:t>
      </w:r>
      <w:proofErr w:type="spellEnd"/>
      <w:r w:rsidRPr="00272CA2">
        <w:rPr>
          <w:rFonts w:ascii="Times New Roman" w:hAnsi="Times New Roman" w:cs="Times New Roman"/>
          <w:i/>
          <w:iCs/>
          <w:spacing w:val="-1"/>
          <w:sz w:val="28"/>
          <w:szCs w:val="28"/>
        </w:rPr>
        <w:t xml:space="preserve"> </w:t>
      </w:r>
      <w:r w:rsidRPr="00272CA2">
        <w:rPr>
          <w:rFonts w:ascii="Times New Roman" w:hAnsi="Times New Roman" w:cs="Times New Roman"/>
          <w:spacing w:val="-1"/>
          <w:sz w:val="28"/>
          <w:szCs w:val="28"/>
        </w:rPr>
        <w:t xml:space="preserve">– показатель объема оказания </w:t>
      </w:r>
      <w:proofErr w:type="spellStart"/>
      <w:r w:rsidRPr="00272CA2">
        <w:rPr>
          <w:rFonts w:ascii="Times New Roman" w:hAnsi="Times New Roman" w:cs="Times New Roman"/>
          <w:spacing w:val="-1"/>
          <w:sz w:val="28"/>
          <w:szCs w:val="28"/>
          <w:lang w:val="en-US"/>
        </w:rPr>
        <w:t>i</w:t>
      </w:r>
      <w:proofErr w:type="spellEnd"/>
      <w:r w:rsidRPr="00272CA2">
        <w:rPr>
          <w:rFonts w:ascii="Times New Roman" w:hAnsi="Times New Roman" w:cs="Times New Roman"/>
          <w:spacing w:val="-1"/>
          <w:sz w:val="28"/>
          <w:szCs w:val="28"/>
        </w:rPr>
        <w:t xml:space="preserve">-ой услуги </w:t>
      </w:r>
      <w:r w:rsidR="0033338F">
        <w:rPr>
          <w:rFonts w:ascii="Times New Roman" w:hAnsi="Times New Roman" w:cs="Times New Roman"/>
          <w:spacing w:val="-1"/>
          <w:sz w:val="28"/>
          <w:szCs w:val="28"/>
        </w:rPr>
        <w:t>(</w:t>
      </w:r>
      <w:r w:rsidRPr="00272CA2">
        <w:rPr>
          <w:rFonts w:ascii="Times New Roman" w:hAnsi="Times New Roman" w:cs="Times New Roman"/>
          <w:spacing w:val="-1"/>
          <w:sz w:val="28"/>
          <w:szCs w:val="28"/>
        </w:rPr>
        <w:t xml:space="preserve">определяется как </w:t>
      </w:r>
      <w:r w:rsidRPr="003A2E45">
        <w:rPr>
          <w:rFonts w:ascii="Times New Roman" w:hAnsi="Times New Roman" w:cs="Times New Roman"/>
          <w:spacing w:val="-1"/>
          <w:sz w:val="28"/>
          <w:szCs w:val="28"/>
        </w:rPr>
        <w:t xml:space="preserve">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w:t>
      </w:r>
      <w:r w:rsidR="000B545C" w:rsidRPr="003A2E45">
        <w:rPr>
          <w:rFonts w:ascii="Times New Roman" w:hAnsi="Times New Roman" w:cs="Times New Roman"/>
          <w:color w:val="C00000"/>
          <w:spacing w:val="-1"/>
          <w:sz w:val="28"/>
          <w:szCs w:val="28"/>
        </w:rPr>
        <w:t>У</w:t>
      </w:r>
      <w:r w:rsidR="00D63879" w:rsidRPr="003A2E45">
        <w:rPr>
          <w:rFonts w:ascii="Times New Roman" w:hAnsi="Times New Roman" w:cs="Times New Roman"/>
          <w:color w:val="C00000"/>
          <w:spacing w:val="-1"/>
          <w:sz w:val="28"/>
          <w:szCs w:val="28"/>
        </w:rPr>
        <w:t>полномоченны</w:t>
      </w:r>
      <w:r w:rsidR="00DC02D4" w:rsidRPr="003A2E45">
        <w:rPr>
          <w:rFonts w:ascii="Times New Roman" w:hAnsi="Times New Roman" w:cs="Times New Roman"/>
          <w:color w:val="C00000"/>
          <w:spacing w:val="-1"/>
          <w:sz w:val="28"/>
          <w:szCs w:val="28"/>
        </w:rPr>
        <w:t>м</w:t>
      </w:r>
      <w:r w:rsidR="00D63879" w:rsidRPr="003A2E45">
        <w:rPr>
          <w:rFonts w:ascii="Times New Roman" w:hAnsi="Times New Roman" w:cs="Times New Roman"/>
          <w:color w:val="C00000"/>
          <w:spacing w:val="-1"/>
          <w:sz w:val="28"/>
          <w:szCs w:val="28"/>
        </w:rPr>
        <w:t xml:space="preserve"> орган</w:t>
      </w:r>
      <w:r w:rsidR="00DC02D4" w:rsidRPr="003A2E45">
        <w:rPr>
          <w:rFonts w:ascii="Times New Roman" w:hAnsi="Times New Roman" w:cs="Times New Roman"/>
          <w:color w:val="C00000"/>
          <w:spacing w:val="-1"/>
          <w:sz w:val="28"/>
          <w:szCs w:val="28"/>
        </w:rPr>
        <w:t>ом</w:t>
      </w:r>
      <w:r w:rsidRPr="003A2E45">
        <w:rPr>
          <w:rFonts w:ascii="Times New Roman" w:hAnsi="Times New Roman" w:cs="Times New Roman"/>
          <w:spacing w:val="-1"/>
          <w:sz w:val="28"/>
          <w:szCs w:val="28"/>
        </w:rPr>
        <w:t>)</w:t>
      </w:r>
      <w:r w:rsidR="0033338F" w:rsidRPr="003A2E45">
        <w:rPr>
          <w:rFonts w:ascii="Times New Roman" w:hAnsi="Times New Roman" w:cs="Times New Roman"/>
          <w:spacing w:val="-1"/>
          <w:sz w:val="28"/>
          <w:szCs w:val="28"/>
        </w:rPr>
        <w:t>)</w:t>
      </w:r>
      <w:r w:rsidRPr="003A2E45">
        <w:rPr>
          <w:rFonts w:ascii="Times New Roman" w:hAnsi="Times New Roman" w:cs="Times New Roman"/>
          <w:spacing w:val="-1"/>
          <w:sz w:val="28"/>
          <w:szCs w:val="28"/>
        </w:rPr>
        <w:t>.</w:t>
      </w:r>
      <w:proofErr w:type="gramEnd"/>
    </w:p>
    <w:p w:rsidR="00BD2623" w:rsidRPr="003A2E45" w:rsidRDefault="009D3F24" w:rsidP="005F4502">
      <w:pPr>
        <w:pStyle w:val="formattext"/>
        <w:widowControl w:val="0"/>
        <w:shd w:val="clear" w:color="auto" w:fill="FFFFFF"/>
        <w:spacing w:before="0" w:beforeAutospacing="0" w:after="0" w:afterAutospacing="0"/>
        <w:ind w:firstLine="709"/>
        <w:jc w:val="both"/>
        <w:rPr>
          <w:sz w:val="28"/>
          <w:szCs w:val="28"/>
        </w:rPr>
      </w:pPr>
      <w:r w:rsidRPr="003A2E45">
        <w:rPr>
          <w:noProof/>
          <w:sz w:val="28"/>
          <w:szCs w:val="28"/>
        </w:rPr>
        <w:t>2.</w:t>
      </w:r>
      <w:r w:rsidR="0019118E" w:rsidRPr="003A2E45">
        <w:rPr>
          <w:noProof/>
          <w:sz w:val="28"/>
          <w:szCs w:val="28"/>
        </w:rPr>
        <w:t>8.</w:t>
      </w:r>
      <w:r w:rsidR="00BC094F" w:rsidRPr="003A2E45">
        <w:rPr>
          <w:sz w:val="28"/>
          <w:szCs w:val="28"/>
        </w:rPr>
        <w:t xml:space="preserve">Затраты на приобретение материальных запасов и движимого имущества (основных средств и нематериальных активов), используемого в </w:t>
      </w:r>
      <w:r w:rsidR="00AD22AA" w:rsidRPr="003A2E45">
        <w:rPr>
          <w:sz w:val="28"/>
          <w:szCs w:val="28"/>
        </w:rPr>
        <w:t>процессе оказания М</w:t>
      </w:r>
      <w:r w:rsidR="00BC094F" w:rsidRPr="003A2E45">
        <w:rPr>
          <w:sz w:val="28"/>
          <w:szCs w:val="28"/>
        </w:rPr>
        <w:t>униципальной услуги, с учетом срока полезного использования определяются на основании типового перечня материальных запасов и движимого имущества.</w:t>
      </w:r>
    </w:p>
    <w:p w:rsidR="00BD2623" w:rsidRPr="003A2E45" w:rsidRDefault="00BC094F" w:rsidP="00245517">
      <w:pPr>
        <w:pStyle w:val="formattext"/>
        <w:widowControl w:val="0"/>
        <w:shd w:val="clear" w:color="auto" w:fill="FFFFFF"/>
        <w:spacing w:before="0" w:beforeAutospacing="0" w:after="0" w:afterAutospacing="0"/>
        <w:ind w:firstLine="709"/>
        <w:jc w:val="both"/>
        <w:rPr>
          <w:sz w:val="28"/>
          <w:szCs w:val="28"/>
        </w:rPr>
      </w:pPr>
      <w:r w:rsidRPr="003A2E45">
        <w:rPr>
          <w:sz w:val="28"/>
          <w:szCs w:val="28"/>
        </w:rPr>
        <w:t>Типовые перечни материальных запасов и движимого имущества, по</w:t>
      </w:r>
      <w:r w:rsidR="00AD22AA" w:rsidRPr="003A2E45">
        <w:rPr>
          <w:sz w:val="28"/>
          <w:szCs w:val="28"/>
        </w:rPr>
        <w:t>требляемых в процессе оказания М</w:t>
      </w:r>
      <w:r w:rsidRPr="003A2E45">
        <w:rPr>
          <w:sz w:val="28"/>
          <w:szCs w:val="28"/>
        </w:rPr>
        <w:t xml:space="preserve">униципальной услуги, формируются </w:t>
      </w:r>
      <w:r w:rsidRPr="003A2E45">
        <w:rPr>
          <w:color w:val="C00000"/>
          <w:sz w:val="28"/>
          <w:szCs w:val="28"/>
        </w:rPr>
        <w:t>Уполномоченным органом</w:t>
      </w:r>
      <w:r w:rsidRPr="003A2E45">
        <w:rPr>
          <w:sz w:val="28"/>
          <w:szCs w:val="28"/>
        </w:rPr>
        <w:t xml:space="preserve"> в целях расчета затрат на приобретение </w:t>
      </w:r>
      <w:r w:rsidRPr="003A2E45">
        <w:rPr>
          <w:sz w:val="28"/>
          <w:szCs w:val="28"/>
        </w:rPr>
        <w:lastRenderedPageBreak/>
        <w:t>материальных запасов в составе базового норматива затрат.</w:t>
      </w:r>
    </w:p>
    <w:p w:rsidR="00BD2623" w:rsidRPr="003A2E45" w:rsidRDefault="00BC094F" w:rsidP="00245517">
      <w:pPr>
        <w:pStyle w:val="formattext"/>
        <w:widowControl w:val="0"/>
        <w:shd w:val="clear" w:color="auto" w:fill="FFFFFF"/>
        <w:spacing w:before="0" w:beforeAutospacing="0" w:after="0" w:afterAutospacing="0"/>
        <w:ind w:firstLine="709"/>
        <w:jc w:val="both"/>
        <w:rPr>
          <w:sz w:val="28"/>
          <w:szCs w:val="28"/>
        </w:rPr>
      </w:pPr>
      <w:r w:rsidRPr="003A2E45">
        <w:rPr>
          <w:sz w:val="28"/>
          <w:szCs w:val="28"/>
        </w:rPr>
        <w:t>Затраты на приобретение материальных запасов и движимого имущества (основных средств и нематериальных активов), исп</w:t>
      </w:r>
      <w:r w:rsidR="00AD22AA" w:rsidRPr="003A2E45">
        <w:rPr>
          <w:sz w:val="28"/>
          <w:szCs w:val="28"/>
        </w:rPr>
        <w:t>ользуемого в процессе оказания М</w:t>
      </w:r>
      <w:r w:rsidRPr="003A2E45">
        <w:rPr>
          <w:sz w:val="28"/>
          <w:szCs w:val="28"/>
        </w:rPr>
        <w:t>униципальной услуги</w:t>
      </w:r>
      <w:r w:rsidR="00D63879" w:rsidRPr="003A2E45">
        <w:rPr>
          <w:color w:val="C00000"/>
          <w:sz w:val="28"/>
          <w:szCs w:val="28"/>
        </w:rPr>
        <w:t>,</w:t>
      </w:r>
      <w:r w:rsidRPr="003A2E45">
        <w:rPr>
          <w:sz w:val="28"/>
          <w:szCs w:val="28"/>
        </w:rPr>
        <w:t xml:space="preserve"> рассчитываются по формуле:</w:t>
      </w:r>
    </w:p>
    <w:p w:rsidR="00EB2D32" w:rsidRPr="003A2E45" w:rsidRDefault="00EB2D32" w:rsidP="00BA6F0C">
      <w:pPr>
        <w:shd w:val="clear" w:color="auto" w:fill="FFFFFF"/>
        <w:tabs>
          <w:tab w:val="left" w:pos="883"/>
        </w:tabs>
        <w:ind w:firstLine="0"/>
        <w:contextualSpacing/>
        <w:jc w:val="center"/>
        <w:rPr>
          <w:rFonts w:ascii="Times New Roman" w:hAnsi="Times New Roman" w:cs="Times New Roman"/>
          <w:sz w:val="28"/>
          <w:szCs w:val="28"/>
        </w:rPr>
      </w:pPr>
    </w:p>
    <w:p w:rsidR="00EB2D32" w:rsidRPr="003A2E45" w:rsidRDefault="003E06A0" w:rsidP="00BA6F0C">
      <w:pPr>
        <w:shd w:val="clear" w:color="auto" w:fill="FFFFFF"/>
        <w:tabs>
          <w:tab w:val="left" w:pos="883"/>
        </w:tabs>
        <w:ind w:firstLine="0"/>
        <w:contextualSpacing/>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w:r w:rsidR="00FB40D4" w:rsidRPr="003A2E45">
        <w:rPr>
          <w:rFonts w:ascii="Times New Roman" w:hAnsi="Times New Roman" w:cs="Times New Roman"/>
          <w:sz w:val="28"/>
          <w:szCs w:val="28"/>
        </w:rPr>
        <w:t>, где:</w:t>
      </w:r>
    </w:p>
    <w:p w:rsidR="00FB40D4" w:rsidRPr="003A2E45" w:rsidRDefault="00FB40D4" w:rsidP="00BA6F0C">
      <w:pPr>
        <w:shd w:val="clear" w:color="auto" w:fill="FFFFFF"/>
        <w:tabs>
          <w:tab w:val="left" w:pos="883"/>
        </w:tabs>
        <w:ind w:firstLine="0"/>
        <w:contextualSpacing/>
        <w:jc w:val="center"/>
        <w:rPr>
          <w:rFonts w:ascii="Times New Roman" w:hAnsi="Times New Roman" w:cs="Times New Roman"/>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sidRPr="003A2E45">
        <w:rPr>
          <w:rFonts w:ascii="Times New Roman" w:hAnsi="Times New Roman" w:cs="Times New Roman"/>
          <w:sz w:val="28"/>
          <w:szCs w:val="28"/>
        </w:rPr>
        <w:t xml:space="preserve"> - </w:t>
      </w:r>
      <w:r w:rsidR="0033338F" w:rsidRPr="003A2E45">
        <w:rPr>
          <w:rFonts w:ascii="Times New Roman" w:hAnsi="Times New Roman" w:cs="Times New Roman"/>
          <w:color w:val="C00000"/>
          <w:sz w:val="28"/>
          <w:szCs w:val="28"/>
        </w:rPr>
        <w:t>з</w:t>
      </w:r>
      <w:r w:rsidR="00BC094F" w:rsidRPr="003A2E45">
        <w:rPr>
          <w:rFonts w:ascii="Times New Roman" w:hAnsi="Times New Roman" w:cs="Times New Roman"/>
          <w:sz w:val="28"/>
          <w:szCs w:val="28"/>
        </w:rPr>
        <w:t xml:space="preserve">атраты на приобретение материальных запасов и движимого имущества (основных средств и нематериальных активов), используемого в </w:t>
      </w:r>
      <w:r w:rsidR="00AD22AA" w:rsidRPr="003A2E45">
        <w:rPr>
          <w:rFonts w:ascii="Times New Roman" w:hAnsi="Times New Roman" w:cs="Times New Roman"/>
          <w:sz w:val="28"/>
          <w:szCs w:val="28"/>
        </w:rPr>
        <w:t>процессе оказания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245517" w:rsidRPr="003A2E45">
        <w:rPr>
          <w:rFonts w:ascii="Times New Roman" w:hAnsi="Times New Roman" w:cs="Times New Roman"/>
          <w:sz w:val="28"/>
          <w:szCs w:val="28"/>
        </w:rPr>
        <w:t xml:space="preserve"> - </w:t>
      </w:r>
      <w:r w:rsidR="00BC094F" w:rsidRPr="003A2E45">
        <w:rPr>
          <w:rFonts w:ascii="Times New Roman" w:hAnsi="Times New Roman" w:cs="Times New Roman"/>
          <w:sz w:val="28"/>
          <w:szCs w:val="28"/>
        </w:rPr>
        <w:t>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w:t>
      </w:r>
      <w:r w:rsidR="00AD22AA" w:rsidRPr="003A2E45">
        <w:rPr>
          <w:rFonts w:ascii="Times New Roman" w:hAnsi="Times New Roman" w:cs="Times New Roman"/>
          <w:sz w:val="28"/>
          <w:szCs w:val="28"/>
        </w:rPr>
        <w:t>ользуемого в процессе оказания М</w:t>
      </w:r>
      <w:r w:rsidR="00BC094F" w:rsidRPr="003A2E45">
        <w:rPr>
          <w:rFonts w:ascii="Times New Roman" w:hAnsi="Times New Roman" w:cs="Times New Roman"/>
          <w:sz w:val="28"/>
          <w:szCs w:val="28"/>
        </w:rPr>
        <w:t xml:space="preserve">униципальной услуги, включенного в типовой перечень материальных запасов, в расчете на единицу оказания </w:t>
      </w:r>
      <w:proofErr w:type="spellStart"/>
      <w:r w:rsidR="00AD22AA" w:rsidRPr="003A2E45">
        <w:rPr>
          <w:rFonts w:ascii="Times New Roman" w:hAnsi="Times New Roman" w:cs="Times New Roman"/>
          <w:sz w:val="28"/>
          <w:szCs w:val="28"/>
        </w:rPr>
        <w:t>i</w:t>
      </w:r>
      <w:proofErr w:type="spellEnd"/>
      <w:r w:rsidR="004803D9" w:rsidRPr="003A2E45">
        <w:rPr>
          <w:rFonts w:ascii="Times New Roman" w:hAnsi="Times New Roman" w:cs="Times New Roman"/>
          <w:sz w:val="28"/>
          <w:szCs w:val="28"/>
        </w:rPr>
        <w:t xml:space="preserve"> </w:t>
      </w:r>
      <w:r w:rsidR="00951231" w:rsidRPr="003A2E45">
        <w:rPr>
          <w:rFonts w:ascii="Times New Roman" w:hAnsi="Times New Roman" w:cs="Times New Roman"/>
          <w:sz w:val="28"/>
          <w:szCs w:val="28"/>
        </w:rPr>
        <w:t>-той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sidRPr="003A2E45">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sidRPr="003A2E45">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4767E8" w:rsidRPr="003A2E45" w:rsidRDefault="009D3F24" w:rsidP="004767E8">
      <w:pPr>
        <w:pStyle w:val="formattext"/>
        <w:widowControl w:val="0"/>
        <w:shd w:val="clear" w:color="auto" w:fill="FFFFFF"/>
        <w:spacing w:before="0" w:beforeAutospacing="0" w:after="0" w:afterAutospacing="0"/>
        <w:ind w:firstLine="709"/>
        <w:jc w:val="both"/>
        <w:rPr>
          <w:sz w:val="28"/>
          <w:szCs w:val="28"/>
          <w:shd w:val="clear" w:color="auto" w:fill="FFFFFF"/>
        </w:rPr>
      </w:pPr>
      <w:proofErr w:type="gramStart"/>
      <w:r w:rsidRPr="003A2E45">
        <w:rPr>
          <w:sz w:val="28"/>
          <w:szCs w:val="28"/>
          <w:shd w:val="clear" w:color="auto" w:fill="FFFFFF"/>
        </w:rPr>
        <w:t>2.</w:t>
      </w:r>
      <w:r w:rsidR="0019118E" w:rsidRPr="003A2E45">
        <w:rPr>
          <w:sz w:val="28"/>
          <w:szCs w:val="28"/>
          <w:shd w:val="clear" w:color="auto" w:fill="FFFFFF"/>
        </w:rPr>
        <w:t>9.</w:t>
      </w:r>
      <w:r w:rsidR="00BC094F" w:rsidRPr="003A2E45">
        <w:rPr>
          <w:sz w:val="28"/>
          <w:szCs w:val="28"/>
          <w:shd w:val="clear" w:color="auto" w:fill="FFFFFF"/>
        </w:rPr>
        <w:t>Затраты на формирование резерва на полное восстановление состава объектов особо ценного движимого имуществ</w:t>
      </w:r>
      <w:r w:rsidR="00BC094F" w:rsidRPr="003A2E45">
        <w:rPr>
          <w:color w:val="C00000"/>
          <w:sz w:val="28"/>
          <w:szCs w:val="28"/>
          <w:shd w:val="clear" w:color="auto" w:fill="FFFFFF"/>
        </w:rPr>
        <w:t>а</w:t>
      </w:r>
      <w:r w:rsidR="00C95F4D" w:rsidRPr="003A2E45">
        <w:rPr>
          <w:color w:val="C00000"/>
          <w:sz w:val="28"/>
          <w:szCs w:val="28"/>
          <w:shd w:val="clear" w:color="auto" w:fill="FFFFFF"/>
        </w:rPr>
        <w:t>,</w:t>
      </w:r>
      <w:r w:rsidR="00BC094F" w:rsidRPr="003A2E45">
        <w:rPr>
          <w:sz w:val="28"/>
          <w:szCs w:val="28"/>
          <w:shd w:val="clear" w:color="auto" w:fill="FFFFFF"/>
        </w:rPr>
        <w:t xml:space="preserve"> исп</w:t>
      </w:r>
      <w:r w:rsidR="00951231" w:rsidRPr="003A2E45">
        <w:rPr>
          <w:sz w:val="28"/>
          <w:szCs w:val="28"/>
          <w:shd w:val="clear" w:color="auto" w:fill="FFFFFF"/>
        </w:rPr>
        <w:t>ользуемого в процессе оказания М</w:t>
      </w:r>
      <w:r w:rsidR="00BC094F" w:rsidRPr="003A2E45">
        <w:rPr>
          <w:sz w:val="28"/>
          <w:szCs w:val="28"/>
          <w:shd w:val="clear" w:color="auto" w:fill="FFFFFF"/>
        </w:rPr>
        <w:t>униципальной услуги (основных средств и нематериальных активов, амортизируемых в процессе оказания услуги), с учетом срока их полезного использования в проц</w:t>
      </w:r>
      <w:r w:rsidR="00951231" w:rsidRPr="003A2E45">
        <w:rPr>
          <w:sz w:val="28"/>
          <w:szCs w:val="28"/>
          <w:shd w:val="clear" w:color="auto" w:fill="FFFFFF"/>
        </w:rPr>
        <w:t xml:space="preserve">ессе оказания </w:t>
      </w:r>
      <w:proofErr w:type="spellStart"/>
      <w:r w:rsidR="00951231" w:rsidRPr="003A2E45">
        <w:rPr>
          <w:sz w:val="28"/>
          <w:szCs w:val="28"/>
          <w:shd w:val="clear" w:color="auto" w:fill="FFFFFF"/>
        </w:rPr>
        <w:t>i-й</w:t>
      </w:r>
      <w:proofErr w:type="spellEnd"/>
      <w:r w:rsidR="00951231" w:rsidRPr="003A2E45">
        <w:rPr>
          <w:sz w:val="28"/>
          <w:szCs w:val="28"/>
          <w:shd w:val="clear" w:color="auto" w:fill="FFFFFF"/>
        </w:rPr>
        <w:t xml:space="preserve"> М</w:t>
      </w:r>
      <w:r w:rsidR="00BC094F" w:rsidRPr="003A2E45">
        <w:rPr>
          <w:sz w:val="28"/>
          <w:szCs w:val="28"/>
          <w:shd w:val="clear" w:color="auto" w:fill="FFFFFF"/>
        </w:rPr>
        <w:t>униципальной услуги, определяются на основании типового перечня объектов особо ценного движимого имущества, непосредственно исп</w:t>
      </w:r>
      <w:r w:rsidR="00951231" w:rsidRPr="003A2E45">
        <w:rPr>
          <w:sz w:val="28"/>
          <w:szCs w:val="28"/>
          <w:shd w:val="clear" w:color="auto" w:fill="FFFFFF"/>
        </w:rPr>
        <w:t>ользуемого в процессе оказания М</w:t>
      </w:r>
      <w:r w:rsidR="00BC094F" w:rsidRPr="003A2E45">
        <w:rPr>
          <w:sz w:val="28"/>
          <w:szCs w:val="28"/>
          <w:shd w:val="clear" w:color="auto" w:fill="FFFFFF"/>
        </w:rPr>
        <w:t>униципальной услуги.</w:t>
      </w:r>
      <w:proofErr w:type="gramEnd"/>
    </w:p>
    <w:p w:rsidR="00BD2623" w:rsidRPr="003A2E45" w:rsidRDefault="00BC094F" w:rsidP="004767E8">
      <w:pPr>
        <w:pStyle w:val="formattext"/>
        <w:widowControl w:val="0"/>
        <w:shd w:val="clear" w:color="auto" w:fill="FFFFFF"/>
        <w:spacing w:before="0" w:beforeAutospacing="0" w:after="0" w:afterAutospacing="0"/>
        <w:ind w:firstLine="709"/>
        <w:jc w:val="both"/>
        <w:rPr>
          <w:sz w:val="28"/>
          <w:szCs w:val="28"/>
        </w:rPr>
      </w:pPr>
      <w:r w:rsidRPr="003A2E45">
        <w:rPr>
          <w:sz w:val="28"/>
          <w:szCs w:val="28"/>
        </w:rPr>
        <w:t>Затраты на формирование резерва на полное восстановление состава объектов особо ценного движимого имущества</w:t>
      </w:r>
      <w:r w:rsidR="00C95F4D" w:rsidRPr="003A2E45">
        <w:rPr>
          <w:sz w:val="28"/>
          <w:szCs w:val="28"/>
        </w:rPr>
        <w:t>,</w:t>
      </w:r>
      <w:r w:rsidRPr="003A2E45">
        <w:rPr>
          <w:sz w:val="28"/>
          <w:szCs w:val="28"/>
        </w:rPr>
        <w:t xml:space="preserve"> исп</w:t>
      </w:r>
      <w:r w:rsidR="00951231" w:rsidRPr="003A2E45">
        <w:rPr>
          <w:sz w:val="28"/>
          <w:szCs w:val="28"/>
        </w:rPr>
        <w:t>ользуемого в процессе оказания М</w:t>
      </w:r>
      <w:r w:rsidRPr="003A2E45">
        <w:rPr>
          <w:sz w:val="28"/>
          <w:szCs w:val="28"/>
        </w:rPr>
        <w:t>униципальной услуги</w:t>
      </w:r>
      <w:r w:rsidR="00C95F4D" w:rsidRPr="003A2E45">
        <w:rPr>
          <w:sz w:val="28"/>
          <w:szCs w:val="28"/>
        </w:rPr>
        <w:t>,</w:t>
      </w:r>
      <w:r w:rsidRPr="003A2E45">
        <w:rPr>
          <w:color w:val="C00000"/>
          <w:sz w:val="28"/>
          <w:szCs w:val="28"/>
        </w:rPr>
        <w:t xml:space="preserve"> </w:t>
      </w:r>
      <w:r w:rsidRPr="003A2E45">
        <w:rPr>
          <w:sz w:val="28"/>
          <w:szCs w:val="28"/>
        </w:rPr>
        <w:t>определяются как объем годовой расчетной суммы амортизации особо ценного движимого имущества, непосредственно исп</w:t>
      </w:r>
      <w:r w:rsidR="00951231" w:rsidRPr="003A2E45">
        <w:rPr>
          <w:sz w:val="28"/>
          <w:szCs w:val="28"/>
        </w:rPr>
        <w:t>ользуемого в процессе оказания М</w:t>
      </w:r>
      <w:r w:rsidRPr="003A2E45">
        <w:rPr>
          <w:sz w:val="28"/>
          <w:szCs w:val="28"/>
        </w:rPr>
        <w:t>униципальной услуги</w:t>
      </w:r>
      <w:r w:rsidR="004803D9" w:rsidRPr="003A2E45">
        <w:rPr>
          <w:color w:val="C00000"/>
          <w:sz w:val="28"/>
          <w:szCs w:val="28"/>
        </w:rPr>
        <w:t>,</w:t>
      </w:r>
      <w:r w:rsidRPr="003A2E45">
        <w:rPr>
          <w:sz w:val="28"/>
          <w:szCs w:val="28"/>
        </w:rPr>
        <w:t xml:space="preserve"> по формуле:</w:t>
      </w:r>
    </w:p>
    <w:p w:rsidR="00EB2D32" w:rsidRPr="003A2E45" w:rsidRDefault="00EB2D32" w:rsidP="00BA6F0C">
      <w:pPr>
        <w:pStyle w:val="formattext"/>
        <w:widowControl w:val="0"/>
        <w:shd w:val="clear" w:color="auto" w:fill="FFFFFF"/>
        <w:spacing w:before="0" w:beforeAutospacing="0" w:after="0" w:afterAutospacing="0"/>
        <w:jc w:val="center"/>
        <w:rPr>
          <w:sz w:val="28"/>
          <w:szCs w:val="28"/>
        </w:rPr>
      </w:pPr>
    </w:p>
    <w:p w:rsidR="00BD2623" w:rsidRPr="003A2E45" w:rsidRDefault="003E06A0" w:rsidP="00BA6F0C">
      <w:pPr>
        <w:pStyle w:val="formattext"/>
        <w:widowControl w:val="0"/>
        <w:shd w:val="clear" w:color="auto" w:fill="FFFFFF"/>
        <w:spacing w:before="0" w:beforeAutospacing="0" w:after="0" w:afterAutospacing="0"/>
        <w:jc w:val="center"/>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w:r w:rsidR="00FB40D4" w:rsidRPr="003A2E45">
        <w:rPr>
          <w:sz w:val="28"/>
          <w:szCs w:val="28"/>
        </w:rPr>
        <w:t>, где:</w:t>
      </w:r>
    </w:p>
    <w:p w:rsidR="00EB2D32" w:rsidRPr="003A2E45" w:rsidRDefault="00EB2D32" w:rsidP="00BA6F0C">
      <w:pPr>
        <w:pStyle w:val="formattext"/>
        <w:widowControl w:val="0"/>
        <w:shd w:val="clear" w:color="auto" w:fill="FFFFFF"/>
        <w:spacing w:before="0" w:beforeAutospacing="0" w:after="0" w:afterAutospacing="0"/>
        <w:jc w:val="center"/>
        <w:rPr>
          <w:sz w:val="28"/>
          <w:szCs w:val="28"/>
        </w:rPr>
      </w:pP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2268" w:rsidRPr="003A2E45">
        <w:rPr>
          <w:sz w:val="28"/>
          <w:szCs w:val="28"/>
        </w:rPr>
        <w:t xml:space="preserve"> - з</w:t>
      </w:r>
      <w:r w:rsidR="00BC094F" w:rsidRPr="003A2E45">
        <w:rPr>
          <w:sz w:val="28"/>
          <w:szCs w:val="28"/>
        </w:rPr>
        <w:t>атраты на формирование резерва на полное восстановление состава объектов особо ценного движимого имущества</w:t>
      </w:r>
      <w:r w:rsidR="00C95F4D" w:rsidRPr="003A2E45">
        <w:rPr>
          <w:sz w:val="28"/>
          <w:szCs w:val="28"/>
        </w:rPr>
        <w:t>,</w:t>
      </w:r>
      <w:r w:rsidR="00BC094F" w:rsidRPr="003A2E45">
        <w:rPr>
          <w:sz w:val="28"/>
          <w:szCs w:val="28"/>
        </w:rPr>
        <w:t xml:space="preserve"> используемого</w:t>
      </w:r>
      <w:r w:rsidR="00951231" w:rsidRPr="003A2E45">
        <w:rPr>
          <w:sz w:val="28"/>
          <w:szCs w:val="28"/>
        </w:rPr>
        <w:t xml:space="preserve"> в процессе оказания М</w:t>
      </w:r>
      <w:r w:rsidR="00BC094F" w:rsidRPr="003A2E45">
        <w:rPr>
          <w:sz w:val="28"/>
          <w:szCs w:val="28"/>
        </w:rPr>
        <w:t>униципальной услуги;</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BC094F" w:rsidRPr="003A2E45">
        <w:rPr>
          <w:sz w:val="28"/>
          <w:szCs w:val="28"/>
        </w:rPr>
        <w:t>- количество k-ого объекта особо ценного движимого имущества, включенного в типовой перечень, в рас</w:t>
      </w:r>
      <w:r w:rsidR="00951231" w:rsidRPr="003A2E45">
        <w:rPr>
          <w:sz w:val="28"/>
          <w:szCs w:val="28"/>
        </w:rPr>
        <w:t xml:space="preserve">чете на единицу оказания i-той </w:t>
      </w:r>
      <w:r w:rsidR="00951231" w:rsidRPr="003A2E45">
        <w:rPr>
          <w:sz w:val="28"/>
          <w:szCs w:val="28"/>
        </w:rPr>
        <w:lastRenderedPageBreak/>
        <w:t>М</w:t>
      </w:r>
      <w:r w:rsidR="00BC094F" w:rsidRPr="003A2E45">
        <w:rPr>
          <w:sz w:val="28"/>
          <w:szCs w:val="28"/>
        </w:rPr>
        <w:t>униципальной услуги;</w:t>
      </w:r>
    </w:p>
    <w:p w:rsidR="00BD2623" w:rsidRPr="008602BC" w:rsidRDefault="003E06A0" w:rsidP="005F4502">
      <w:pPr>
        <w:pStyle w:val="formattext"/>
        <w:widowControl w:val="0"/>
        <w:shd w:val="clear" w:color="auto" w:fill="FFFFFF"/>
        <w:spacing w:before="0" w:beforeAutospacing="0" w:after="0" w:afterAutospacing="0"/>
        <w:ind w:firstLine="709"/>
        <w:jc w:val="both"/>
        <w:rPr>
          <w:spacing w:val="-4"/>
          <w:sz w:val="28"/>
          <w:szCs w:val="28"/>
        </w:rPr>
      </w:pPr>
      <m:oMath>
        <m:sSubSup>
          <m:sSubSupPr>
            <m:ctrlPr>
              <w:rPr>
                <w:rFonts w:ascii="Cambria Math" w:hAnsi="Cambria Math"/>
                <w:i/>
                <w:spacing w:val="-4"/>
                <w:sz w:val="28"/>
                <w:szCs w:val="28"/>
              </w:rPr>
            </m:ctrlPr>
          </m:sSubSupPr>
          <m:e>
            <m:r>
              <w:rPr>
                <w:rFonts w:ascii="Cambria Math" w:hAnsi="Cambria Math"/>
                <w:spacing w:val="-4"/>
                <w:sz w:val="28"/>
                <w:szCs w:val="28"/>
              </w:rPr>
              <m:t>R</m:t>
            </m:r>
          </m:e>
          <m:sub>
            <m:r>
              <w:rPr>
                <w:rFonts w:ascii="Cambria Math" w:hAnsi="Cambria Math"/>
                <w:spacing w:val="-4"/>
                <w:sz w:val="28"/>
                <w:szCs w:val="28"/>
              </w:rPr>
              <m:t>k</m:t>
            </m:r>
          </m:sub>
          <m:sup>
            <m:r>
              <w:rPr>
                <w:rFonts w:ascii="Cambria Math" w:hAnsi="Cambria Math"/>
                <w:spacing w:val="-4"/>
                <w:sz w:val="28"/>
                <w:szCs w:val="28"/>
              </w:rPr>
              <m:t>ФР1</m:t>
            </m:r>
          </m:sup>
        </m:sSubSup>
      </m:oMath>
      <w:r w:rsidR="00BC094F" w:rsidRPr="008602BC">
        <w:rPr>
          <w:spacing w:val="-4"/>
          <w:sz w:val="28"/>
          <w:szCs w:val="28"/>
        </w:rPr>
        <w:t xml:space="preserve"> - стоимость единицы k-ого объекта особо ценного движимого имущества;</w:t>
      </w:r>
    </w:p>
    <w:p w:rsidR="00BD2623" w:rsidRPr="008602BC" w:rsidRDefault="003E06A0" w:rsidP="005F4502">
      <w:pPr>
        <w:pStyle w:val="formattext"/>
        <w:widowControl w:val="0"/>
        <w:shd w:val="clear" w:color="auto" w:fill="FFFFFF"/>
        <w:spacing w:before="0" w:beforeAutospacing="0" w:after="0" w:afterAutospacing="0"/>
        <w:ind w:firstLine="709"/>
        <w:jc w:val="both"/>
        <w:rPr>
          <w:spacing w:val="-4"/>
          <w:sz w:val="28"/>
          <w:szCs w:val="28"/>
        </w:rPr>
      </w:pPr>
      <m:oMath>
        <m:sSubSup>
          <m:sSubSupPr>
            <m:ctrlPr>
              <w:rPr>
                <w:rFonts w:ascii="Cambria Math" w:hAnsi="Cambria Math"/>
                <w:i/>
                <w:spacing w:val="-4"/>
                <w:sz w:val="28"/>
                <w:szCs w:val="28"/>
              </w:rPr>
            </m:ctrlPr>
          </m:sSubSupPr>
          <m:e>
            <m:r>
              <w:rPr>
                <w:rFonts w:ascii="Cambria Math" w:hAnsi="Cambria Math"/>
                <w:spacing w:val="-4"/>
                <w:sz w:val="28"/>
                <w:szCs w:val="28"/>
              </w:rPr>
              <m:t>Т</m:t>
            </m:r>
          </m:e>
          <m:sub>
            <m:r>
              <w:rPr>
                <w:rFonts w:ascii="Cambria Math" w:hAnsi="Cambria Math"/>
                <w:spacing w:val="-4"/>
                <w:sz w:val="28"/>
                <w:szCs w:val="28"/>
              </w:rPr>
              <m:t>к</m:t>
            </m:r>
          </m:sub>
          <m:sup>
            <m:r>
              <w:rPr>
                <w:rFonts w:ascii="Cambria Math" w:hAnsi="Cambria Math"/>
                <w:spacing w:val="-4"/>
                <w:sz w:val="28"/>
                <w:szCs w:val="28"/>
              </w:rPr>
              <m:t>ФР1</m:t>
            </m:r>
          </m:sup>
        </m:sSubSup>
      </m:oMath>
      <w:r w:rsidR="00BC094F" w:rsidRPr="008602BC">
        <w:rPr>
          <w:spacing w:val="-4"/>
          <w:sz w:val="28"/>
          <w:szCs w:val="28"/>
        </w:rPr>
        <w:t xml:space="preserve"> - срок полезного использования k-ого объекта особо ценного движимого имущества.</w:t>
      </w:r>
    </w:p>
    <w:p w:rsidR="00BD2623" w:rsidRPr="008602BC" w:rsidRDefault="009D3F24" w:rsidP="005F4502">
      <w:pPr>
        <w:pStyle w:val="formattext"/>
        <w:widowControl w:val="0"/>
        <w:shd w:val="clear" w:color="auto" w:fill="FFFFFF"/>
        <w:spacing w:before="0" w:beforeAutospacing="0" w:after="0" w:afterAutospacing="0"/>
        <w:ind w:firstLine="709"/>
        <w:jc w:val="both"/>
        <w:rPr>
          <w:spacing w:val="-4"/>
          <w:sz w:val="28"/>
          <w:szCs w:val="28"/>
        </w:rPr>
      </w:pPr>
      <w:proofErr w:type="gramStart"/>
      <w:r w:rsidRPr="008602BC">
        <w:rPr>
          <w:spacing w:val="-4"/>
          <w:sz w:val="28"/>
          <w:szCs w:val="28"/>
        </w:rPr>
        <w:t>2.</w:t>
      </w:r>
      <w:r w:rsidR="0019118E" w:rsidRPr="008602BC">
        <w:rPr>
          <w:spacing w:val="-4"/>
          <w:sz w:val="28"/>
          <w:szCs w:val="28"/>
        </w:rPr>
        <w:t>10.</w:t>
      </w:r>
      <w:r w:rsidR="00BC094F" w:rsidRPr="008602BC">
        <w:rPr>
          <w:spacing w:val="-4"/>
          <w:sz w:val="28"/>
          <w:szCs w:val="28"/>
        </w:rPr>
        <w:t>Затраты на коммунальные услуги в части имущества, исп</w:t>
      </w:r>
      <w:r w:rsidR="000C2268" w:rsidRPr="008602BC">
        <w:rPr>
          <w:spacing w:val="-4"/>
          <w:sz w:val="28"/>
          <w:szCs w:val="28"/>
        </w:rPr>
        <w:t>ользуемого в процессе оказания М</w:t>
      </w:r>
      <w:r w:rsidR="00BC094F" w:rsidRPr="008602BC">
        <w:rPr>
          <w:spacing w:val="-4"/>
          <w:sz w:val="28"/>
          <w:szCs w:val="28"/>
        </w:rPr>
        <w:t xml:space="preserve">униципальной услуги, </w:t>
      </w:r>
      <w:r w:rsidR="00BC094F" w:rsidRPr="008602BC">
        <w:rPr>
          <w:color w:val="C00000"/>
          <w:spacing w:val="-4"/>
          <w:sz w:val="28"/>
          <w:szCs w:val="28"/>
        </w:rPr>
        <w:t>по решению Уполномоченного органа</w:t>
      </w:r>
      <w:r w:rsidR="00BC094F" w:rsidRPr="008602BC">
        <w:rPr>
          <w:spacing w:val="-4"/>
          <w:sz w:val="28"/>
          <w:szCs w:val="28"/>
        </w:rPr>
        <w:t xml:space="preserve"> включают в себя: затраты на холодное водоснабжение в расч</w:t>
      </w:r>
      <w:r w:rsidR="000C2268" w:rsidRPr="008602BC">
        <w:rPr>
          <w:spacing w:val="-4"/>
          <w:sz w:val="28"/>
          <w:szCs w:val="28"/>
        </w:rPr>
        <w:t>ете на единицу объема оказания М</w:t>
      </w:r>
      <w:r w:rsidR="00BC094F" w:rsidRPr="008602BC">
        <w:rPr>
          <w:spacing w:val="-4"/>
          <w:sz w:val="28"/>
          <w:szCs w:val="28"/>
        </w:rPr>
        <w:t>униципальной услуги; затраты на горячее водоснабжен</w:t>
      </w:r>
      <w:r w:rsidR="00951231" w:rsidRPr="008602BC">
        <w:rPr>
          <w:spacing w:val="-4"/>
          <w:sz w:val="28"/>
          <w:szCs w:val="28"/>
        </w:rPr>
        <w:t>ие в расчете на единицу объема</w:t>
      </w:r>
      <w:r w:rsidR="00424D91" w:rsidRPr="008602BC">
        <w:rPr>
          <w:spacing w:val="-4"/>
          <w:sz w:val="28"/>
          <w:szCs w:val="28"/>
        </w:rPr>
        <w:t xml:space="preserve"> </w:t>
      </w:r>
      <w:r w:rsidR="00424D91" w:rsidRPr="008602BC">
        <w:rPr>
          <w:color w:val="C00000"/>
          <w:spacing w:val="-4"/>
          <w:sz w:val="28"/>
          <w:szCs w:val="28"/>
        </w:rPr>
        <w:t>оказания</w:t>
      </w:r>
      <w:r w:rsidR="00951231" w:rsidRPr="008602BC">
        <w:rPr>
          <w:color w:val="C00000"/>
          <w:spacing w:val="-4"/>
          <w:sz w:val="28"/>
          <w:szCs w:val="28"/>
        </w:rPr>
        <w:t xml:space="preserve"> </w:t>
      </w:r>
      <w:r w:rsidR="00951231" w:rsidRPr="008602BC">
        <w:rPr>
          <w:spacing w:val="-4"/>
          <w:sz w:val="28"/>
          <w:szCs w:val="28"/>
        </w:rPr>
        <w:t>М</w:t>
      </w:r>
      <w:r w:rsidR="00BC094F" w:rsidRPr="008602BC">
        <w:rPr>
          <w:spacing w:val="-4"/>
          <w:sz w:val="28"/>
          <w:szCs w:val="28"/>
        </w:rPr>
        <w:t>униципальной услуги; затраты на водоотведение в расч</w:t>
      </w:r>
      <w:r w:rsidR="00951231" w:rsidRPr="008602BC">
        <w:rPr>
          <w:spacing w:val="-4"/>
          <w:sz w:val="28"/>
          <w:szCs w:val="28"/>
        </w:rPr>
        <w:t xml:space="preserve">ете на единицу объема </w:t>
      </w:r>
      <w:r w:rsidR="00951231" w:rsidRPr="00B873C8">
        <w:rPr>
          <w:spacing w:val="-4"/>
          <w:sz w:val="28"/>
          <w:szCs w:val="28"/>
        </w:rPr>
        <w:t xml:space="preserve">оказания </w:t>
      </w:r>
      <w:r w:rsidR="00951231" w:rsidRPr="008602BC">
        <w:rPr>
          <w:spacing w:val="-4"/>
          <w:sz w:val="28"/>
          <w:szCs w:val="28"/>
        </w:rPr>
        <w:t>М</w:t>
      </w:r>
      <w:r w:rsidR="00BC094F" w:rsidRPr="008602BC">
        <w:rPr>
          <w:spacing w:val="-4"/>
          <w:sz w:val="28"/>
          <w:szCs w:val="28"/>
        </w:rPr>
        <w:t>униципальной услуги;</w:t>
      </w:r>
      <w:proofErr w:type="gramEnd"/>
      <w:r w:rsidR="00BC094F" w:rsidRPr="008602BC">
        <w:rPr>
          <w:spacing w:val="-4"/>
          <w:sz w:val="28"/>
          <w:szCs w:val="28"/>
        </w:rPr>
        <w:t xml:space="preserve"> затраты на электроснабжение в расч</w:t>
      </w:r>
      <w:r w:rsidR="00FA3468" w:rsidRPr="008602BC">
        <w:rPr>
          <w:spacing w:val="-4"/>
          <w:sz w:val="28"/>
          <w:szCs w:val="28"/>
        </w:rPr>
        <w:t>ете на единицу объема оказания М</w:t>
      </w:r>
      <w:r w:rsidR="00BC094F" w:rsidRPr="008602BC">
        <w:rPr>
          <w:spacing w:val="-4"/>
          <w:sz w:val="28"/>
          <w:szCs w:val="28"/>
        </w:rPr>
        <w:t>униципальной услуги; затраты на теплоснабжение в расч</w:t>
      </w:r>
      <w:r w:rsidR="00FA3468" w:rsidRPr="008602BC">
        <w:rPr>
          <w:spacing w:val="-4"/>
          <w:sz w:val="28"/>
          <w:szCs w:val="28"/>
        </w:rPr>
        <w:t>ете на единицу объема оказания М</w:t>
      </w:r>
      <w:r w:rsidR="00BC094F" w:rsidRPr="008602BC">
        <w:rPr>
          <w:spacing w:val="-4"/>
          <w:sz w:val="28"/>
          <w:szCs w:val="28"/>
        </w:rPr>
        <w:t>униципальной услуги; затраты на газоснабжение в расч</w:t>
      </w:r>
      <w:r w:rsidR="00FA3468" w:rsidRPr="008602BC">
        <w:rPr>
          <w:spacing w:val="-4"/>
          <w:sz w:val="28"/>
          <w:szCs w:val="28"/>
        </w:rPr>
        <w:t>ете на единицу объема оказания М</w:t>
      </w:r>
      <w:r w:rsidR="00BC094F" w:rsidRPr="008602BC">
        <w:rPr>
          <w:spacing w:val="-4"/>
          <w:sz w:val="28"/>
          <w:szCs w:val="28"/>
        </w:rPr>
        <w:t>униципальной услуги; затраты на котельно-печное топливо в расч</w:t>
      </w:r>
      <w:r w:rsidR="00FA3468" w:rsidRPr="008602BC">
        <w:rPr>
          <w:spacing w:val="-4"/>
          <w:sz w:val="28"/>
          <w:szCs w:val="28"/>
        </w:rPr>
        <w:t>ете на единицу объема оказания М</w:t>
      </w:r>
      <w:r w:rsidR="00BC094F" w:rsidRPr="008602BC">
        <w:rPr>
          <w:spacing w:val="-4"/>
          <w:sz w:val="28"/>
          <w:szCs w:val="28"/>
        </w:rPr>
        <w:t>униципальной услуги.</w:t>
      </w:r>
    </w:p>
    <w:p w:rsidR="00BD2623" w:rsidRPr="008602BC" w:rsidRDefault="00BC094F" w:rsidP="005F4502">
      <w:pPr>
        <w:pStyle w:val="formattext"/>
        <w:widowControl w:val="0"/>
        <w:shd w:val="clear" w:color="auto" w:fill="FFFFFF"/>
        <w:spacing w:before="0" w:beforeAutospacing="0" w:after="0" w:afterAutospacing="0"/>
        <w:ind w:firstLine="709"/>
        <w:jc w:val="both"/>
        <w:rPr>
          <w:spacing w:val="-4"/>
          <w:sz w:val="28"/>
          <w:szCs w:val="28"/>
        </w:rPr>
      </w:pPr>
      <w:r w:rsidRPr="008602BC">
        <w:rPr>
          <w:spacing w:val="-4"/>
          <w:sz w:val="28"/>
          <w:szCs w:val="28"/>
        </w:rPr>
        <w:t>Затраты на коммунальные услуги в части имущества, исп</w:t>
      </w:r>
      <w:r w:rsidR="00FA3468" w:rsidRPr="008602BC">
        <w:rPr>
          <w:spacing w:val="-4"/>
          <w:sz w:val="28"/>
          <w:szCs w:val="28"/>
        </w:rPr>
        <w:t>ользуемого в процессе оказания М</w:t>
      </w:r>
      <w:r w:rsidRPr="008602BC">
        <w:rPr>
          <w:spacing w:val="-4"/>
          <w:sz w:val="28"/>
          <w:szCs w:val="28"/>
        </w:rPr>
        <w:t>униципальной услуги, определяются по формуле:</w:t>
      </w:r>
    </w:p>
    <w:p w:rsidR="00EB2D32" w:rsidRPr="003A2E45" w:rsidRDefault="00EB2D32" w:rsidP="00BA6F0C">
      <w:pPr>
        <w:pStyle w:val="formattext"/>
        <w:widowControl w:val="0"/>
        <w:shd w:val="clear" w:color="auto" w:fill="FFFFFF"/>
        <w:spacing w:before="0" w:beforeAutospacing="0" w:after="0" w:afterAutospacing="0"/>
        <w:jc w:val="center"/>
        <w:rPr>
          <w:sz w:val="28"/>
          <w:szCs w:val="28"/>
        </w:rPr>
      </w:pPr>
    </w:p>
    <w:p w:rsidR="00BD2623" w:rsidRPr="003A2E45" w:rsidRDefault="003E06A0" w:rsidP="00BA6F0C">
      <w:pPr>
        <w:pStyle w:val="formattext"/>
        <w:widowControl w:val="0"/>
        <w:shd w:val="clear" w:color="auto" w:fill="FFFFFF"/>
        <w:spacing w:before="0" w:beforeAutospacing="0" w:after="0" w:afterAutospacing="0"/>
        <w:jc w:val="center"/>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w:r w:rsidR="00FB40D4" w:rsidRPr="003A2E45">
        <w:rPr>
          <w:sz w:val="28"/>
          <w:szCs w:val="28"/>
        </w:rPr>
        <w:t>, где:</w:t>
      </w:r>
    </w:p>
    <w:p w:rsidR="00EB2D32" w:rsidRPr="003A2E45" w:rsidRDefault="00EB2D32" w:rsidP="00BA6F0C">
      <w:pPr>
        <w:pStyle w:val="formattext"/>
        <w:widowControl w:val="0"/>
        <w:shd w:val="clear" w:color="auto" w:fill="FFFFFF"/>
        <w:spacing w:before="0" w:beforeAutospacing="0" w:after="0" w:afterAutospacing="0"/>
        <w:jc w:val="center"/>
        <w:rPr>
          <w:sz w:val="28"/>
          <w:szCs w:val="28"/>
        </w:rPr>
      </w:pP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4803D9" w:rsidRPr="003A2E45">
        <w:rPr>
          <w:sz w:val="28"/>
          <w:szCs w:val="28"/>
        </w:rPr>
        <w:t xml:space="preserve"> - з</w:t>
      </w:r>
      <w:r w:rsidR="00BC094F" w:rsidRPr="003A2E45">
        <w:rPr>
          <w:sz w:val="28"/>
          <w:szCs w:val="28"/>
        </w:rPr>
        <w:t>атраты на коммунальные услуги в части имущества, исп</w:t>
      </w:r>
      <w:r w:rsidR="00FA3468" w:rsidRPr="003A2E45">
        <w:rPr>
          <w:sz w:val="28"/>
          <w:szCs w:val="28"/>
        </w:rPr>
        <w:t>ользуемого в процессе оказания М</w:t>
      </w:r>
      <w:r w:rsidR="00BC094F" w:rsidRPr="003A2E45">
        <w:rPr>
          <w:sz w:val="28"/>
          <w:szCs w:val="28"/>
        </w:rPr>
        <w:t>униципальной услуги;</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BC094F" w:rsidRPr="003A2E45">
        <w:rPr>
          <w:sz w:val="28"/>
          <w:szCs w:val="28"/>
        </w:rPr>
        <w:t xml:space="preserve"> - объем потребления j-того вида коммунальных услуг в части имущества, используе</w:t>
      </w:r>
      <w:r w:rsidR="00FA3468" w:rsidRPr="003A2E45">
        <w:rPr>
          <w:sz w:val="28"/>
          <w:szCs w:val="28"/>
        </w:rPr>
        <w:t>мого в процессе оказания М</w:t>
      </w:r>
      <w:r w:rsidR="00BC094F" w:rsidRPr="003A2E45">
        <w:rPr>
          <w:sz w:val="28"/>
          <w:szCs w:val="28"/>
        </w:rPr>
        <w:t>униципальной услуги, в рас</w:t>
      </w:r>
      <w:r w:rsidR="00FA3468" w:rsidRPr="003A2E45">
        <w:rPr>
          <w:sz w:val="28"/>
          <w:szCs w:val="28"/>
        </w:rPr>
        <w:t>чете на единицу оказания i-той М</w:t>
      </w:r>
      <w:r w:rsidR="00BC094F" w:rsidRPr="003A2E45">
        <w:rPr>
          <w:sz w:val="28"/>
          <w:szCs w:val="28"/>
        </w:rPr>
        <w:t>униципальной услуги;</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BC094F" w:rsidRPr="003A2E45">
        <w:rPr>
          <w:sz w:val="28"/>
          <w:szCs w:val="28"/>
        </w:rPr>
        <w:t xml:space="preserve"> - тариф на оплату j-того вида коммунальных услуг.</w:t>
      </w:r>
    </w:p>
    <w:p w:rsidR="00BD2623" w:rsidRPr="003A2E45" w:rsidRDefault="009D3F24" w:rsidP="005F4502">
      <w:pPr>
        <w:pStyle w:val="formattext"/>
        <w:widowControl w:val="0"/>
        <w:shd w:val="clear" w:color="auto" w:fill="FFFFFF"/>
        <w:spacing w:before="0" w:beforeAutospacing="0" w:after="0" w:afterAutospacing="0"/>
        <w:ind w:firstLine="709"/>
        <w:jc w:val="both"/>
        <w:rPr>
          <w:sz w:val="28"/>
          <w:szCs w:val="28"/>
        </w:rPr>
      </w:pPr>
      <w:r w:rsidRPr="003A2E45">
        <w:rPr>
          <w:sz w:val="28"/>
          <w:szCs w:val="28"/>
        </w:rPr>
        <w:t>2.</w:t>
      </w:r>
      <w:r w:rsidR="0019118E" w:rsidRPr="003A2E45">
        <w:rPr>
          <w:sz w:val="28"/>
          <w:szCs w:val="28"/>
        </w:rPr>
        <w:t>11.</w:t>
      </w:r>
      <w:r w:rsidR="00BC094F" w:rsidRPr="003A2E45">
        <w:rPr>
          <w:sz w:val="28"/>
          <w:szCs w:val="28"/>
        </w:rPr>
        <w:t>Состав и порядок расчета затрат на содержание объектов недвижимого имущества, используем</w:t>
      </w:r>
      <w:r w:rsidR="00FA3468" w:rsidRPr="003A2E45">
        <w:rPr>
          <w:sz w:val="28"/>
          <w:szCs w:val="28"/>
        </w:rPr>
        <w:t>ого в процессе оказания М</w:t>
      </w:r>
      <w:r w:rsidR="00BC094F" w:rsidRPr="003A2E45">
        <w:rPr>
          <w:sz w:val="28"/>
          <w:szCs w:val="28"/>
        </w:rPr>
        <w:t xml:space="preserve">униципальной услуги, определяются </w:t>
      </w:r>
      <w:r w:rsidR="00321506" w:rsidRPr="003A2E45">
        <w:rPr>
          <w:color w:val="C00000"/>
          <w:sz w:val="28"/>
          <w:szCs w:val="28"/>
        </w:rPr>
        <w:t>Уполномоченным органом</w:t>
      </w:r>
      <w:r w:rsidR="00BC094F" w:rsidRPr="003A2E45">
        <w:rPr>
          <w:sz w:val="28"/>
          <w:szCs w:val="28"/>
        </w:rPr>
        <w:t>. Затраты на содержание объектов недвижимого имущества, исп</w:t>
      </w:r>
      <w:r w:rsidR="00FA3468" w:rsidRPr="003A2E45">
        <w:rPr>
          <w:sz w:val="28"/>
          <w:szCs w:val="28"/>
        </w:rPr>
        <w:t>ользуемого в процессе оказания М</w:t>
      </w:r>
      <w:r w:rsidR="00BC094F" w:rsidRPr="003A2E45">
        <w:rPr>
          <w:sz w:val="28"/>
          <w:szCs w:val="28"/>
        </w:rPr>
        <w:t xml:space="preserve">униципальной услуги, </w:t>
      </w:r>
      <w:r w:rsidR="00BC094F" w:rsidRPr="003A2E45">
        <w:rPr>
          <w:color w:val="C00000"/>
          <w:sz w:val="28"/>
          <w:szCs w:val="28"/>
        </w:rPr>
        <w:t xml:space="preserve">по решению </w:t>
      </w:r>
      <w:r w:rsidR="00321506" w:rsidRPr="003A2E45">
        <w:rPr>
          <w:color w:val="C00000"/>
          <w:sz w:val="28"/>
          <w:szCs w:val="28"/>
        </w:rPr>
        <w:t>Уполномоченного органа</w:t>
      </w:r>
      <w:r w:rsidR="00BC094F" w:rsidRPr="003A2E45">
        <w:rPr>
          <w:sz w:val="28"/>
          <w:szCs w:val="28"/>
        </w:rPr>
        <w:t xml:space="preserve"> могут включать в себя: затраты на текущий ремонт и содержание недвижимого имущества</w:t>
      </w:r>
      <w:r w:rsidR="00FA3468" w:rsidRPr="003A2E45">
        <w:rPr>
          <w:sz w:val="28"/>
          <w:szCs w:val="28"/>
        </w:rPr>
        <w:t xml:space="preserve"> в расчете на единицу оказания М</w:t>
      </w:r>
      <w:r w:rsidR="00BC094F" w:rsidRPr="003A2E45">
        <w:rPr>
          <w:sz w:val="28"/>
          <w:szCs w:val="28"/>
        </w:rPr>
        <w:t>униципальной услуги; затраты на вывоз твердых коммунальных (бытовых) отходов</w:t>
      </w:r>
      <w:r w:rsidR="00FA3468" w:rsidRPr="003A2E45">
        <w:rPr>
          <w:sz w:val="28"/>
          <w:szCs w:val="28"/>
        </w:rPr>
        <w:t xml:space="preserve"> в расчете на единицу оказания М</w:t>
      </w:r>
      <w:r w:rsidR="00BC094F" w:rsidRPr="003A2E45">
        <w:rPr>
          <w:sz w:val="28"/>
          <w:szCs w:val="28"/>
        </w:rPr>
        <w:t xml:space="preserve">униципальной услуги; </w:t>
      </w:r>
      <w:proofErr w:type="gramStart"/>
      <w:r w:rsidR="00BC094F" w:rsidRPr="003A2E45">
        <w:rPr>
          <w:sz w:val="28"/>
          <w:szCs w:val="28"/>
        </w:rPr>
        <w:t>затраты на проведение дезинфекции, дезинсекции, дератизации помещений в части недвижимого имущества</w:t>
      </w:r>
      <w:r w:rsidR="00FA3468" w:rsidRPr="003A2E45">
        <w:rPr>
          <w:sz w:val="28"/>
          <w:szCs w:val="28"/>
        </w:rPr>
        <w:t xml:space="preserve"> в расчете на единицу оказания М</w:t>
      </w:r>
      <w:r w:rsidR="00BC094F" w:rsidRPr="003A2E45">
        <w:rPr>
          <w:sz w:val="28"/>
          <w:szCs w:val="28"/>
        </w:rPr>
        <w:t>униципальной услуги; затраты на содержание прилегающей территории</w:t>
      </w:r>
      <w:r w:rsidR="00FA3468" w:rsidRPr="003A2E45">
        <w:rPr>
          <w:sz w:val="28"/>
          <w:szCs w:val="28"/>
        </w:rPr>
        <w:t xml:space="preserve"> в расчете на единицу оказания М</w:t>
      </w:r>
      <w:r w:rsidR="00BC094F" w:rsidRPr="003A2E45">
        <w:rPr>
          <w:sz w:val="28"/>
          <w:szCs w:val="28"/>
        </w:rPr>
        <w:t>униципальной услуги; затраты на обеспечение физической охраны</w:t>
      </w:r>
      <w:r w:rsidR="00FA3468" w:rsidRPr="003A2E45">
        <w:rPr>
          <w:sz w:val="28"/>
          <w:szCs w:val="28"/>
        </w:rPr>
        <w:t xml:space="preserve"> в расчете на единицу оказания М</w:t>
      </w:r>
      <w:r w:rsidR="00BC094F" w:rsidRPr="003A2E45">
        <w:rPr>
          <w:sz w:val="28"/>
          <w:szCs w:val="28"/>
        </w:rPr>
        <w:t>униципальной услуги; затраты на подзарядку огнетушителей</w:t>
      </w:r>
      <w:r w:rsidR="00FA3468" w:rsidRPr="003A2E45">
        <w:rPr>
          <w:sz w:val="28"/>
          <w:szCs w:val="28"/>
        </w:rPr>
        <w:t xml:space="preserve"> в расчете на единицу оказания М</w:t>
      </w:r>
      <w:r w:rsidR="00BC094F" w:rsidRPr="003A2E45">
        <w:rPr>
          <w:sz w:val="28"/>
          <w:szCs w:val="28"/>
        </w:rPr>
        <w:t>униципальной услуги;</w:t>
      </w:r>
      <w:proofErr w:type="gramEnd"/>
      <w:r w:rsidR="00BC094F" w:rsidRPr="003A2E45">
        <w:rPr>
          <w:sz w:val="28"/>
          <w:szCs w:val="28"/>
        </w:rPr>
        <w:t xml:space="preserve"> затраты на техническое обслуживание комплекса технических средств охраны (обслуживание </w:t>
      </w:r>
      <w:r w:rsidR="00BC094F" w:rsidRPr="008602BC">
        <w:rPr>
          <w:sz w:val="28"/>
          <w:szCs w:val="28"/>
        </w:rPr>
        <w:t>тревожной кнопки)</w:t>
      </w:r>
      <w:r w:rsidR="00FA3468" w:rsidRPr="008602BC">
        <w:rPr>
          <w:sz w:val="28"/>
          <w:szCs w:val="28"/>
        </w:rPr>
        <w:t xml:space="preserve"> в расчете на единицу оказания М</w:t>
      </w:r>
      <w:r w:rsidR="00BC094F" w:rsidRPr="008602BC">
        <w:rPr>
          <w:sz w:val="28"/>
          <w:szCs w:val="28"/>
        </w:rPr>
        <w:t>униципальной услуги;</w:t>
      </w:r>
      <w:r w:rsidR="00BC094F" w:rsidRPr="003A2E45">
        <w:rPr>
          <w:sz w:val="28"/>
          <w:szCs w:val="28"/>
        </w:rPr>
        <w:t xml:space="preserve"> </w:t>
      </w:r>
      <w:r w:rsidR="00BC094F" w:rsidRPr="003A2E45">
        <w:rPr>
          <w:sz w:val="28"/>
          <w:szCs w:val="28"/>
        </w:rPr>
        <w:lastRenderedPageBreak/>
        <w:t>затраты на проведение противопожарных мероприятий</w:t>
      </w:r>
      <w:r w:rsidR="00FA3468" w:rsidRPr="003A2E45">
        <w:rPr>
          <w:sz w:val="28"/>
          <w:szCs w:val="28"/>
        </w:rPr>
        <w:t xml:space="preserve"> в расчете на единицу оказания М</w:t>
      </w:r>
      <w:r w:rsidR="00BC094F" w:rsidRPr="003A2E45">
        <w:rPr>
          <w:sz w:val="28"/>
          <w:szCs w:val="28"/>
        </w:rPr>
        <w:t xml:space="preserve">униципальной услуги; иные затраты </w:t>
      </w:r>
      <w:r w:rsidR="00BC094F" w:rsidRPr="003A2E45">
        <w:rPr>
          <w:color w:val="C00000"/>
          <w:sz w:val="28"/>
          <w:szCs w:val="28"/>
        </w:rPr>
        <w:t>по решению Уполномоченного органа</w:t>
      </w:r>
      <w:r w:rsidR="00FA3468" w:rsidRPr="003A2E45">
        <w:rPr>
          <w:sz w:val="28"/>
          <w:szCs w:val="28"/>
        </w:rPr>
        <w:t xml:space="preserve"> в расчете на единицу оказания М</w:t>
      </w:r>
      <w:r w:rsidR="00BC094F" w:rsidRPr="003A2E45">
        <w:rPr>
          <w:sz w:val="28"/>
          <w:szCs w:val="28"/>
        </w:rPr>
        <w:t>униципальной услуги.</w:t>
      </w:r>
    </w:p>
    <w:p w:rsidR="00BD2623" w:rsidRPr="003A2E45" w:rsidRDefault="00BC094F" w:rsidP="005F4502">
      <w:pPr>
        <w:pStyle w:val="formattext"/>
        <w:widowControl w:val="0"/>
        <w:shd w:val="clear" w:color="auto" w:fill="FFFFFF"/>
        <w:spacing w:before="0" w:beforeAutospacing="0" w:after="0" w:afterAutospacing="0"/>
        <w:ind w:firstLine="709"/>
        <w:jc w:val="both"/>
        <w:rPr>
          <w:sz w:val="28"/>
          <w:szCs w:val="28"/>
        </w:rPr>
      </w:pPr>
      <w:r w:rsidRPr="003A2E45">
        <w:rPr>
          <w:sz w:val="28"/>
          <w:szCs w:val="28"/>
        </w:rPr>
        <w:t>Затраты на содержание объектов недвижимого имущества, исп</w:t>
      </w:r>
      <w:r w:rsidR="00FA3468" w:rsidRPr="003A2E45">
        <w:rPr>
          <w:sz w:val="28"/>
          <w:szCs w:val="28"/>
        </w:rPr>
        <w:t>ользуемого в процессе оказания М</w:t>
      </w:r>
      <w:r w:rsidRPr="003A2E45">
        <w:rPr>
          <w:sz w:val="28"/>
          <w:szCs w:val="28"/>
        </w:rPr>
        <w:t>униципальной услуги, определяются по формуле:</w:t>
      </w:r>
    </w:p>
    <w:p w:rsidR="00EB2D32" w:rsidRPr="003A2E45" w:rsidRDefault="00EB2D32" w:rsidP="004767E8">
      <w:pPr>
        <w:pStyle w:val="formattext"/>
        <w:widowControl w:val="0"/>
        <w:shd w:val="clear" w:color="auto" w:fill="FFFFFF"/>
        <w:spacing w:before="0" w:beforeAutospacing="0" w:after="0" w:afterAutospacing="0"/>
        <w:jc w:val="center"/>
        <w:rPr>
          <w:sz w:val="28"/>
          <w:szCs w:val="28"/>
        </w:rPr>
      </w:pPr>
    </w:p>
    <w:p w:rsidR="00BD2623" w:rsidRPr="003A2E45" w:rsidRDefault="003E06A0" w:rsidP="004767E8">
      <w:pPr>
        <w:pStyle w:val="formattext"/>
        <w:widowControl w:val="0"/>
        <w:shd w:val="clear" w:color="auto" w:fill="FFFFFF"/>
        <w:spacing w:before="0" w:beforeAutospacing="0" w:after="0" w:afterAutospacing="0"/>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B40D4" w:rsidRPr="003A2E45">
        <w:rPr>
          <w:sz w:val="28"/>
          <w:szCs w:val="28"/>
        </w:rPr>
        <w:t>, где:</w:t>
      </w:r>
    </w:p>
    <w:p w:rsidR="00EB2D32" w:rsidRPr="003A2E45" w:rsidRDefault="00EB2D32" w:rsidP="004767E8">
      <w:pPr>
        <w:pStyle w:val="formattext"/>
        <w:widowControl w:val="0"/>
        <w:shd w:val="clear" w:color="auto" w:fill="FFFFFF"/>
        <w:spacing w:before="0" w:beforeAutospacing="0" w:after="0" w:afterAutospacing="0"/>
        <w:jc w:val="center"/>
        <w:rPr>
          <w:sz w:val="28"/>
          <w:szCs w:val="28"/>
        </w:rPr>
      </w:pP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8C28F9" w:rsidRPr="003A2E45">
        <w:rPr>
          <w:sz w:val="28"/>
          <w:szCs w:val="28"/>
        </w:rPr>
        <w:t xml:space="preserve"> - з</w:t>
      </w:r>
      <w:r w:rsidR="00BC094F" w:rsidRPr="003A2E45">
        <w:rPr>
          <w:sz w:val="28"/>
          <w:szCs w:val="28"/>
        </w:rPr>
        <w:t>атраты на содержание объектов недвижимого имущества, исп</w:t>
      </w:r>
      <w:r w:rsidR="00A77CFF" w:rsidRPr="003A2E45">
        <w:rPr>
          <w:sz w:val="28"/>
          <w:szCs w:val="28"/>
        </w:rPr>
        <w:t>ользуемого в процессе оказания М</w:t>
      </w:r>
      <w:r w:rsidR="00BC094F" w:rsidRPr="003A2E45">
        <w:rPr>
          <w:sz w:val="28"/>
          <w:szCs w:val="28"/>
        </w:rPr>
        <w:t>униципальной услуги;</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BC094F" w:rsidRPr="003A2E45">
        <w:rPr>
          <w:sz w:val="28"/>
          <w:szCs w:val="28"/>
        </w:rPr>
        <w:t>- количество (объем) j-того товара (работы, услуги), закупаемого в целях содержания объектов недвижимого имущества, исп</w:t>
      </w:r>
      <w:r w:rsidR="00A77CFF" w:rsidRPr="003A2E45">
        <w:rPr>
          <w:sz w:val="28"/>
          <w:szCs w:val="28"/>
        </w:rPr>
        <w:t>ользуемого в процессе оказания М</w:t>
      </w:r>
      <w:r w:rsidR="00BC094F" w:rsidRPr="003A2E45">
        <w:rPr>
          <w:sz w:val="28"/>
          <w:szCs w:val="28"/>
        </w:rPr>
        <w:t>униципальной услуги, в рас</w:t>
      </w:r>
      <w:r w:rsidR="00A77CFF" w:rsidRPr="003A2E45">
        <w:rPr>
          <w:sz w:val="28"/>
          <w:szCs w:val="28"/>
        </w:rPr>
        <w:t>чете на единицу оказания i-той М</w:t>
      </w:r>
      <w:r w:rsidR="00BC094F" w:rsidRPr="003A2E45">
        <w:rPr>
          <w:sz w:val="28"/>
          <w:szCs w:val="28"/>
        </w:rPr>
        <w:t>униципальной услуги;</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BC094F" w:rsidRPr="003A2E45">
        <w:rPr>
          <w:sz w:val="28"/>
          <w:szCs w:val="28"/>
        </w:rPr>
        <w:t>- стоимость единицы j-того товара (работы, услуги), закупаемого в целях содержания объектов недвижимого имущества, исп</w:t>
      </w:r>
      <w:r w:rsidR="00A77CFF" w:rsidRPr="003A2E45">
        <w:rPr>
          <w:sz w:val="28"/>
          <w:szCs w:val="28"/>
        </w:rPr>
        <w:t>ользуемого в процессе оказания М</w:t>
      </w:r>
      <w:r w:rsidR="00BC094F" w:rsidRPr="003A2E45">
        <w:rPr>
          <w:sz w:val="28"/>
          <w:szCs w:val="28"/>
        </w:rPr>
        <w:t>униципальной услуги.</w:t>
      </w:r>
    </w:p>
    <w:p w:rsidR="00BD2623"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12.</w:t>
      </w:r>
      <w:r w:rsidR="00BC094F" w:rsidRPr="003A2E45">
        <w:rPr>
          <w:rFonts w:ascii="Times New Roman" w:hAnsi="Times New Roman" w:cs="Times New Roman"/>
          <w:sz w:val="28"/>
          <w:szCs w:val="28"/>
        </w:rPr>
        <w:t>Затраты на содержание особо ценного движимого имущества, исп</w:t>
      </w:r>
      <w:r w:rsidR="00A77CFF" w:rsidRPr="003A2E45">
        <w:rPr>
          <w:rFonts w:ascii="Times New Roman" w:hAnsi="Times New Roman" w:cs="Times New Roman"/>
          <w:sz w:val="28"/>
          <w:szCs w:val="28"/>
        </w:rPr>
        <w:t>ользуемого в процессе оказания М</w:t>
      </w:r>
      <w:r w:rsidR="00BC094F" w:rsidRPr="003A2E45">
        <w:rPr>
          <w:rFonts w:ascii="Times New Roman" w:hAnsi="Times New Roman" w:cs="Times New Roman"/>
          <w:sz w:val="28"/>
          <w:szCs w:val="28"/>
        </w:rPr>
        <w:t>униципальной услуги, определяются на основании типового перечня особо ценного движимого имущества, непосред</w:t>
      </w:r>
      <w:r w:rsidR="00A77CFF" w:rsidRPr="003A2E45">
        <w:rPr>
          <w:rFonts w:ascii="Times New Roman" w:hAnsi="Times New Roman" w:cs="Times New Roman"/>
          <w:sz w:val="28"/>
          <w:szCs w:val="28"/>
        </w:rPr>
        <w:t>ственно связанного с оказанием М</w:t>
      </w:r>
      <w:r w:rsidR="00BC094F" w:rsidRPr="003A2E45">
        <w:rPr>
          <w:rFonts w:ascii="Times New Roman" w:hAnsi="Times New Roman" w:cs="Times New Roman"/>
          <w:sz w:val="28"/>
          <w:szCs w:val="28"/>
        </w:rPr>
        <w:t>униципальной услуги, по формуле:</w:t>
      </w:r>
    </w:p>
    <w:p w:rsidR="000E3E42" w:rsidRPr="003A2E45" w:rsidRDefault="000E3E42" w:rsidP="004767E8">
      <w:pPr>
        <w:shd w:val="clear" w:color="auto" w:fill="FFFFFF"/>
        <w:tabs>
          <w:tab w:val="left" w:pos="883"/>
        </w:tabs>
        <w:ind w:firstLine="0"/>
        <w:contextualSpacing/>
        <w:jc w:val="center"/>
        <w:rPr>
          <w:rFonts w:ascii="Times New Roman" w:hAnsi="Times New Roman" w:cs="Times New Roman"/>
          <w:sz w:val="28"/>
          <w:szCs w:val="28"/>
        </w:rPr>
      </w:pPr>
    </w:p>
    <w:p w:rsidR="00BD2623" w:rsidRPr="003A2E45" w:rsidRDefault="003E06A0" w:rsidP="004767E8">
      <w:pPr>
        <w:shd w:val="clear" w:color="auto" w:fill="FFFFFF"/>
        <w:tabs>
          <w:tab w:val="left" w:pos="883"/>
        </w:tabs>
        <w:ind w:firstLine="0"/>
        <w:contextualSpacing/>
        <w:jc w:val="center"/>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FB40D4" w:rsidRPr="003A2E45">
        <w:rPr>
          <w:rFonts w:ascii="Times New Roman" w:hAnsi="Times New Roman" w:cs="Times New Roman"/>
          <w:spacing w:val="-1"/>
          <w:sz w:val="28"/>
          <w:szCs w:val="28"/>
        </w:rPr>
        <w:t>, где:</w:t>
      </w:r>
    </w:p>
    <w:p w:rsidR="00EB2D32" w:rsidRPr="003A2E45" w:rsidRDefault="00EB2D32"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sidRPr="003A2E45">
        <w:rPr>
          <w:rFonts w:ascii="Times New Roman" w:hAnsi="Times New Roman" w:cs="Times New Roman"/>
          <w:i/>
          <w:spacing w:val="-1"/>
          <w:sz w:val="28"/>
          <w:szCs w:val="28"/>
        </w:rPr>
        <w:t xml:space="preserve">- </w:t>
      </w:r>
      <w:r w:rsidR="008C28F9"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на содержание особо ценного движимого имущества, исп</w:t>
      </w:r>
      <w:r w:rsidR="00A77CFF" w:rsidRPr="003A2E45">
        <w:rPr>
          <w:rFonts w:ascii="Times New Roman" w:hAnsi="Times New Roman" w:cs="Times New Roman"/>
          <w:sz w:val="28"/>
          <w:szCs w:val="28"/>
        </w:rPr>
        <w:t>ользуемого в процессе оказания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BC094F" w:rsidRPr="003A2E45">
        <w:rPr>
          <w:rFonts w:ascii="Times New Roman" w:hAnsi="Times New Roman" w:cs="Times New Roman"/>
          <w:i/>
          <w:spacing w:val="-1"/>
          <w:sz w:val="28"/>
          <w:szCs w:val="28"/>
        </w:rPr>
        <w:t>-</w:t>
      </w:r>
      <w:r w:rsidR="00A77CFF" w:rsidRPr="003A2E45">
        <w:rPr>
          <w:rFonts w:ascii="Times New Roman" w:hAnsi="Times New Roman" w:cs="Times New Roman"/>
          <w:i/>
          <w:spacing w:val="-1"/>
          <w:sz w:val="28"/>
          <w:szCs w:val="28"/>
        </w:rPr>
        <w:t xml:space="preserve"> </w:t>
      </w:r>
      <w:r w:rsidR="00BC094F" w:rsidRPr="003A2E45">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w:t>
      </w:r>
      <w:r w:rsidR="00A77CFF" w:rsidRPr="003A2E45">
        <w:rPr>
          <w:rFonts w:ascii="Times New Roman" w:hAnsi="Times New Roman" w:cs="Times New Roman"/>
          <w:sz w:val="28"/>
          <w:szCs w:val="28"/>
        </w:rPr>
        <w:t>ия М</w:t>
      </w:r>
      <w:r w:rsidR="00BC094F" w:rsidRPr="003A2E45">
        <w:rPr>
          <w:rFonts w:ascii="Times New Roman" w:hAnsi="Times New Roman" w:cs="Times New Roman"/>
          <w:sz w:val="28"/>
          <w:szCs w:val="28"/>
        </w:rPr>
        <w:t xml:space="preserve">униципальной услуги, в расчете на единицу оказания </w:t>
      </w:r>
      <w:r w:rsidR="00A77CFF" w:rsidRPr="003A2E45">
        <w:rPr>
          <w:rFonts w:ascii="Times New Roman" w:hAnsi="Times New Roman" w:cs="Times New Roman"/>
          <w:sz w:val="28"/>
          <w:szCs w:val="28"/>
        </w:rPr>
        <w:t xml:space="preserve">                  </w:t>
      </w:r>
      <w:proofErr w:type="spellStart"/>
      <w:r w:rsidR="00A77CFF" w:rsidRPr="003A2E45">
        <w:rPr>
          <w:rFonts w:ascii="Times New Roman" w:hAnsi="Times New Roman" w:cs="Times New Roman"/>
          <w:sz w:val="28"/>
          <w:szCs w:val="28"/>
        </w:rPr>
        <w:t>i</w:t>
      </w:r>
      <w:proofErr w:type="spellEnd"/>
      <w:r w:rsidR="008C28F9" w:rsidRPr="003A2E45">
        <w:rPr>
          <w:rFonts w:ascii="Times New Roman" w:hAnsi="Times New Roman" w:cs="Times New Roman"/>
          <w:sz w:val="28"/>
          <w:szCs w:val="28"/>
        </w:rPr>
        <w:t xml:space="preserve"> </w:t>
      </w:r>
      <w:r w:rsidR="00BC094F" w:rsidRPr="003A2E45">
        <w:rPr>
          <w:rFonts w:ascii="Times New Roman" w:hAnsi="Times New Roman" w:cs="Times New Roman"/>
          <w:sz w:val="28"/>
          <w:szCs w:val="28"/>
        </w:rPr>
        <w:t xml:space="preserve">-той </w:t>
      </w:r>
      <w:r w:rsidR="00697D15" w:rsidRPr="003A2E45">
        <w:rPr>
          <w:rFonts w:ascii="Times New Roman" w:hAnsi="Times New Roman" w:cs="Times New Roman"/>
          <w:sz w:val="28"/>
          <w:szCs w:val="28"/>
        </w:rPr>
        <w:t>Муниципальной</w:t>
      </w:r>
      <w:r w:rsidR="00BC094F" w:rsidRPr="003A2E45">
        <w:rPr>
          <w:rFonts w:ascii="Times New Roman" w:hAnsi="Times New Roman" w:cs="Times New Roman"/>
          <w:sz w:val="28"/>
          <w:szCs w:val="28"/>
        </w:rPr>
        <w:t xml:space="preserve">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BC094F" w:rsidRPr="003A2E45">
        <w:rPr>
          <w:rFonts w:ascii="Times New Roman" w:hAnsi="Times New Roman" w:cs="Times New Roman"/>
          <w:i/>
          <w:spacing w:val="-1"/>
          <w:sz w:val="28"/>
          <w:szCs w:val="28"/>
        </w:rPr>
        <w:t>-</w:t>
      </w:r>
      <w:r w:rsidR="006470AA" w:rsidRPr="003A2E45">
        <w:rPr>
          <w:rFonts w:ascii="Times New Roman" w:hAnsi="Times New Roman" w:cs="Times New Roman"/>
          <w:spacing w:val="-1"/>
          <w:sz w:val="28"/>
          <w:szCs w:val="28"/>
        </w:rPr>
        <w:t xml:space="preserve"> </w:t>
      </w:r>
      <w:r w:rsidR="00BC094F" w:rsidRPr="003A2E45">
        <w:rPr>
          <w:rFonts w:ascii="Times New Roman" w:hAnsi="Times New Roman" w:cs="Times New Roman"/>
          <w:sz w:val="28"/>
          <w:szCs w:val="28"/>
        </w:rPr>
        <w:t>процент от стоимости особо ценного движимого имущества, исп</w:t>
      </w:r>
      <w:r w:rsidR="00697D15" w:rsidRPr="003A2E45">
        <w:rPr>
          <w:rFonts w:ascii="Times New Roman" w:hAnsi="Times New Roman" w:cs="Times New Roman"/>
          <w:sz w:val="28"/>
          <w:szCs w:val="28"/>
        </w:rPr>
        <w:t>ользуемого в процессе оказания М</w:t>
      </w:r>
      <w:r w:rsidR="00BC094F" w:rsidRPr="003A2E45">
        <w:rPr>
          <w:rFonts w:ascii="Times New Roman" w:hAnsi="Times New Roman" w:cs="Times New Roman"/>
          <w:sz w:val="28"/>
          <w:szCs w:val="28"/>
        </w:rPr>
        <w:t xml:space="preserve">униципальной услуги, который учитывается в целях обеспечения его содержания и определяется на основании усреднения фактических </w:t>
      </w:r>
      <w:r w:rsidR="00BC094F" w:rsidRPr="003A2E45">
        <w:rPr>
          <w:rFonts w:ascii="Times New Roman" w:hAnsi="Times New Roman" w:cs="Times New Roman"/>
          <w:color w:val="C00000"/>
          <w:sz w:val="28"/>
          <w:szCs w:val="28"/>
        </w:rPr>
        <w:t xml:space="preserve">затрат </w:t>
      </w:r>
      <w:r w:rsidR="00D873D6" w:rsidRPr="003A2E45">
        <w:rPr>
          <w:rFonts w:ascii="Times New Roman" w:hAnsi="Times New Roman" w:cs="Times New Roman"/>
          <w:color w:val="C00000"/>
          <w:sz w:val="28"/>
          <w:szCs w:val="28"/>
        </w:rPr>
        <w:t xml:space="preserve">муниципальных </w:t>
      </w:r>
      <w:r w:rsidR="00BC094F" w:rsidRPr="003A2E45">
        <w:rPr>
          <w:rFonts w:ascii="Times New Roman" w:hAnsi="Times New Roman" w:cs="Times New Roman"/>
          <w:color w:val="C00000"/>
          <w:sz w:val="28"/>
          <w:szCs w:val="28"/>
        </w:rPr>
        <w:t>учреждений,</w:t>
      </w:r>
      <w:r w:rsidR="00BC094F" w:rsidRPr="003A2E45">
        <w:rPr>
          <w:rFonts w:ascii="Times New Roman" w:hAnsi="Times New Roman" w:cs="Times New Roman"/>
          <w:sz w:val="28"/>
          <w:szCs w:val="28"/>
        </w:rPr>
        <w:t xml:space="preserve"> направляемых ими на соответствующие цели.</w:t>
      </w:r>
    </w:p>
    <w:p w:rsidR="00BD2623" w:rsidRPr="003A2E45" w:rsidRDefault="009D3F24" w:rsidP="005F4502">
      <w:pPr>
        <w:shd w:val="clear" w:color="auto" w:fill="FFFFFF"/>
        <w:tabs>
          <w:tab w:val="left" w:pos="883"/>
        </w:tabs>
        <w:contextualSpacing/>
        <w:rPr>
          <w:rFonts w:ascii="Times New Roman" w:hAnsi="Times New Roman" w:cs="Times New Roman"/>
          <w:color w:val="C00000"/>
          <w:spacing w:val="-1"/>
          <w:sz w:val="28"/>
          <w:szCs w:val="28"/>
        </w:rPr>
      </w:pPr>
      <w:proofErr w:type="gramStart"/>
      <w:r w:rsidRPr="003A2E45">
        <w:rPr>
          <w:rFonts w:ascii="Times New Roman" w:hAnsi="Times New Roman" w:cs="Times New Roman"/>
          <w:sz w:val="28"/>
          <w:szCs w:val="28"/>
        </w:rPr>
        <w:t>2.</w:t>
      </w:r>
      <w:r w:rsidR="0019118E" w:rsidRPr="003A2E45">
        <w:rPr>
          <w:rFonts w:ascii="Times New Roman" w:hAnsi="Times New Roman" w:cs="Times New Roman"/>
          <w:sz w:val="28"/>
          <w:szCs w:val="28"/>
        </w:rPr>
        <w:t>13.</w:t>
      </w:r>
      <w:r w:rsidR="00BC094F" w:rsidRPr="003A2E45">
        <w:rPr>
          <w:rFonts w:ascii="Times New Roman" w:hAnsi="Times New Roman" w:cs="Times New Roman"/>
          <w:sz w:val="28"/>
          <w:szCs w:val="28"/>
        </w:rPr>
        <w:t>Иные затраты, непосре</w:t>
      </w:r>
      <w:r w:rsidR="00697D15" w:rsidRPr="003A2E45">
        <w:rPr>
          <w:rFonts w:ascii="Times New Roman" w:hAnsi="Times New Roman" w:cs="Times New Roman"/>
          <w:sz w:val="28"/>
          <w:szCs w:val="28"/>
        </w:rPr>
        <w:t>дственно связанные с оказанием М</w:t>
      </w:r>
      <w:r w:rsidR="00BC094F" w:rsidRPr="003A2E45">
        <w:rPr>
          <w:rFonts w:ascii="Times New Roman" w:hAnsi="Times New Roman" w:cs="Times New Roman"/>
          <w:sz w:val="28"/>
          <w:szCs w:val="28"/>
        </w:rPr>
        <w:t>униципальной услуги,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w:t>
      </w:r>
      <w:r w:rsidR="00697D15" w:rsidRPr="003A2E45">
        <w:rPr>
          <w:rFonts w:ascii="Times New Roman" w:hAnsi="Times New Roman" w:cs="Times New Roman"/>
          <w:sz w:val="28"/>
          <w:szCs w:val="28"/>
        </w:rPr>
        <w:t>ых с оказанием соответствующей М</w:t>
      </w:r>
      <w:r w:rsidR="00BC094F" w:rsidRPr="003A2E45">
        <w:rPr>
          <w:rFonts w:ascii="Times New Roman" w:hAnsi="Times New Roman" w:cs="Times New Roman"/>
          <w:sz w:val="28"/>
          <w:szCs w:val="28"/>
        </w:rPr>
        <w:t>униципальной услуги;</w:t>
      </w:r>
      <w:proofErr w:type="gramEnd"/>
      <w:r w:rsidR="00BC094F" w:rsidRPr="003A2E45">
        <w:rPr>
          <w:rFonts w:ascii="Times New Roman" w:hAnsi="Times New Roman" w:cs="Times New Roman"/>
          <w:sz w:val="28"/>
          <w:szCs w:val="28"/>
        </w:rPr>
        <w:t xml:space="preserve"> иные затраты, непосредственно </w:t>
      </w:r>
      <w:r w:rsidR="00BC094F" w:rsidRPr="003A2E45">
        <w:rPr>
          <w:rFonts w:ascii="Times New Roman" w:hAnsi="Times New Roman" w:cs="Times New Roman"/>
          <w:sz w:val="28"/>
          <w:szCs w:val="28"/>
        </w:rPr>
        <w:lastRenderedPageBreak/>
        <w:t>св</w:t>
      </w:r>
      <w:r w:rsidR="00697D15" w:rsidRPr="003A2E45">
        <w:rPr>
          <w:rFonts w:ascii="Times New Roman" w:hAnsi="Times New Roman" w:cs="Times New Roman"/>
          <w:sz w:val="28"/>
          <w:szCs w:val="28"/>
        </w:rPr>
        <w:t>язанные с оказанием М</w:t>
      </w:r>
      <w:r w:rsidR="00BC094F" w:rsidRPr="003A2E45">
        <w:rPr>
          <w:rFonts w:ascii="Times New Roman" w:hAnsi="Times New Roman" w:cs="Times New Roman"/>
          <w:sz w:val="28"/>
          <w:szCs w:val="28"/>
        </w:rPr>
        <w:t>униципальной услуги</w:t>
      </w:r>
      <w:r w:rsidR="006470AA" w:rsidRPr="003A2E45">
        <w:rPr>
          <w:rFonts w:ascii="Times New Roman" w:hAnsi="Times New Roman" w:cs="Times New Roman"/>
          <w:sz w:val="28"/>
          <w:szCs w:val="28"/>
        </w:rPr>
        <w:t>,</w:t>
      </w:r>
      <w:r w:rsidR="00BC094F" w:rsidRPr="003A2E45">
        <w:rPr>
          <w:rFonts w:ascii="Times New Roman" w:hAnsi="Times New Roman" w:cs="Times New Roman"/>
          <w:sz w:val="28"/>
          <w:szCs w:val="28"/>
        </w:rPr>
        <w:t xml:space="preserve"> </w:t>
      </w:r>
      <w:r w:rsidR="00BC094F" w:rsidRPr="003A2E45">
        <w:rPr>
          <w:rFonts w:ascii="Times New Roman" w:hAnsi="Times New Roman" w:cs="Times New Roman"/>
          <w:color w:val="C00000"/>
          <w:sz w:val="28"/>
          <w:szCs w:val="28"/>
        </w:rPr>
        <w:t>по решению Уполномоченного органа.</w:t>
      </w:r>
    </w:p>
    <w:p w:rsidR="00BD2623"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14.</w:t>
      </w:r>
      <w:r w:rsidR="00BC094F" w:rsidRPr="003A2E45">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w:t>
      </w:r>
      <w:r w:rsidR="00BC094F" w:rsidRPr="003A2E45">
        <w:rPr>
          <w:rFonts w:ascii="Times New Roman" w:hAnsi="Times New Roman" w:cs="Times New Roman"/>
          <w:color w:val="C00000"/>
          <w:sz w:val="28"/>
          <w:szCs w:val="28"/>
        </w:rPr>
        <w:t>и</w:t>
      </w:r>
      <w:r w:rsidR="006470AA" w:rsidRPr="003A2E45">
        <w:rPr>
          <w:rFonts w:ascii="Times New Roman" w:hAnsi="Times New Roman" w:cs="Times New Roman"/>
          <w:color w:val="C00000"/>
          <w:sz w:val="28"/>
          <w:szCs w:val="28"/>
        </w:rPr>
        <w:t>,</w:t>
      </w:r>
      <w:r w:rsidR="00BC094F" w:rsidRPr="003A2E45">
        <w:rPr>
          <w:rFonts w:ascii="Times New Roman" w:hAnsi="Times New Roman" w:cs="Times New Roman"/>
          <w:sz w:val="28"/>
          <w:szCs w:val="28"/>
        </w:rPr>
        <w:t xml:space="preserve"> определяются по формуле:</w:t>
      </w:r>
    </w:p>
    <w:p w:rsidR="00EB2D32" w:rsidRPr="003A2E45" w:rsidRDefault="00EB2D32"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4767E8">
      <w:pPr>
        <w:shd w:val="clear" w:color="auto" w:fill="FFFFFF"/>
        <w:tabs>
          <w:tab w:val="left" w:pos="883"/>
        </w:tabs>
        <w:ind w:firstLine="0"/>
        <w:contextualSpacing/>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w:r w:rsidR="00FB40D4" w:rsidRPr="003A2E45">
        <w:rPr>
          <w:rFonts w:ascii="Times New Roman" w:hAnsi="Times New Roman" w:cs="Times New Roman"/>
          <w:spacing w:val="-1"/>
          <w:sz w:val="28"/>
          <w:szCs w:val="28"/>
        </w:rPr>
        <w:t>, где:</w:t>
      </w:r>
    </w:p>
    <w:p w:rsidR="00EB2D32" w:rsidRPr="003A2E45" w:rsidRDefault="00EB2D32"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sidRPr="003A2E45">
        <w:rPr>
          <w:rFonts w:ascii="Times New Roman" w:hAnsi="Times New Roman" w:cs="Times New Roman"/>
          <w:spacing w:val="-1"/>
          <w:sz w:val="28"/>
          <w:szCs w:val="28"/>
        </w:rPr>
        <w:t xml:space="preserve"> - </w:t>
      </w:r>
      <w:r w:rsidR="00D8006A"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w:t>
      </w:r>
      <w:r w:rsidR="00697D15" w:rsidRPr="003A2E45">
        <w:rPr>
          <w:rFonts w:ascii="Times New Roman" w:hAnsi="Times New Roman" w:cs="Times New Roman"/>
          <w:sz w:val="28"/>
          <w:szCs w:val="28"/>
        </w:rPr>
        <w:t xml:space="preserve"> единицу объема оказания i-той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w:t>
      </w:r>
      <w:r w:rsidR="00697D15" w:rsidRPr="003A2E45">
        <w:rPr>
          <w:rFonts w:ascii="Times New Roman" w:hAnsi="Times New Roman" w:cs="Times New Roman"/>
          <w:sz w:val="28"/>
          <w:szCs w:val="28"/>
        </w:rPr>
        <w:t xml:space="preserve"> единицу объема оказания i-той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pStyle w:val="formattext"/>
        <w:widowControl w:val="0"/>
        <w:spacing w:before="0" w:beforeAutospacing="0" w:after="0" w:afterAutospacing="0"/>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BC094F" w:rsidRPr="003A2E45">
        <w:rPr>
          <w:spacing w:val="-1"/>
          <w:sz w:val="28"/>
          <w:szCs w:val="28"/>
        </w:rPr>
        <w:t xml:space="preserve"> - </w:t>
      </w:r>
      <w:r w:rsidR="00BC094F" w:rsidRPr="003A2E45">
        <w:rPr>
          <w:sz w:val="28"/>
          <w:szCs w:val="28"/>
        </w:rPr>
        <w:t xml:space="preserve">затраты </w:t>
      </w:r>
      <w:proofErr w:type="gramStart"/>
      <w:r w:rsidR="00BC094F" w:rsidRPr="003A2E45">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BC094F" w:rsidRPr="003A2E45">
        <w:rPr>
          <w:sz w:val="28"/>
          <w:szCs w:val="28"/>
        </w:rPr>
        <w:t xml:space="preserve"> на</w:t>
      </w:r>
      <w:r w:rsidR="00697D15" w:rsidRPr="003A2E45">
        <w:rPr>
          <w:sz w:val="28"/>
          <w:szCs w:val="28"/>
        </w:rPr>
        <w:t xml:space="preserve"> единицу объема оказания i-той М</w:t>
      </w:r>
      <w:r w:rsidR="00BC094F" w:rsidRPr="003A2E45">
        <w:rPr>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количество педагогических работников, приним</w:t>
      </w:r>
      <w:r w:rsidR="00697D15" w:rsidRPr="003A2E45">
        <w:rPr>
          <w:rFonts w:ascii="Times New Roman" w:hAnsi="Times New Roman" w:cs="Times New Roman"/>
          <w:sz w:val="28"/>
          <w:szCs w:val="28"/>
        </w:rPr>
        <w:t>ающих участие в оказании i-той М</w:t>
      </w:r>
      <w:r w:rsidR="00BC094F" w:rsidRPr="003A2E45">
        <w:rPr>
          <w:rFonts w:ascii="Times New Roman" w:hAnsi="Times New Roman" w:cs="Times New Roman"/>
          <w:sz w:val="28"/>
          <w:szCs w:val="28"/>
        </w:rPr>
        <w:t>униципальной услуги;</w:t>
      </w:r>
    </w:p>
    <w:p w:rsidR="00BD2623" w:rsidRPr="003A2E45" w:rsidRDefault="00BC094F" w:rsidP="005F4502">
      <w:pPr>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Pr="003A2E45">
        <w:rPr>
          <w:rFonts w:ascii="Times New Roman" w:hAnsi="Times New Roman" w:cs="Times New Roman"/>
          <w:spacing w:val="-1"/>
          <w:sz w:val="28"/>
          <w:szCs w:val="28"/>
        </w:rPr>
        <w:t xml:space="preserve">- </w:t>
      </w:r>
      <w:r w:rsidRPr="003A2E45">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D2623"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15.</w:t>
      </w:r>
      <w:r w:rsidR="00BC094F" w:rsidRPr="003A2E45">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r w:rsidR="007F72B6" w:rsidRPr="003A2E45">
        <w:rPr>
          <w:rFonts w:ascii="Times New Roman" w:hAnsi="Times New Roman" w:cs="Times New Roman"/>
          <w:sz w:val="28"/>
          <w:szCs w:val="28"/>
        </w:rPr>
        <w:t>:</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4767E8">
      <w:pPr>
        <w:shd w:val="clear" w:color="auto" w:fill="FFFFFF"/>
        <w:tabs>
          <w:tab w:val="left" w:pos="883"/>
        </w:tabs>
        <w:ind w:firstLine="0"/>
        <w:contextualSpacing/>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w:r w:rsidR="00FB40D4" w:rsidRPr="003A2E45">
        <w:rPr>
          <w:rFonts w:ascii="Times New Roman" w:hAnsi="Times New Roman" w:cs="Times New Roman"/>
          <w:spacing w:val="-1"/>
          <w:sz w:val="28"/>
          <w:szCs w:val="28"/>
        </w:rPr>
        <w:t>, где:</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sidRPr="003A2E45">
        <w:rPr>
          <w:rFonts w:ascii="Times New Roman" w:hAnsi="Times New Roman" w:cs="Times New Roman"/>
          <w:spacing w:val="-1"/>
          <w:sz w:val="28"/>
          <w:szCs w:val="28"/>
        </w:rPr>
        <w:t xml:space="preserve"> - </w:t>
      </w:r>
      <w:r w:rsidR="00D8006A"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на проведение периодических медицинских осмотров работников;</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 xml:space="preserve">затраты на прохождение j-того врача-специалиста в расчете на </w:t>
      </w:r>
      <w:r w:rsidR="00B722B7" w:rsidRPr="003A2E45">
        <w:rPr>
          <w:rFonts w:ascii="Times New Roman" w:hAnsi="Times New Roman" w:cs="Times New Roman"/>
          <w:sz w:val="28"/>
          <w:szCs w:val="28"/>
        </w:rPr>
        <w:t>единицу объема оказания i-той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BC094F" w:rsidRPr="003A2E45">
        <w:rPr>
          <w:rFonts w:ascii="Times New Roman" w:hAnsi="Times New Roman" w:cs="Times New Roman"/>
          <w:spacing w:val="-1"/>
          <w:sz w:val="28"/>
          <w:szCs w:val="28"/>
        </w:rPr>
        <w:t>-</w:t>
      </w:r>
      <w:r w:rsidR="00BC094F" w:rsidRPr="003A2E45">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w:t>
      </w:r>
      <w:r w:rsidR="00B722B7" w:rsidRPr="003A2E45">
        <w:rPr>
          <w:rFonts w:ascii="Times New Roman" w:hAnsi="Times New Roman" w:cs="Times New Roman"/>
          <w:sz w:val="28"/>
          <w:szCs w:val="28"/>
        </w:rPr>
        <w:t xml:space="preserve"> единицу объема оказания i-той М</w:t>
      </w:r>
      <w:r w:rsidR="00BC094F" w:rsidRPr="003A2E45">
        <w:rPr>
          <w:rFonts w:ascii="Times New Roman" w:hAnsi="Times New Roman" w:cs="Times New Roman"/>
          <w:sz w:val="28"/>
          <w:szCs w:val="28"/>
        </w:rPr>
        <w:t>униципальной услуги.</w:t>
      </w:r>
    </w:p>
    <w:p w:rsidR="00BD2623"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16.</w:t>
      </w:r>
      <w:r w:rsidR="00BC094F" w:rsidRPr="003A2E45">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w:t>
      </w:r>
      <w:r w:rsidR="00BC094F" w:rsidRPr="003A2E45">
        <w:rPr>
          <w:rFonts w:ascii="Times New Roman" w:hAnsi="Times New Roman" w:cs="Times New Roman"/>
          <w:sz w:val="28"/>
          <w:szCs w:val="28"/>
        </w:rPr>
        <w:lastRenderedPageBreak/>
        <w:t>непосре</w:t>
      </w:r>
      <w:r w:rsidR="00B722B7" w:rsidRPr="003A2E45">
        <w:rPr>
          <w:rFonts w:ascii="Times New Roman" w:hAnsi="Times New Roman" w:cs="Times New Roman"/>
          <w:sz w:val="28"/>
          <w:szCs w:val="28"/>
        </w:rPr>
        <w:t>дственно связанных с оказанием М</w:t>
      </w:r>
      <w:r w:rsidR="00BC094F" w:rsidRPr="003A2E45">
        <w:rPr>
          <w:rFonts w:ascii="Times New Roman" w:hAnsi="Times New Roman" w:cs="Times New Roman"/>
          <w:sz w:val="28"/>
          <w:szCs w:val="28"/>
        </w:rPr>
        <w:t>униципальной услуги</w:t>
      </w:r>
      <w:r w:rsidR="00D8006A" w:rsidRPr="003A2E45">
        <w:rPr>
          <w:rFonts w:ascii="Times New Roman" w:hAnsi="Times New Roman" w:cs="Times New Roman"/>
          <w:color w:val="C00000"/>
          <w:sz w:val="28"/>
          <w:szCs w:val="28"/>
        </w:rPr>
        <w:t>,</w:t>
      </w:r>
      <w:r w:rsidR="00BC094F" w:rsidRPr="003A2E45">
        <w:rPr>
          <w:rFonts w:ascii="Times New Roman" w:hAnsi="Times New Roman" w:cs="Times New Roman"/>
          <w:color w:val="C00000"/>
          <w:sz w:val="28"/>
          <w:szCs w:val="28"/>
        </w:rPr>
        <w:t xml:space="preserve"> </w:t>
      </w:r>
      <w:r w:rsidR="00BC094F" w:rsidRPr="003A2E45">
        <w:rPr>
          <w:rFonts w:ascii="Times New Roman" w:hAnsi="Times New Roman" w:cs="Times New Roman"/>
          <w:sz w:val="28"/>
          <w:szCs w:val="28"/>
        </w:rPr>
        <w:t>определяются по формуле</w:t>
      </w:r>
      <w:r w:rsidR="007F72B6" w:rsidRPr="003A2E45">
        <w:rPr>
          <w:rFonts w:ascii="Times New Roman" w:hAnsi="Times New Roman" w:cs="Times New Roman"/>
          <w:sz w:val="28"/>
          <w:szCs w:val="28"/>
        </w:rPr>
        <w:t>:</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4767E8">
      <w:pPr>
        <w:shd w:val="clear" w:color="auto" w:fill="FFFFFF"/>
        <w:tabs>
          <w:tab w:val="left" w:pos="883"/>
        </w:tabs>
        <w:ind w:firstLine="0"/>
        <w:contextualSpacing/>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w:r w:rsidR="00FB40D4" w:rsidRPr="003A2E45">
        <w:rPr>
          <w:rFonts w:ascii="Times New Roman" w:hAnsi="Times New Roman" w:cs="Times New Roman"/>
          <w:spacing w:val="-1"/>
          <w:sz w:val="28"/>
          <w:szCs w:val="28"/>
        </w:rPr>
        <w:t>, где:</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sidRPr="003A2E45">
        <w:rPr>
          <w:rFonts w:ascii="Times New Roman" w:hAnsi="Times New Roman" w:cs="Times New Roman"/>
          <w:spacing w:val="-1"/>
          <w:sz w:val="28"/>
          <w:szCs w:val="28"/>
        </w:rPr>
        <w:t xml:space="preserve">- </w:t>
      </w:r>
      <w:r w:rsidR="00D8006A" w:rsidRPr="003A2E45">
        <w:rPr>
          <w:rFonts w:ascii="Times New Roman" w:hAnsi="Times New Roman" w:cs="Times New Roman"/>
          <w:sz w:val="28"/>
          <w:szCs w:val="28"/>
        </w:rPr>
        <w:t>з</w:t>
      </w:r>
      <w:r w:rsidR="00BC094F" w:rsidRPr="003A2E45">
        <w:rPr>
          <w:rFonts w:ascii="Times New Roman" w:hAnsi="Times New Roman" w:cs="Times New Roman"/>
          <w:sz w:val="28"/>
          <w:szCs w:val="28"/>
        </w:rPr>
        <w:t xml:space="preserve">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D2669E" w:rsidRPr="003A2E45">
        <w:rPr>
          <w:rFonts w:ascii="Times New Roman" w:hAnsi="Times New Roman" w:cs="Times New Roman"/>
          <w:sz w:val="28"/>
          <w:szCs w:val="28"/>
        </w:rPr>
        <w:t>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BC094F" w:rsidRPr="003A2E45">
        <w:rPr>
          <w:rFonts w:ascii="Times New Roman" w:hAnsi="Times New Roman" w:cs="Times New Roman"/>
          <w:spacing w:val="-1"/>
          <w:sz w:val="28"/>
          <w:szCs w:val="28"/>
        </w:rPr>
        <w:t xml:space="preserve"> - к</w:t>
      </w:r>
      <w:r w:rsidR="00BC094F" w:rsidRPr="003A2E45">
        <w:rPr>
          <w:rFonts w:ascii="Times New Roman" w:hAnsi="Times New Roman" w:cs="Times New Roman"/>
          <w:sz w:val="28"/>
          <w:szCs w:val="28"/>
        </w:rPr>
        <w:t>оличество j-того вида приобретаемой продукции (объема услуг, работ), необходи</w:t>
      </w:r>
      <w:r w:rsidR="00D2669E" w:rsidRPr="003A2E45">
        <w:rPr>
          <w:rFonts w:ascii="Times New Roman" w:hAnsi="Times New Roman" w:cs="Times New Roman"/>
          <w:sz w:val="28"/>
          <w:szCs w:val="28"/>
        </w:rPr>
        <w:t>мой для оказания единицы i-той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3A2E45">
        <w:rPr>
          <w:rFonts w:ascii="Times New Roman" w:hAnsi="Times New Roman" w:cs="Times New Roman"/>
          <w:i/>
          <w:spacing w:val="-1"/>
          <w:sz w:val="28"/>
          <w:szCs w:val="28"/>
        </w:rPr>
        <w:t xml:space="preserve">- </w:t>
      </w:r>
      <w:r w:rsidR="00BC094F" w:rsidRPr="003A2E45">
        <w:rPr>
          <w:rFonts w:ascii="Times New Roman" w:hAnsi="Times New Roman" w:cs="Times New Roman"/>
          <w:sz w:val="28"/>
          <w:szCs w:val="28"/>
        </w:rPr>
        <w:t>стоимость единицы j-того вида приобретаемой продукции (объема услуг, работ).</w:t>
      </w:r>
    </w:p>
    <w:p w:rsidR="00BD2623" w:rsidRPr="003A2E45" w:rsidRDefault="009D3F24" w:rsidP="005F4502">
      <w:pPr>
        <w:shd w:val="clear" w:color="auto" w:fill="FFFFFF"/>
        <w:tabs>
          <w:tab w:val="left" w:pos="883"/>
        </w:tabs>
        <w:contextualSpacing/>
        <w:rPr>
          <w:rFonts w:ascii="Times New Roman" w:hAnsi="Times New Roman" w:cs="Times New Roman"/>
          <w:color w:val="C00000"/>
          <w:spacing w:val="-1"/>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17.</w:t>
      </w:r>
      <w:r w:rsidR="00BC094F" w:rsidRPr="003A2E45">
        <w:rPr>
          <w:rFonts w:ascii="Times New Roman" w:hAnsi="Times New Roman" w:cs="Times New Roman"/>
          <w:sz w:val="28"/>
          <w:szCs w:val="28"/>
        </w:rPr>
        <w:t>Состав и порядок расчета иных затрат, непосре</w:t>
      </w:r>
      <w:r w:rsidR="00D2669E" w:rsidRPr="003A2E45">
        <w:rPr>
          <w:rFonts w:ascii="Times New Roman" w:hAnsi="Times New Roman" w:cs="Times New Roman"/>
          <w:sz w:val="28"/>
          <w:szCs w:val="28"/>
        </w:rPr>
        <w:t>дственно связанных с оказанием М</w:t>
      </w:r>
      <w:r w:rsidR="00BC094F" w:rsidRPr="003A2E45">
        <w:rPr>
          <w:rFonts w:ascii="Times New Roman" w:hAnsi="Times New Roman" w:cs="Times New Roman"/>
          <w:sz w:val="28"/>
          <w:szCs w:val="28"/>
        </w:rPr>
        <w:t>униципальной услуги</w:t>
      </w:r>
      <w:r w:rsidR="00BC094F" w:rsidRPr="003A2E45">
        <w:rPr>
          <w:rFonts w:ascii="Times New Roman" w:hAnsi="Times New Roman" w:cs="Times New Roman"/>
          <w:color w:val="C00000"/>
          <w:sz w:val="28"/>
          <w:szCs w:val="28"/>
        </w:rPr>
        <w:t xml:space="preserve">, определяются </w:t>
      </w:r>
      <w:r w:rsidR="00577B13" w:rsidRPr="003A2E45">
        <w:rPr>
          <w:rFonts w:ascii="Times New Roman" w:hAnsi="Times New Roman" w:cs="Times New Roman"/>
          <w:color w:val="C00000"/>
          <w:sz w:val="28"/>
          <w:szCs w:val="28"/>
        </w:rPr>
        <w:t>Уполномоченным органом</w:t>
      </w:r>
      <w:r w:rsidR="00BC094F" w:rsidRPr="003A2E45">
        <w:rPr>
          <w:rFonts w:ascii="Times New Roman" w:hAnsi="Times New Roman" w:cs="Times New Roman"/>
          <w:color w:val="C00000"/>
          <w:sz w:val="28"/>
          <w:szCs w:val="28"/>
        </w:rPr>
        <w:t>.</w:t>
      </w:r>
    </w:p>
    <w:p w:rsidR="007F72B6"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18.</w:t>
      </w:r>
      <w:r w:rsidR="00BC094F" w:rsidRPr="003A2E45">
        <w:rPr>
          <w:rFonts w:ascii="Times New Roman" w:hAnsi="Times New Roman" w:cs="Times New Roman"/>
          <w:sz w:val="28"/>
          <w:szCs w:val="28"/>
        </w:rPr>
        <w:t>Затраты на коммунальные услуги в части имущества, необходимого для общехозяйственных нужд, определяются по формуле:</w:t>
      </w:r>
    </w:p>
    <w:p w:rsidR="00BD2623" w:rsidRPr="003A2E45" w:rsidRDefault="00BC094F" w:rsidP="00BA6F0C">
      <w:pPr>
        <w:shd w:val="clear" w:color="auto" w:fill="FFFFFF"/>
        <w:tabs>
          <w:tab w:val="left" w:pos="883"/>
        </w:tabs>
        <w:ind w:firstLine="0"/>
        <w:contextualSpacing/>
        <w:jc w:val="center"/>
        <w:rPr>
          <w:rFonts w:ascii="Times New Roman" w:hAnsi="Times New Roman" w:cs="Times New Roman"/>
          <w:spacing w:val="-1"/>
          <w:sz w:val="28"/>
          <w:szCs w:val="28"/>
        </w:rPr>
      </w:pPr>
      <w:r w:rsidRPr="003A2E45">
        <w:rPr>
          <w:rFonts w:ascii="Times New Roman" w:hAnsi="Times New Roman" w:cs="Times New Roman"/>
          <w:sz w:val="28"/>
          <w:szCs w:val="28"/>
        </w:rPr>
        <w:br/>
      </w: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w:r w:rsidR="00FB40D4" w:rsidRPr="003A2E45">
        <w:rPr>
          <w:rFonts w:ascii="Times New Roman" w:hAnsi="Times New Roman" w:cs="Times New Roman"/>
          <w:spacing w:val="-1"/>
          <w:sz w:val="28"/>
          <w:szCs w:val="28"/>
        </w:rPr>
        <w:t>, где:</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sidRPr="003A2E45">
        <w:rPr>
          <w:rFonts w:ascii="Times New Roman" w:hAnsi="Times New Roman" w:cs="Times New Roman"/>
          <w:spacing w:val="-1"/>
          <w:sz w:val="28"/>
          <w:szCs w:val="28"/>
        </w:rPr>
        <w:t xml:space="preserve"> - </w:t>
      </w:r>
      <w:r w:rsidR="00800459"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w:t>
      </w:r>
      <w:r w:rsidR="00D2669E" w:rsidRPr="003A2E45">
        <w:rPr>
          <w:rFonts w:ascii="Times New Roman" w:hAnsi="Times New Roman" w:cs="Times New Roman"/>
          <w:sz w:val="28"/>
          <w:szCs w:val="28"/>
        </w:rPr>
        <w:t xml:space="preserve">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тариф на оплату j-того вида коммунальных услуг.</w:t>
      </w:r>
    </w:p>
    <w:p w:rsidR="00BD2623"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19.</w:t>
      </w:r>
      <w:r w:rsidR="00BC094F" w:rsidRPr="003A2E45">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w:t>
      </w:r>
      <w:r w:rsidR="00BC094F" w:rsidRPr="003A2E45">
        <w:rPr>
          <w:rFonts w:ascii="Times New Roman" w:hAnsi="Times New Roman" w:cs="Times New Roman"/>
          <w:color w:val="C00000"/>
          <w:sz w:val="28"/>
          <w:szCs w:val="28"/>
        </w:rPr>
        <w:t xml:space="preserve">определяются </w:t>
      </w:r>
      <w:r w:rsidR="00321506" w:rsidRPr="003A2E45">
        <w:rPr>
          <w:rFonts w:ascii="Times New Roman" w:hAnsi="Times New Roman" w:cs="Times New Roman"/>
          <w:color w:val="C00000"/>
          <w:sz w:val="28"/>
          <w:szCs w:val="28"/>
        </w:rPr>
        <w:t>Уполномоченным органом</w:t>
      </w:r>
      <w:r w:rsidR="00BC094F" w:rsidRPr="003A2E45">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r w:rsidR="007F72B6" w:rsidRPr="003A2E45">
        <w:rPr>
          <w:rFonts w:ascii="Times New Roman" w:hAnsi="Times New Roman" w:cs="Times New Roman"/>
          <w:sz w:val="28"/>
          <w:szCs w:val="28"/>
        </w:rPr>
        <w:t>:</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4767E8">
      <w:pPr>
        <w:pStyle w:val="formattext"/>
        <w:widowControl w:val="0"/>
        <w:shd w:val="clear" w:color="auto" w:fill="FFFFFF"/>
        <w:spacing w:before="0" w:beforeAutospacing="0" w:after="0" w:afterAutospacing="0"/>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B40D4" w:rsidRPr="003A2E45">
        <w:rPr>
          <w:sz w:val="28"/>
          <w:szCs w:val="28"/>
        </w:rPr>
        <w:t>, где:</w:t>
      </w:r>
    </w:p>
    <w:p w:rsidR="007F72B6" w:rsidRPr="003A2E45" w:rsidRDefault="007F72B6" w:rsidP="004767E8">
      <w:pPr>
        <w:pStyle w:val="formattext"/>
        <w:widowControl w:val="0"/>
        <w:shd w:val="clear" w:color="auto" w:fill="FFFFFF"/>
        <w:spacing w:before="0" w:beforeAutospacing="0" w:after="0" w:afterAutospacing="0"/>
        <w:jc w:val="center"/>
        <w:rPr>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800459" w:rsidRPr="003A2E45">
        <w:rPr>
          <w:rFonts w:ascii="Times New Roman" w:hAnsi="Times New Roman" w:cs="Times New Roman"/>
          <w:sz w:val="28"/>
          <w:szCs w:val="28"/>
        </w:rPr>
        <w:t xml:space="preserve"> - з</w:t>
      </w:r>
      <w:r w:rsidR="00BC094F" w:rsidRPr="003A2E45">
        <w:rPr>
          <w:rFonts w:ascii="Times New Roman" w:hAnsi="Times New Roman" w:cs="Times New Roman"/>
          <w:sz w:val="28"/>
          <w:szCs w:val="28"/>
        </w:rPr>
        <w:t>атраты на содержание объектов недвижимого имущества, необходимого для общехозяйственных нужд;</w:t>
      </w: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BC094F" w:rsidRPr="003A2E45">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w:t>
      </w:r>
      <w:r w:rsidR="00D2669E" w:rsidRPr="003A2E45">
        <w:rPr>
          <w:rFonts w:ascii="Times New Roman" w:hAnsi="Times New Roman" w:cs="Times New Roman"/>
          <w:sz w:val="28"/>
          <w:szCs w:val="28"/>
        </w:rPr>
        <w:t>ных нужд, в расчете на единицу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BC094F" w:rsidRPr="003A2E45">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D2623" w:rsidRPr="003A2E45" w:rsidRDefault="009D3F24" w:rsidP="005F4502">
      <w:pPr>
        <w:shd w:val="clear" w:color="auto" w:fill="FFFFFF"/>
        <w:tabs>
          <w:tab w:val="left" w:pos="883"/>
        </w:tabs>
        <w:contextualSpacing/>
        <w:rPr>
          <w:rFonts w:ascii="Times New Roman" w:hAnsi="Times New Roman" w:cs="Times New Roman"/>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20.</w:t>
      </w:r>
      <w:r w:rsidR="00BC094F" w:rsidRPr="003A2E45">
        <w:rPr>
          <w:rFonts w:ascii="Times New Roman" w:hAnsi="Times New Roman" w:cs="Times New Roman"/>
          <w:sz w:val="28"/>
          <w:szCs w:val="28"/>
        </w:rPr>
        <w:t xml:space="preserve">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w:t>
      </w:r>
      <w:r w:rsidR="00BC094F" w:rsidRPr="003A2E45">
        <w:rPr>
          <w:rFonts w:ascii="Times New Roman" w:hAnsi="Times New Roman" w:cs="Times New Roman"/>
          <w:sz w:val="28"/>
          <w:szCs w:val="28"/>
        </w:rPr>
        <w:lastRenderedPageBreak/>
        <w:t>нужды по формуле</w:t>
      </w:r>
      <w:r w:rsidR="007F72B6" w:rsidRPr="003A2E45">
        <w:rPr>
          <w:rFonts w:ascii="Times New Roman" w:hAnsi="Times New Roman" w:cs="Times New Roman"/>
          <w:sz w:val="28"/>
          <w:szCs w:val="28"/>
        </w:rPr>
        <w:t>:</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4767E8">
      <w:pPr>
        <w:pStyle w:val="afe"/>
        <w:shd w:val="clear" w:color="auto" w:fill="FFFFFF"/>
        <w:tabs>
          <w:tab w:val="left" w:pos="883"/>
        </w:tabs>
        <w:ind w:left="0" w:firstLine="0"/>
        <w:jc w:val="center"/>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FB40D4" w:rsidRPr="003A2E45">
        <w:rPr>
          <w:rFonts w:ascii="Times New Roman" w:hAnsi="Times New Roman" w:cs="Times New Roman"/>
          <w:spacing w:val="-1"/>
          <w:sz w:val="28"/>
          <w:szCs w:val="28"/>
        </w:rPr>
        <w:t>, где:</w:t>
      </w:r>
    </w:p>
    <w:p w:rsidR="007F72B6" w:rsidRPr="003A2E45" w:rsidRDefault="007F72B6" w:rsidP="004767E8">
      <w:pPr>
        <w:pStyle w:val="afe"/>
        <w:shd w:val="clear" w:color="auto" w:fill="FFFFFF"/>
        <w:tabs>
          <w:tab w:val="left" w:pos="883"/>
        </w:tabs>
        <w:ind w:left="0" w:firstLine="0"/>
        <w:jc w:val="center"/>
        <w:rPr>
          <w:rFonts w:ascii="Times New Roman" w:hAnsi="Times New Roman" w:cs="Times New Roman"/>
          <w:spacing w:val="-1"/>
          <w:sz w:val="28"/>
          <w:szCs w:val="28"/>
        </w:rPr>
      </w:pPr>
    </w:p>
    <w:p w:rsidR="00BD2623" w:rsidRPr="003A2E45" w:rsidRDefault="003E06A0" w:rsidP="005F4502">
      <w:pPr>
        <w:pStyle w:val="afe"/>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sidRPr="003A2E45">
        <w:rPr>
          <w:rFonts w:ascii="Times New Roman" w:hAnsi="Times New Roman" w:cs="Times New Roman"/>
          <w:i/>
          <w:spacing w:val="-1"/>
          <w:sz w:val="28"/>
          <w:szCs w:val="28"/>
        </w:rPr>
        <w:t xml:space="preserve"> - </w:t>
      </w:r>
      <w:r w:rsidR="00800459"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BD2623" w:rsidRPr="003A2E45" w:rsidRDefault="003E06A0" w:rsidP="005F4502">
      <w:pPr>
        <w:pStyle w:val="afe"/>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BC094F" w:rsidRPr="003A2E45">
        <w:rPr>
          <w:rFonts w:ascii="Times New Roman" w:hAnsi="Times New Roman" w:cs="Times New Roman"/>
          <w:i/>
          <w:spacing w:val="-1"/>
          <w:sz w:val="28"/>
          <w:szCs w:val="28"/>
        </w:rPr>
        <w:t xml:space="preserve">- </w:t>
      </w:r>
      <w:r w:rsidR="00BC094F" w:rsidRPr="003A2E45">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w:t>
      </w:r>
      <w:r w:rsidR="001059A8" w:rsidRPr="003A2E45">
        <w:rPr>
          <w:rFonts w:ascii="Times New Roman" w:hAnsi="Times New Roman" w:cs="Times New Roman"/>
          <w:sz w:val="28"/>
          <w:szCs w:val="28"/>
        </w:rPr>
        <w:t>чете на единицу оказания i-той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pStyle w:val="afe"/>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BC094F" w:rsidRPr="003A2E45">
        <w:rPr>
          <w:rFonts w:ascii="Times New Roman" w:hAnsi="Times New Roman" w:cs="Times New Roman"/>
          <w:i/>
          <w:spacing w:val="-1"/>
          <w:sz w:val="28"/>
          <w:szCs w:val="28"/>
        </w:rPr>
        <w:t xml:space="preserve"> - </w:t>
      </w:r>
      <w:r w:rsidR="00BC094F" w:rsidRPr="003A2E45">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BD2623" w:rsidRPr="003A2E45" w:rsidRDefault="009D3F24" w:rsidP="005F4502">
      <w:pPr>
        <w:pStyle w:val="formattext"/>
        <w:widowControl w:val="0"/>
        <w:shd w:val="clear" w:color="auto" w:fill="FFFFFF"/>
        <w:spacing w:before="0" w:beforeAutospacing="0" w:after="0" w:afterAutospacing="0"/>
        <w:ind w:firstLine="709"/>
        <w:jc w:val="both"/>
        <w:rPr>
          <w:sz w:val="28"/>
          <w:szCs w:val="28"/>
        </w:rPr>
      </w:pPr>
      <w:r w:rsidRPr="003A2E45">
        <w:rPr>
          <w:sz w:val="28"/>
          <w:szCs w:val="28"/>
        </w:rPr>
        <w:t>2.</w:t>
      </w:r>
      <w:r w:rsidR="0019118E" w:rsidRPr="003A2E45">
        <w:rPr>
          <w:sz w:val="28"/>
          <w:szCs w:val="28"/>
        </w:rPr>
        <w:t>21.</w:t>
      </w:r>
      <w:r w:rsidR="00BC094F" w:rsidRPr="003A2E45">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w:t>
      </w:r>
      <w:r w:rsidR="00BC094F" w:rsidRPr="003A2E45">
        <w:rPr>
          <w:color w:val="C00000"/>
          <w:sz w:val="28"/>
          <w:szCs w:val="28"/>
        </w:rPr>
        <w:t>д</w:t>
      </w:r>
      <w:r w:rsidR="00800459" w:rsidRPr="003A2E45">
        <w:rPr>
          <w:color w:val="C00000"/>
          <w:sz w:val="28"/>
          <w:szCs w:val="28"/>
        </w:rPr>
        <w:t>,</w:t>
      </w:r>
      <w:r w:rsidR="00BC094F" w:rsidRPr="003A2E45">
        <w:rPr>
          <w:sz w:val="28"/>
          <w:szCs w:val="28"/>
        </w:rPr>
        <w:t xml:space="preserve"> по формуле</w:t>
      </w:r>
      <w:r w:rsidR="007F72B6" w:rsidRPr="003A2E45">
        <w:rPr>
          <w:sz w:val="28"/>
          <w:szCs w:val="28"/>
        </w:rPr>
        <w:t>:</w:t>
      </w:r>
    </w:p>
    <w:p w:rsidR="007F72B6" w:rsidRPr="003A2E45" w:rsidRDefault="007F72B6" w:rsidP="004767E8">
      <w:pPr>
        <w:pStyle w:val="formattext"/>
        <w:widowControl w:val="0"/>
        <w:shd w:val="clear" w:color="auto" w:fill="FFFFFF"/>
        <w:spacing w:before="0" w:beforeAutospacing="0" w:after="0" w:afterAutospacing="0"/>
        <w:jc w:val="center"/>
        <w:rPr>
          <w:sz w:val="28"/>
          <w:szCs w:val="28"/>
        </w:rPr>
      </w:pPr>
    </w:p>
    <w:p w:rsidR="00BD2623" w:rsidRPr="003A2E45" w:rsidRDefault="003E06A0" w:rsidP="004767E8">
      <w:pPr>
        <w:pStyle w:val="formattext"/>
        <w:widowControl w:val="0"/>
        <w:shd w:val="clear" w:color="auto" w:fill="FFFFFF"/>
        <w:spacing w:before="0" w:beforeAutospacing="0" w:after="0" w:afterAutospacing="0"/>
        <w:jc w:val="center"/>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w:r w:rsidR="00FB40D4" w:rsidRPr="003A2E45">
        <w:rPr>
          <w:sz w:val="28"/>
          <w:szCs w:val="28"/>
        </w:rPr>
        <w:t>, где:</w:t>
      </w:r>
    </w:p>
    <w:p w:rsidR="007F72B6" w:rsidRPr="003A2E45" w:rsidRDefault="007F72B6" w:rsidP="004767E8">
      <w:pPr>
        <w:pStyle w:val="formattext"/>
        <w:widowControl w:val="0"/>
        <w:shd w:val="clear" w:color="auto" w:fill="FFFFFF"/>
        <w:spacing w:before="0" w:beforeAutospacing="0" w:after="0" w:afterAutospacing="0"/>
        <w:jc w:val="center"/>
        <w:rPr>
          <w:sz w:val="28"/>
          <w:szCs w:val="28"/>
        </w:rPr>
      </w:pP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B5DEB" w:rsidRPr="003A2E45">
        <w:rPr>
          <w:sz w:val="28"/>
          <w:szCs w:val="28"/>
        </w:rPr>
        <w:t xml:space="preserve"> - з</w:t>
      </w:r>
      <w:r w:rsidR="00BC094F" w:rsidRPr="003A2E45">
        <w:rPr>
          <w:sz w:val="28"/>
          <w:szCs w:val="28"/>
        </w:rPr>
        <w:t>атраты на формирование резерва на полное восстановление состава объектов особо ценного движимого имуществ</w:t>
      </w:r>
      <w:r w:rsidR="00BC094F" w:rsidRPr="003A2E45">
        <w:rPr>
          <w:color w:val="C00000"/>
          <w:sz w:val="28"/>
          <w:szCs w:val="28"/>
        </w:rPr>
        <w:t>а</w:t>
      </w:r>
      <w:r w:rsidR="00800459" w:rsidRPr="003A2E45">
        <w:rPr>
          <w:color w:val="C00000"/>
          <w:sz w:val="28"/>
          <w:szCs w:val="28"/>
        </w:rPr>
        <w:t>,</w:t>
      </w:r>
      <w:r w:rsidR="00BC094F" w:rsidRPr="003A2E45">
        <w:rPr>
          <w:sz w:val="28"/>
          <w:szCs w:val="28"/>
        </w:rPr>
        <w:t xml:space="preserve"> необходимого для общехозяйственных нужд;</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BC094F" w:rsidRPr="003A2E45">
        <w:rPr>
          <w:sz w:val="28"/>
          <w:szCs w:val="28"/>
        </w:rPr>
        <w:t>- количество k-ого объекта особо ценного движимого имущества, включенного в типовой перечень, в рас</w:t>
      </w:r>
      <w:r w:rsidR="001059A8" w:rsidRPr="003A2E45">
        <w:rPr>
          <w:sz w:val="28"/>
          <w:szCs w:val="28"/>
        </w:rPr>
        <w:t>чете на единицу оказания i-той М</w:t>
      </w:r>
      <w:r w:rsidR="00BC094F" w:rsidRPr="003A2E45">
        <w:rPr>
          <w:sz w:val="28"/>
          <w:szCs w:val="28"/>
        </w:rPr>
        <w:t>униципальной услуги;</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BC094F" w:rsidRPr="003A2E45">
        <w:rPr>
          <w:sz w:val="28"/>
          <w:szCs w:val="28"/>
        </w:rPr>
        <w:t xml:space="preserve"> - стоимость единицы k-ого объекта особо ценного движимого имущества, необходимого для общехозяйственных нужд;</w:t>
      </w:r>
    </w:p>
    <w:p w:rsidR="00BD2623" w:rsidRPr="003A2E45" w:rsidRDefault="003E06A0" w:rsidP="005F4502">
      <w:pPr>
        <w:pStyle w:val="formattext"/>
        <w:widowControl w:val="0"/>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BC094F" w:rsidRPr="003A2E45">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BD2623" w:rsidRPr="003A2E45" w:rsidRDefault="009D3F24" w:rsidP="005F4502">
      <w:pPr>
        <w:shd w:val="clear" w:color="auto" w:fill="FFFFFF"/>
        <w:tabs>
          <w:tab w:val="left" w:pos="883"/>
        </w:tabs>
        <w:contextualSpacing/>
        <w:rPr>
          <w:rFonts w:ascii="Times New Roman" w:hAnsi="Times New Roman" w:cs="Times New Roman"/>
          <w:color w:val="C00000"/>
          <w:spacing w:val="-1"/>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22.</w:t>
      </w:r>
      <w:r w:rsidR="00BC094F" w:rsidRPr="003A2E45">
        <w:rPr>
          <w:rFonts w:ascii="Times New Roman" w:hAnsi="Times New Roman" w:cs="Times New Roman"/>
          <w:sz w:val="28"/>
          <w:szCs w:val="28"/>
        </w:rPr>
        <w:t xml:space="preserve">Состав и порядок расчета затрат на приобретение услуг связи </w:t>
      </w:r>
      <w:r w:rsidR="00BC094F" w:rsidRPr="003A2E45">
        <w:rPr>
          <w:rFonts w:ascii="Times New Roman" w:hAnsi="Times New Roman" w:cs="Times New Roman"/>
          <w:color w:val="C00000"/>
          <w:sz w:val="28"/>
          <w:szCs w:val="28"/>
        </w:rPr>
        <w:t xml:space="preserve">определяются </w:t>
      </w:r>
      <w:r w:rsidR="00321506" w:rsidRPr="003A2E45">
        <w:rPr>
          <w:rFonts w:ascii="Times New Roman" w:hAnsi="Times New Roman" w:cs="Times New Roman"/>
          <w:color w:val="C00000"/>
          <w:sz w:val="28"/>
          <w:szCs w:val="28"/>
        </w:rPr>
        <w:t>Уполномоченным органом</w:t>
      </w:r>
      <w:r w:rsidR="00BC094F" w:rsidRPr="003A2E45">
        <w:rPr>
          <w:rFonts w:ascii="Times New Roman" w:hAnsi="Times New Roman" w:cs="Times New Roman"/>
          <w:sz w:val="28"/>
          <w:szCs w:val="28"/>
        </w:rPr>
        <w:t xml:space="preserve">. Затраты на приобретение услуг связи по решению </w:t>
      </w:r>
      <w:r w:rsidR="00C24FCA" w:rsidRPr="003A2E45">
        <w:rPr>
          <w:rFonts w:ascii="Times New Roman" w:hAnsi="Times New Roman" w:cs="Times New Roman"/>
          <w:color w:val="C00000"/>
          <w:sz w:val="28"/>
          <w:szCs w:val="28"/>
        </w:rPr>
        <w:t>Уполномоченного органа</w:t>
      </w:r>
      <w:r w:rsidR="00BC094F" w:rsidRPr="003A2E45">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w:t>
      </w:r>
      <w:r w:rsidR="001059A8" w:rsidRPr="003A2E45">
        <w:rPr>
          <w:rFonts w:ascii="Times New Roman" w:hAnsi="Times New Roman" w:cs="Times New Roman"/>
          <w:sz w:val="28"/>
          <w:szCs w:val="28"/>
        </w:rPr>
        <w:t>М</w:t>
      </w:r>
      <w:r w:rsidR="00BC094F" w:rsidRPr="003A2E45">
        <w:rPr>
          <w:rFonts w:ascii="Times New Roman" w:hAnsi="Times New Roman" w:cs="Times New Roman"/>
          <w:sz w:val="28"/>
          <w:szCs w:val="28"/>
        </w:rPr>
        <w:t xml:space="preserve">униципальной услуги </w:t>
      </w:r>
      <w:r w:rsidR="00443860" w:rsidRPr="003A2E45">
        <w:rPr>
          <w:rFonts w:ascii="Times New Roman" w:hAnsi="Times New Roman" w:cs="Times New Roman"/>
          <w:color w:val="C00000"/>
          <w:sz w:val="28"/>
          <w:szCs w:val="28"/>
        </w:rPr>
        <w:t>по решению У</w:t>
      </w:r>
      <w:r w:rsidR="00BC094F" w:rsidRPr="003A2E45">
        <w:rPr>
          <w:rFonts w:ascii="Times New Roman" w:hAnsi="Times New Roman" w:cs="Times New Roman"/>
          <w:color w:val="C00000"/>
          <w:sz w:val="28"/>
          <w:szCs w:val="28"/>
        </w:rPr>
        <w:t>полномоченного органа.</w:t>
      </w:r>
    </w:p>
    <w:p w:rsidR="00BD2623" w:rsidRPr="003A2E45" w:rsidRDefault="00BC094F" w:rsidP="005F4502">
      <w:pPr>
        <w:shd w:val="clear" w:color="auto" w:fill="FFFFFF"/>
        <w:tabs>
          <w:tab w:val="left" w:pos="883"/>
        </w:tabs>
        <w:ind w:firstLine="709"/>
        <w:contextualSpacing/>
        <w:rPr>
          <w:rFonts w:ascii="Times New Roman" w:hAnsi="Times New Roman" w:cs="Times New Roman"/>
          <w:sz w:val="28"/>
          <w:szCs w:val="28"/>
        </w:rPr>
      </w:pPr>
      <w:r w:rsidRPr="003A2E45">
        <w:rPr>
          <w:rFonts w:ascii="Times New Roman" w:hAnsi="Times New Roman" w:cs="Times New Roman"/>
          <w:sz w:val="28"/>
          <w:szCs w:val="28"/>
        </w:rPr>
        <w:lastRenderedPageBreak/>
        <w:t>Затраты на приобретение услуг связи определяются по формуле</w:t>
      </w:r>
      <w:r w:rsidR="007F72B6" w:rsidRPr="003A2E45">
        <w:rPr>
          <w:rFonts w:ascii="Times New Roman" w:hAnsi="Times New Roman" w:cs="Times New Roman"/>
          <w:sz w:val="28"/>
          <w:szCs w:val="28"/>
        </w:rPr>
        <w:t>:</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z w:val="28"/>
          <w:szCs w:val="28"/>
        </w:rPr>
      </w:pPr>
    </w:p>
    <w:p w:rsidR="00BD2623" w:rsidRPr="003A2E45" w:rsidRDefault="003E06A0" w:rsidP="004767E8">
      <w:pPr>
        <w:shd w:val="clear" w:color="auto" w:fill="FFFFFF"/>
        <w:tabs>
          <w:tab w:val="left" w:pos="883"/>
        </w:tabs>
        <w:ind w:firstLine="0"/>
        <w:contextualSpacing/>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w:r w:rsidR="00FB40D4" w:rsidRPr="003A2E45">
        <w:rPr>
          <w:rFonts w:ascii="Times New Roman" w:hAnsi="Times New Roman" w:cs="Times New Roman"/>
          <w:spacing w:val="-1"/>
          <w:sz w:val="28"/>
          <w:szCs w:val="28"/>
        </w:rPr>
        <w:t>, где:</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sidRPr="003A2E45">
        <w:rPr>
          <w:rFonts w:ascii="Times New Roman" w:hAnsi="Times New Roman" w:cs="Times New Roman"/>
          <w:spacing w:val="-1"/>
          <w:sz w:val="28"/>
          <w:szCs w:val="28"/>
        </w:rPr>
        <w:t xml:space="preserve">- </w:t>
      </w:r>
      <w:r w:rsidR="00177F19"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на приобретение услуг связи;</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объем j-того вида услуг связи, приобретаемого для оказания i-той</w:t>
      </w:r>
      <w:r w:rsidR="001059A8" w:rsidRPr="003A2E45">
        <w:rPr>
          <w:rFonts w:ascii="Times New Roman" w:hAnsi="Times New Roman" w:cs="Times New Roman"/>
          <w:sz w:val="28"/>
          <w:szCs w:val="28"/>
        </w:rPr>
        <w:t xml:space="preserve">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3A2E45">
        <w:rPr>
          <w:rFonts w:ascii="Times New Roman" w:hAnsi="Times New Roman" w:cs="Times New Roman"/>
          <w:i/>
          <w:spacing w:val="-1"/>
          <w:sz w:val="28"/>
          <w:szCs w:val="28"/>
        </w:rPr>
        <w:t xml:space="preserve">- </w:t>
      </w:r>
      <w:r w:rsidR="00BC094F" w:rsidRPr="003A2E45">
        <w:rPr>
          <w:rFonts w:ascii="Times New Roman" w:hAnsi="Times New Roman" w:cs="Times New Roman"/>
          <w:sz w:val="28"/>
          <w:szCs w:val="28"/>
        </w:rPr>
        <w:t>стоимость единицы j-того вида услуг связи.</w:t>
      </w:r>
    </w:p>
    <w:p w:rsidR="00BD2623" w:rsidRPr="003A2E45" w:rsidRDefault="009D3F24" w:rsidP="005F4502">
      <w:pPr>
        <w:shd w:val="clear" w:color="auto" w:fill="FFFFFF"/>
        <w:tabs>
          <w:tab w:val="left" w:pos="883"/>
        </w:tabs>
        <w:contextualSpacing/>
        <w:rPr>
          <w:rFonts w:ascii="Times New Roman" w:hAnsi="Times New Roman" w:cs="Times New Roman"/>
          <w:spacing w:val="-1"/>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23.</w:t>
      </w:r>
      <w:r w:rsidR="00BC094F" w:rsidRPr="003A2E45">
        <w:rPr>
          <w:rFonts w:ascii="Times New Roman" w:hAnsi="Times New Roman" w:cs="Times New Roman"/>
          <w:sz w:val="28"/>
          <w:szCs w:val="28"/>
        </w:rPr>
        <w:t xml:space="preserve">Состав и порядок расчета затрат на приобретение транспортных услуг </w:t>
      </w:r>
      <w:r w:rsidR="00BC094F" w:rsidRPr="003A2E45">
        <w:rPr>
          <w:rFonts w:ascii="Times New Roman" w:hAnsi="Times New Roman" w:cs="Times New Roman"/>
          <w:color w:val="C00000"/>
          <w:sz w:val="28"/>
          <w:szCs w:val="28"/>
        </w:rPr>
        <w:t xml:space="preserve">определяются </w:t>
      </w:r>
      <w:r w:rsidR="00321506" w:rsidRPr="003A2E45">
        <w:rPr>
          <w:rFonts w:ascii="Times New Roman" w:hAnsi="Times New Roman" w:cs="Times New Roman"/>
          <w:color w:val="C00000"/>
          <w:sz w:val="28"/>
          <w:szCs w:val="28"/>
        </w:rPr>
        <w:t>Уполномоченным органом</w:t>
      </w:r>
      <w:r w:rsidR="00BC094F" w:rsidRPr="003A2E45">
        <w:rPr>
          <w:rFonts w:ascii="Times New Roman" w:hAnsi="Times New Roman" w:cs="Times New Roman"/>
          <w:sz w:val="28"/>
          <w:szCs w:val="28"/>
        </w:rPr>
        <w:t xml:space="preserve">. Затраты на приобретение транспортных услуг </w:t>
      </w:r>
      <w:r w:rsidR="00BC094F" w:rsidRPr="003A2E45">
        <w:rPr>
          <w:rFonts w:ascii="Times New Roman" w:hAnsi="Times New Roman" w:cs="Times New Roman"/>
          <w:color w:val="C00000"/>
          <w:sz w:val="28"/>
          <w:szCs w:val="28"/>
        </w:rPr>
        <w:t xml:space="preserve">по решению </w:t>
      </w:r>
      <w:r w:rsidR="00321506" w:rsidRPr="003A2E45">
        <w:rPr>
          <w:rFonts w:ascii="Times New Roman" w:hAnsi="Times New Roman" w:cs="Times New Roman"/>
          <w:color w:val="C00000"/>
          <w:sz w:val="28"/>
          <w:szCs w:val="28"/>
        </w:rPr>
        <w:t>Уполномоченного органа</w:t>
      </w:r>
      <w:r w:rsidR="00BC094F" w:rsidRPr="003A2E45">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w:t>
      </w:r>
      <w:r w:rsidR="001059A8" w:rsidRPr="003A2E45">
        <w:rPr>
          <w:rFonts w:ascii="Times New Roman" w:hAnsi="Times New Roman" w:cs="Times New Roman"/>
          <w:sz w:val="28"/>
          <w:szCs w:val="28"/>
        </w:rPr>
        <w:t>и обратно в расчете на единицу М</w:t>
      </w:r>
      <w:r w:rsidR="00BC094F" w:rsidRPr="003A2E45">
        <w:rPr>
          <w:rFonts w:ascii="Times New Roman" w:hAnsi="Times New Roman" w:cs="Times New Roman"/>
          <w:sz w:val="28"/>
          <w:szCs w:val="28"/>
        </w:rPr>
        <w:t>униципальной услуги; затраты на проезд обучающихся до места прохождения практики и обратно в расчете н</w:t>
      </w:r>
      <w:r w:rsidR="001059A8" w:rsidRPr="003A2E45">
        <w:rPr>
          <w:rFonts w:ascii="Times New Roman" w:hAnsi="Times New Roman" w:cs="Times New Roman"/>
          <w:sz w:val="28"/>
          <w:szCs w:val="28"/>
        </w:rPr>
        <w:t>а единицу М</w:t>
      </w:r>
      <w:r w:rsidR="00BC094F" w:rsidRPr="003A2E45">
        <w:rPr>
          <w:rFonts w:ascii="Times New Roman" w:hAnsi="Times New Roman" w:cs="Times New Roman"/>
          <w:sz w:val="28"/>
          <w:szCs w:val="28"/>
        </w:rPr>
        <w:t>униципальной услуги; иные затраты на транспортн</w:t>
      </w:r>
      <w:r w:rsidR="001059A8" w:rsidRPr="003A2E45">
        <w:rPr>
          <w:rFonts w:ascii="Times New Roman" w:hAnsi="Times New Roman" w:cs="Times New Roman"/>
          <w:sz w:val="28"/>
          <w:szCs w:val="28"/>
        </w:rPr>
        <w:t>ые услуги в расчете на единицу М</w:t>
      </w:r>
      <w:r w:rsidR="00177F19" w:rsidRPr="003A2E45">
        <w:rPr>
          <w:rFonts w:ascii="Times New Roman" w:hAnsi="Times New Roman" w:cs="Times New Roman"/>
          <w:sz w:val="28"/>
          <w:szCs w:val="28"/>
        </w:rPr>
        <w:t xml:space="preserve">униципальной услуги по решению </w:t>
      </w:r>
      <w:r w:rsidR="00177F19" w:rsidRPr="003A2E45">
        <w:rPr>
          <w:rFonts w:ascii="Times New Roman" w:hAnsi="Times New Roman" w:cs="Times New Roman"/>
          <w:color w:val="C00000"/>
          <w:sz w:val="28"/>
          <w:szCs w:val="28"/>
        </w:rPr>
        <w:t>У</w:t>
      </w:r>
      <w:r w:rsidR="00BC094F" w:rsidRPr="003A2E45">
        <w:rPr>
          <w:rFonts w:ascii="Times New Roman" w:hAnsi="Times New Roman" w:cs="Times New Roman"/>
          <w:sz w:val="28"/>
          <w:szCs w:val="28"/>
        </w:rPr>
        <w:t>полномоченного органа.</w:t>
      </w:r>
    </w:p>
    <w:p w:rsidR="00BD2623" w:rsidRPr="003A2E45" w:rsidRDefault="00BC094F" w:rsidP="005F4502">
      <w:pPr>
        <w:shd w:val="clear" w:color="auto" w:fill="FFFFFF"/>
        <w:tabs>
          <w:tab w:val="left" w:pos="883"/>
        </w:tabs>
        <w:ind w:firstLine="709"/>
        <w:contextualSpacing/>
        <w:rPr>
          <w:rFonts w:ascii="Times New Roman" w:hAnsi="Times New Roman" w:cs="Times New Roman"/>
          <w:sz w:val="28"/>
          <w:szCs w:val="28"/>
        </w:rPr>
      </w:pPr>
      <w:r w:rsidRPr="003A2E45">
        <w:rPr>
          <w:rFonts w:ascii="Times New Roman" w:hAnsi="Times New Roman" w:cs="Times New Roman"/>
          <w:sz w:val="28"/>
          <w:szCs w:val="28"/>
        </w:rPr>
        <w:t>Затраты на приобретение транспортных услуг определяются по формуле</w:t>
      </w:r>
      <w:r w:rsidR="007F72B6" w:rsidRPr="003A2E45">
        <w:rPr>
          <w:rFonts w:ascii="Times New Roman" w:hAnsi="Times New Roman" w:cs="Times New Roman"/>
          <w:sz w:val="28"/>
          <w:szCs w:val="28"/>
        </w:rPr>
        <w:t>:</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z w:val="28"/>
          <w:szCs w:val="28"/>
        </w:rPr>
      </w:pPr>
    </w:p>
    <w:p w:rsidR="00BD2623" w:rsidRPr="003A2E45" w:rsidRDefault="003E06A0" w:rsidP="004767E8">
      <w:pPr>
        <w:shd w:val="clear" w:color="auto" w:fill="FFFFFF"/>
        <w:tabs>
          <w:tab w:val="left" w:pos="883"/>
        </w:tabs>
        <w:ind w:firstLine="0"/>
        <w:contextualSpacing/>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w:r w:rsidR="00FB40D4" w:rsidRPr="003A2E45">
        <w:rPr>
          <w:rFonts w:ascii="Times New Roman" w:hAnsi="Times New Roman" w:cs="Times New Roman"/>
          <w:spacing w:val="-1"/>
          <w:sz w:val="28"/>
          <w:szCs w:val="28"/>
        </w:rPr>
        <w:t>, где:</w:t>
      </w:r>
    </w:p>
    <w:p w:rsidR="007F72B6" w:rsidRPr="003A2E45" w:rsidRDefault="007F72B6" w:rsidP="004767E8">
      <w:pPr>
        <w:shd w:val="clear" w:color="auto" w:fill="FFFFFF"/>
        <w:tabs>
          <w:tab w:val="left" w:pos="883"/>
        </w:tabs>
        <w:ind w:firstLine="0"/>
        <w:contextualSpacing/>
        <w:jc w:val="center"/>
        <w:rPr>
          <w:rFonts w:ascii="Times New Roman" w:hAnsi="Times New Roman" w:cs="Times New Roman"/>
          <w:spacing w:val="-1"/>
          <w:sz w:val="28"/>
          <w:szCs w:val="28"/>
        </w:rPr>
      </w:pPr>
    </w:p>
    <w:p w:rsidR="00BD2623" w:rsidRPr="003A2E45" w:rsidRDefault="003E06A0" w:rsidP="005F4502">
      <w:pPr>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sidRPr="003A2E45">
        <w:rPr>
          <w:rFonts w:ascii="Times New Roman" w:hAnsi="Times New Roman" w:cs="Times New Roman"/>
          <w:spacing w:val="-1"/>
          <w:sz w:val="28"/>
          <w:szCs w:val="28"/>
        </w:rPr>
        <w:t xml:space="preserve">- </w:t>
      </w:r>
      <w:r w:rsidR="00426674" w:rsidRPr="003A2E45">
        <w:rPr>
          <w:rFonts w:ascii="Times New Roman" w:hAnsi="Times New Roman" w:cs="Times New Roman"/>
          <w:sz w:val="28"/>
          <w:szCs w:val="28"/>
        </w:rPr>
        <w:t>з</w:t>
      </w:r>
      <w:r w:rsidR="00BC094F" w:rsidRPr="003A2E45">
        <w:rPr>
          <w:rFonts w:ascii="Times New Roman" w:hAnsi="Times New Roman" w:cs="Times New Roman"/>
          <w:sz w:val="28"/>
          <w:szCs w:val="28"/>
        </w:rPr>
        <w:t>атраты на приобретение транспортных услуг;</w:t>
      </w:r>
    </w:p>
    <w:p w:rsidR="00BD2623" w:rsidRPr="003A2E45" w:rsidRDefault="003E06A0" w:rsidP="005F4502">
      <w:pPr>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BC094F" w:rsidRPr="003A2E45">
        <w:rPr>
          <w:rFonts w:ascii="Times New Roman" w:hAnsi="Times New Roman" w:cs="Times New Roman"/>
          <w:spacing w:val="-1"/>
          <w:sz w:val="28"/>
          <w:szCs w:val="28"/>
        </w:rPr>
        <w:t xml:space="preserve"> - </w:t>
      </w:r>
      <w:r w:rsidR="00BC094F" w:rsidRPr="003A2E45">
        <w:rPr>
          <w:rFonts w:ascii="Times New Roman" w:hAnsi="Times New Roman" w:cs="Times New Roman"/>
          <w:sz w:val="28"/>
          <w:szCs w:val="28"/>
        </w:rPr>
        <w:t>объем j-того вида транспортных услуг, при</w:t>
      </w:r>
      <w:r w:rsidR="001059A8" w:rsidRPr="003A2E45">
        <w:rPr>
          <w:rFonts w:ascii="Times New Roman" w:hAnsi="Times New Roman" w:cs="Times New Roman"/>
          <w:sz w:val="28"/>
          <w:szCs w:val="28"/>
        </w:rPr>
        <w:t>обретаемого для оказания i-той М</w:t>
      </w:r>
      <w:r w:rsidR="00BC094F" w:rsidRPr="003A2E45">
        <w:rPr>
          <w:rFonts w:ascii="Times New Roman" w:hAnsi="Times New Roman" w:cs="Times New Roman"/>
          <w:sz w:val="28"/>
          <w:szCs w:val="28"/>
        </w:rPr>
        <w:t>униципальной услуги;</w:t>
      </w:r>
    </w:p>
    <w:p w:rsidR="00BD2623" w:rsidRPr="003A2E45" w:rsidRDefault="003E06A0" w:rsidP="005F4502">
      <w:pPr>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3A2E45">
        <w:rPr>
          <w:rFonts w:ascii="Times New Roman" w:hAnsi="Times New Roman" w:cs="Times New Roman"/>
          <w:i/>
          <w:spacing w:val="-1"/>
          <w:sz w:val="28"/>
          <w:szCs w:val="28"/>
        </w:rPr>
        <w:t xml:space="preserve">- </w:t>
      </w:r>
      <w:r w:rsidR="00BC094F" w:rsidRPr="003A2E45">
        <w:rPr>
          <w:rFonts w:ascii="Times New Roman" w:hAnsi="Times New Roman" w:cs="Times New Roman"/>
          <w:sz w:val="28"/>
          <w:szCs w:val="28"/>
        </w:rPr>
        <w:t>стоимость единицы j-того вида транспортных услуг</w:t>
      </w:r>
      <w:r w:rsidR="00BC094F" w:rsidRPr="003A2E45">
        <w:rPr>
          <w:rFonts w:ascii="Times New Roman" w:hAnsi="Times New Roman" w:cs="Times New Roman"/>
          <w:i/>
          <w:spacing w:val="-1"/>
          <w:sz w:val="28"/>
          <w:szCs w:val="28"/>
        </w:rPr>
        <w:t>.</w:t>
      </w:r>
    </w:p>
    <w:p w:rsidR="00BD2623" w:rsidRPr="003A2E45" w:rsidRDefault="009D3F24" w:rsidP="005F4502">
      <w:pPr>
        <w:shd w:val="clear" w:color="auto" w:fill="FFFFFF"/>
        <w:tabs>
          <w:tab w:val="left" w:pos="883"/>
        </w:tabs>
        <w:contextualSpacing/>
        <w:rPr>
          <w:rFonts w:ascii="Times New Roman" w:hAnsi="Times New Roman" w:cs="Times New Roman"/>
          <w:spacing w:val="-1"/>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24.</w:t>
      </w:r>
      <w:r w:rsidR="00BC094F" w:rsidRPr="003A2E45">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w:t>
      </w:r>
      <w:r w:rsidR="001059A8" w:rsidRPr="003A2E45">
        <w:rPr>
          <w:rFonts w:ascii="Times New Roman" w:hAnsi="Times New Roman" w:cs="Times New Roman"/>
          <w:sz w:val="28"/>
          <w:szCs w:val="28"/>
        </w:rPr>
        <w:t>едственного участия в оказании М</w:t>
      </w:r>
      <w:r w:rsidR="00BC094F" w:rsidRPr="003A2E45">
        <w:rPr>
          <w:rFonts w:ascii="Times New Roman" w:hAnsi="Times New Roman" w:cs="Times New Roman"/>
          <w:sz w:val="28"/>
          <w:szCs w:val="28"/>
        </w:rPr>
        <w:t>униципальной услуг</w:t>
      </w:r>
      <w:r w:rsidR="00BC094F" w:rsidRPr="003A2E45">
        <w:rPr>
          <w:rFonts w:ascii="Times New Roman" w:hAnsi="Times New Roman" w:cs="Times New Roman"/>
          <w:color w:val="C00000"/>
          <w:sz w:val="28"/>
          <w:szCs w:val="28"/>
        </w:rPr>
        <w:t>и</w:t>
      </w:r>
      <w:r w:rsidR="008F2C29" w:rsidRPr="003A2E45">
        <w:rPr>
          <w:rFonts w:ascii="Times New Roman" w:hAnsi="Times New Roman" w:cs="Times New Roman"/>
          <w:color w:val="C00000"/>
          <w:sz w:val="28"/>
          <w:szCs w:val="28"/>
        </w:rPr>
        <w:t>,</w:t>
      </w:r>
      <w:r w:rsidR="00BC094F" w:rsidRPr="003A2E45">
        <w:rPr>
          <w:rFonts w:ascii="Times New Roman" w:hAnsi="Times New Roman" w:cs="Times New Roman"/>
          <w:sz w:val="28"/>
          <w:szCs w:val="28"/>
        </w:rPr>
        <w:t xml:space="preserve"> рассчитываются:</w:t>
      </w:r>
    </w:p>
    <w:p w:rsidR="00BD2623" w:rsidRPr="00A15221" w:rsidRDefault="00BC094F" w:rsidP="005F4502">
      <w:pPr>
        <w:pStyle w:val="formattext"/>
        <w:widowControl w:val="0"/>
        <w:spacing w:before="0" w:beforeAutospacing="0" w:after="0" w:afterAutospacing="0"/>
        <w:ind w:firstLine="709"/>
        <w:jc w:val="both"/>
        <w:rPr>
          <w:sz w:val="28"/>
          <w:szCs w:val="28"/>
        </w:rPr>
      </w:pPr>
      <w:r w:rsidRPr="003A2E45">
        <w:rPr>
          <w:sz w:val="28"/>
          <w:szCs w:val="28"/>
        </w:rPr>
        <w:t>для базовых</w:t>
      </w:r>
      <w:r w:rsidR="001059A8" w:rsidRPr="003A2E45">
        <w:rPr>
          <w:sz w:val="28"/>
          <w:szCs w:val="28"/>
        </w:rPr>
        <w:t xml:space="preserve"> нормативов затрат на оказание М</w:t>
      </w:r>
      <w:r w:rsidRPr="003A2E45">
        <w:rPr>
          <w:sz w:val="28"/>
          <w:szCs w:val="28"/>
        </w:rPr>
        <w:t>униципальн</w:t>
      </w:r>
      <w:r w:rsidR="001059A8" w:rsidRPr="003A2E45">
        <w:rPr>
          <w:sz w:val="28"/>
          <w:szCs w:val="28"/>
        </w:rPr>
        <w:t>ой</w:t>
      </w:r>
      <w:r w:rsidRPr="003A2E45">
        <w:rPr>
          <w:sz w:val="28"/>
          <w:szCs w:val="28"/>
        </w:rPr>
        <w:t xml:space="preserve"> услуг</w:t>
      </w:r>
      <w:r w:rsidR="001059A8" w:rsidRPr="003A2E45">
        <w:rPr>
          <w:sz w:val="28"/>
          <w:szCs w:val="28"/>
        </w:rPr>
        <w:t>и</w:t>
      </w:r>
      <w:r w:rsidRPr="003A2E45">
        <w:rPr>
          <w:sz w:val="28"/>
          <w:szCs w:val="28"/>
        </w:rPr>
        <w:t xml:space="preserve"> муниципальными учреждениями </w:t>
      </w:r>
      <w:r w:rsidR="00A15221">
        <w:rPr>
          <w:sz w:val="28"/>
          <w:szCs w:val="28"/>
        </w:rPr>
        <w:t>–</w:t>
      </w:r>
      <w:r w:rsidRPr="003A2E45">
        <w:rPr>
          <w:sz w:val="28"/>
          <w:szCs w:val="28"/>
        </w:rPr>
        <w:t xml:space="preserve"> </w:t>
      </w:r>
      <w:r w:rsidR="00A15221" w:rsidRPr="00A15221">
        <w:rPr>
          <w:color w:val="C00000"/>
          <w:sz w:val="28"/>
          <w:szCs w:val="28"/>
        </w:rPr>
        <w:t xml:space="preserve">в </w:t>
      </w:r>
      <w:r w:rsidRPr="00A15221">
        <w:rPr>
          <w:color w:val="C00000"/>
          <w:sz w:val="28"/>
          <w:szCs w:val="28"/>
        </w:rPr>
        <w:t>размер</w:t>
      </w:r>
      <w:r w:rsidR="00A15221" w:rsidRPr="00A15221">
        <w:rPr>
          <w:color w:val="C00000"/>
          <w:sz w:val="28"/>
          <w:szCs w:val="28"/>
        </w:rPr>
        <w:t>е</w:t>
      </w:r>
      <w:r w:rsidRPr="003A2E45">
        <w:rPr>
          <w:sz w:val="28"/>
          <w:szCs w:val="28"/>
        </w:rPr>
        <w:t xml:space="preserve"> среднемесячной </w:t>
      </w:r>
      <w:r w:rsidRPr="00A15221">
        <w:rPr>
          <w:sz w:val="28"/>
          <w:szCs w:val="28"/>
        </w:rPr>
        <w:t xml:space="preserve">заработной платы в </w:t>
      </w:r>
      <w:r w:rsidR="00803A88" w:rsidRPr="00A15221">
        <w:rPr>
          <w:sz w:val="28"/>
          <w:szCs w:val="28"/>
        </w:rPr>
        <w:t>Краснодарском крае;</w:t>
      </w:r>
    </w:p>
    <w:p w:rsidR="00BD2623" w:rsidRPr="003A2E45" w:rsidRDefault="00BC094F" w:rsidP="005F4502">
      <w:pPr>
        <w:pStyle w:val="formattext"/>
        <w:widowControl w:val="0"/>
        <w:spacing w:before="0" w:beforeAutospacing="0" w:after="0" w:afterAutospacing="0"/>
        <w:ind w:firstLine="709"/>
        <w:jc w:val="both"/>
        <w:rPr>
          <w:sz w:val="28"/>
          <w:szCs w:val="28"/>
        </w:rPr>
      </w:pPr>
      <w:r w:rsidRPr="003A2E45">
        <w:rPr>
          <w:sz w:val="28"/>
          <w:szCs w:val="28"/>
        </w:rPr>
        <w:t>с учетом ставки начислений на выплаты по оплате труда работников, непосре</w:t>
      </w:r>
      <w:r w:rsidR="001059A8" w:rsidRPr="003A2E45">
        <w:rPr>
          <w:sz w:val="28"/>
          <w:szCs w:val="28"/>
        </w:rPr>
        <w:t>дственно связанных с оказанием М</w:t>
      </w:r>
      <w:r w:rsidRPr="003A2E45">
        <w:rPr>
          <w:sz w:val="28"/>
          <w:szCs w:val="28"/>
        </w:rPr>
        <w:t>униципальной услуги;</w:t>
      </w:r>
    </w:p>
    <w:p w:rsidR="00BD2623" w:rsidRPr="003A2E45" w:rsidRDefault="00BC094F" w:rsidP="005F4502">
      <w:pPr>
        <w:pStyle w:val="formattext"/>
        <w:widowControl w:val="0"/>
        <w:spacing w:before="0" w:beforeAutospacing="0" w:after="0" w:afterAutospacing="0"/>
        <w:ind w:firstLine="709"/>
        <w:jc w:val="both"/>
        <w:rPr>
          <w:spacing w:val="-1"/>
          <w:sz w:val="28"/>
          <w:szCs w:val="28"/>
        </w:rPr>
      </w:pPr>
      <w:r w:rsidRPr="003A2E45">
        <w:rPr>
          <w:sz w:val="28"/>
          <w:szCs w:val="28"/>
        </w:rPr>
        <w:t xml:space="preserve">с учетом </w:t>
      </w:r>
      <w:proofErr w:type="gramStart"/>
      <w:r w:rsidRPr="003A2E45">
        <w:rPr>
          <w:sz w:val="28"/>
          <w:szCs w:val="28"/>
        </w:rPr>
        <w:t>доли фонда оплаты труда работников административно-управленческого</w:t>
      </w:r>
      <w:proofErr w:type="gramEnd"/>
      <w:r w:rsidRPr="003A2E45">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D2623" w:rsidRPr="003A2E45" w:rsidRDefault="009D3F24" w:rsidP="005F4502">
      <w:pPr>
        <w:shd w:val="clear" w:color="auto" w:fill="FFFFFF"/>
        <w:tabs>
          <w:tab w:val="left" w:pos="883"/>
        </w:tabs>
        <w:contextualSpacing/>
        <w:rPr>
          <w:rFonts w:ascii="Times New Roman" w:hAnsi="Times New Roman" w:cs="Times New Roman"/>
          <w:spacing w:val="-1"/>
          <w:sz w:val="28"/>
          <w:szCs w:val="28"/>
        </w:rPr>
      </w:pPr>
      <w:r w:rsidRPr="003A2E45">
        <w:rPr>
          <w:rFonts w:ascii="Times New Roman" w:hAnsi="Times New Roman" w:cs="Times New Roman"/>
          <w:sz w:val="28"/>
          <w:szCs w:val="28"/>
        </w:rPr>
        <w:t>2.</w:t>
      </w:r>
      <w:r w:rsidR="0019118E" w:rsidRPr="003A2E45">
        <w:rPr>
          <w:rFonts w:ascii="Times New Roman" w:hAnsi="Times New Roman" w:cs="Times New Roman"/>
          <w:sz w:val="28"/>
          <w:szCs w:val="28"/>
        </w:rPr>
        <w:t>25.</w:t>
      </w:r>
      <w:r w:rsidR="00BC094F" w:rsidRPr="003A2E45">
        <w:rPr>
          <w:rFonts w:ascii="Times New Roman" w:hAnsi="Times New Roman" w:cs="Times New Roman"/>
          <w:sz w:val="28"/>
          <w:szCs w:val="28"/>
        </w:rPr>
        <w:t xml:space="preserve">Корректирующие коэффициенты к базовым нормативам затрат, применяемые при расчете </w:t>
      </w:r>
      <w:r w:rsidR="001059A8" w:rsidRPr="003A2E45">
        <w:rPr>
          <w:rFonts w:ascii="Times New Roman" w:hAnsi="Times New Roman" w:cs="Times New Roman"/>
          <w:sz w:val="28"/>
          <w:szCs w:val="28"/>
        </w:rPr>
        <w:t>нормативных затрат на оказание М</w:t>
      </w:r>
      <w:r w:rsidR="00BC094F" w:rsidRPr="003A2E45">
        <w:rPr>
          <w:rFonts w:ascii="Times New Roman" w:hAnsi="Times New Roman" w:cs="Times New Roman"/>
          <w:sz w:val="28"/>
          <w:szCs w:val="28"/>
        </w:rPr>
        <w:t>униципальн</w:t>
      </w:r>
      <w:r w:rsidR="001059A8" w:rsidRPr="003A2E45">
        <w:rPr>
          <w:rFonts w:ascii="Times New Roman" w:hAnsi="Times New Roman" w:cs="Times New Roman"/>
          <w:sz w:val="28"/>
          <w:szCs w:val="28"/>
        </w:rPr>
        <w:t>ой</w:t>
      </w:r>
      <w:r w:rsidR="00BC094F" w:rsidRPr="003A2E45">
        <w:rPr>
          <w:rFonts w:ascii="Times New Roman" w:hAnsi="Times New Roman" w:cs="Times New Roman"/>
          <w:sz w:val="28"/>
          <w:szCs w:val="28"/>
        </w:rPr>
        <w:t xml:space="preserve"> услуг</w:t>
      </w:r>
      <w:r w:rsidR="001059A8" w:rsidRPr="003A2E45">
        <w:rPr>
          <w:rFonts w:ascii="Times New Roman" w:hAnsi="Times New Roman" w:cs="Times New Roman"/>
          <w:sz w:val="28"/>
          <w:szCs w:val="28"/>
        </w:rPr>
        <w:t>и</w:t>
      </w:r>
      <w:r w:rsidR="00BC094F" w:rsidRPr="003A2E45">
        <w:rPr>
          <w:rFonts w:ascii="Times New Roman" w:hAnsi="Times New Roman" w:cs="Times New Roman"/>
          <w:sz w:val="28"/>
          <w:szCs w:val="28"/>
        </w:rPr>
        <w:t xml:space="preserve">, включают в себя территориальные корректирующие коэффициенты и отраслевые корректирующие коэффициенты. По решению </w:t>
      </w:r>
      <w:r w:rsidR="00C52BFE" w:rsidRPr="003A2E45">
        <w:rPr>
          <w:rFonts w:ascii="Times New Roman" w:hAnsi="Times New Roman" w:cs="Times New Roman"/>
          <w:color w:val="C00000"/>
          <w:sz w:val="28"/>
          <w:szCs w:val="28"/>
        </w:rPr>
        <w:t>Уполномоченного органа</w:t>
      </w:r>
      <w:r w:rsidR="00BC094F" w:rsidRPr="003A2E45">
        <w:rPr>
          <w:rFonts w:ascii="Times New Roman" w:hAnsi="Times New Roman" w:cs="Times New Roman"/>
          <w:sz w:val="28"/>
          <w:szCs w:val="28"/>
        </w:rPr>
        <w:t xml:space="preserve"> территориальные корректирующие коэффициенты могут применяться </w:t>
      </w:r>
      <w:proofErr w:type="gramStart"/>
      <w:r w:rsidR="00BC094F" w:rsidRPr="003A2E45">
        <w:rPr>
          <w:rFonts w:ascii="Times New Roman" w:hAnsi="Times New Roman" w:cs="Times New Roman"/>
          <w:sz w:val="28"/>
          <w:szCs w:val="28"/>
        </w:rPr>
        <w:t xml:space="preserve">к </w:t>
      </w:r>
      <w:r w:rsidR="00BC094F" w:rsidRPr="003A2E45">
        <w:rPr>
          <w:rFonts w:ascii="Times New Roman" w:hAnsi="Times New Roman" w:cs="Times New Roman"/>
          <w:sz w:val="28"/>
          <w:szCs w:val="28"/>
        </w:rPr>
        <w:lastRenderedPageBreak/>
        <w:t>затратам на оплату труда с начислениями на выплаты по оплате</w:t>
      </w:r>
      <w:proofErr w:type="gramEnd"/>
      <w:r w:rsidR="00BC094F" w:rsidRPr="003A2E45">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w:t>
      </w:r>
      <w:r w:rsidR="00C24FCA" w:rsidRPr="003A2E45">
        <w:rPr>
          <w:rFonts w:ascii="Times New Roman" w:hAnsi="Times New Roman" w:cs="Times New Roman"/>
          <w:color w:val="C00000"/>
          <w:sz w:val="28"/>
          <w:szCs w:val="28"/>
        </w:rPr>
        <w:t>Уполномоченный орган</w:t>
      </w:r>
      <w:r w:rsidR="00426674" w:rsidRPr="003A2E45">
        <w:rPr>
          <w:rFonts w:ascii="Times New Roman" w:hAnsi="Times New Roman" w:cs="Times New Roman"/>
          <w:color w:val="C00000"/>
          <w:sz w:val="28"/>
          <w:szCs w:val="28"/>
        </w:rPr>
        <w:t>.</w:t>
      </w:r>
    </w:p>
    <w:p w:rsidR="00BD2623" w:rsidRPr="003A2E45" w:rsidRDefault="009D3F24" w:rsidP="005F4502">
      <w:pPr>
        <w:pStyle w:val="formattext"/>
        <w:widowControl w:val="0"/>
        <w:spacing w:before="0" w:beforeAutospacing="0" w:after="0" w:afterAutospacing="0"/>
        <w:ind w:firstLine="709"/>
        <w:jc w:val="both"/>
        <w:rPr>
          <w:sz w:val="28"/>
          <w:szCs w:val="28"/>
        </w:rPr>
      </w:pPr>
      <w:proofErr w:type="gramStart"/>
      <w:r w:rsidRPr="003A2E45">
        <w:rPr>
          <w:sz w:val="28"/>
          <w:szCs w:val="28"/>
        </w:rPr>
        <w:t>2.</w:t>
      </w:r>
      <w:r w:rsidR="0019118E" w:rsidRPr="003A2E45">
        <w:rPr>
          <w:sz w:val="28"/>
          <w:szCs w:val="28"/>
        </w:rPr>
        <w:t>26.</w:t>
      </w:r>
      <w:r w:rsidR="00BC094F" w:rsidRPr="003A2E45">
        <w:rPr>
          <w:sz w:val="28"/>
          <w:szCs w:val="28"/>
        </w:rPr>
        <w:t>Отраслевые корректирующие коэффициенты к базовым</w:t>
      </w:r>
      <w:r w:rsidR="009361D4" w:rsidRPr="003A2E45">
        <w:rPr>
          <w:sz w:val="28"/>
          <w:szCs w:val="28"/>
        </w:rPr>
        <w:t xml:space="preserve"> нормативам затрат на оказание М</w:t>
      </w:r>
      <w:r w:rsidR="00BC094F" w:rsidRPr="003A2E45">
        <w:rPr>
          <w:sz w:val="28"/>
          <w:szCs w:val="28"/>
        </w:rPr>
        <w:t>униципальн</w:t>
      </w:r>
      <w:r w:rsidR="009361D4" w:rsidRPr="003A2E45">
        <w:rPr>
          <w:sz w:val="28"/>
          <w:szCs w:val="28"/>
        </w:rPr>
        <w:t>ой</w:t>
      </w:r>
      <w:r w:rsidR="00BC094F" w:rsidRPr="003A2E45">
        <w:rPr>
          <w:sz w:val="28"/>
          <w:szCs w:val="28"/>
        </w:rPr>
        <w:t xml:space="preserve"> услуг</w:t>
      </w:r>
      <w:r w:rsidR="009361D4" w:rsidRPr="003A2E45">
        <w:rPr>
          <w:sz w:val="28"/>
          <w:szCs w:val="28"/>
        </w:rPr>
        <w:t>и</w:t>
      </w:r>
      <w:r w:rsidR="00BC094F" w:rsidRPr="003A2E45">
        <w:rPr>
          <w:sz w:val="28"/>
          <w:szCs w:val="28"/>
        </w:rPr>
        <w:t xml:space="preserve"> определяются исходя из показателей отраслевой специфики, в том числе: особенности содержания образовательной п</w:t>
      </w:r>
      <w:r w:rsidR="009361D4" w:rsidRPr="003A2E45">
        <w:rPr>
          <w:sz w:val="28"/>
          <w:szCs w:val="28"/>
        </w:rPr>
        <w:t>рограммы; особенности оказания М</w:t>
      </w:r>
      <w:r w:rsidR="00BC094F" w:rsidRPr="003A2E45">
        <w:rPr>
          <w:sz w:val="28"/>
          <w:szCs w:val="28"/>
        </w:rPr>
        <w:t>униципальной услуги в отношении о</w:t>
      </w:r>
      <w:r w:rsidR="009361D4" w:rsidRPr="003A2E45">
        <w:rPr>
          <w:sz w:val="28"/>
          <w:szCs w:val="28"/>
        </w:rPr>
        <w:t>тдельных категорий получателей М</w:t>
      </w:r>
      <w:r w:rsidR="00BC094F" w:rsidRPr="003A2E45">
        <w:rPr>
          <w:sz w:val="28"/>
          <w:szCs w:val="28"/>
        </w:rPr>
        <w:t>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00BC094F" w:rsidRPr="003A2E45">
        <w:rPr>
          <w:sz w:val="28"/>
          <w:szCs w:val="28"/>
        </w:rPr>
        <w:t xml:space="preserve"> фор</w:t>
      </w:r>
      <w:r w:rsidR="00BC094F" w:rsidRPr="003A2E45">
        <w:rPr>
          <w:color w:val="C00000"/>
          <w:sz w:val="28"/>
          <w:szCs w:val="28"/>
        </w:rPr>
        <w:t>м</w:t>
      </w:r>
      <w:r w:rsidR="00426674" w:rsidRPr="003A2E45">
        <w:rPr>
          <w:color w:val="C00000"/>
          <w:sz w:val="28"/>
          <w:szCs w:val="28"/>
        </w:rPr>
        <w:t>ы</w:t>
      </w:r>
      <w:r w:rsidR="00BC094F" w:rsidRPr="003A2E45">
        <w:rPr>
          <w:sz w:val="28"/>
          <w:szCs w:val="28"/>
        </w:rPr>
        <w:t xml:space="preserve"> обучения; формы реал</w:t>
      </w:r>
      <w:r w:rsidR="00426674" w:rsidRPr="003A2E45">
        <w:rPr>
          <w:sz w:val="28"/>
          <w:szCs w:val="28"/>
        </w:rPr>
        <w:t>изации образовательных программ;</w:t>
      </w:r>
      <w:r w:rsidR="00BC094F" w:rsidRPr="003A2E45">
        <w:rPr>
          <w:sz w:val="28"/>
          <w:szCs w:val="28"/>
        </w:rPr>
        <w:t xml:space="preserve"> используем</w:t>
      </w:r>
      <w:r w:rsidR="00BC094F" w:rsidRPr="003A2E45">
        <w:rPr>
          <w:color w:val="C00000"/>
          <w:sz w:val="28"/>
          <w:szCs w:val="28"/>
        </w:rPr>
        <w:t>ы</w:t>
      </w:r>
      <w:r w:rsidR="00426674" w:rsidRPr="003A2E45">
        <w:rPr>
          <w:color w:val="C00000"/>
          <w:sz w:val="28"/>
          <w:szCs w:val="28"/>
        </w:rPr>
        <w:t>х</w:t>
      </w:r>
      <w:r w:rsidR="00BC094F" w:rsidRPr="003A2E45">
        <w:rPr>
          <w:sz w:val="28"/>
          <w:szCs w:val="28"/>
        </w:rPr>
        <w:t xml:space="preserve"> технолог</w:t>
      </w:r>
      <w:r w:rsidR="00BC094F" w:rsidRPr="003A2E45">
        <w:rPr>
          <w:color w:val="C00000"/>
          <w:sz w:val="28"/>
          <w:szCs w:val="28"/>
        </w:rPr>
        <w:t>и</w:t>
      </w:r>
      <w:r w:rsidR="00426674" w:rsidRPr="003A2E45">
        <w:rPr>
          <w:color w:val="C00000"/>
          <w:sz w:val="28"/>
          <w:szCs w:val="28"/>
        </w:rPr>
        <w:t>й</w:t>
      </w:r>
      <w:r w:rsidR="00BC094F" w:rsidRPr="003A2E45">
        <w:rPr>
          <w:sz w:val="28"/>
          <w:szCs w:val="28"/>
        </w:rPr>
        <w:t xml:space="preserve"> обучения: сетевая форма обучения, дистанционные образовательные технологии, электронное обучение; специфик</w:t>
      </w:r>
      <w:r w:rsidR="001A17AA" w:rsidRPr="003A2E45">
        <w:rPr>
          <w:color w:val="C00000"/>
          <w:sz w:val="28"/>
          <w:szCs w:val="28"/>
        </w:rPr>
        <w:t>и</w:t>
      </w:r>
      <w:r w:rsidR="00BC094F" w:rsidRPr="003A2E45">
        <w:rPr>
          <w:sz w:val="28"/>
          <w:szCs w:val="28"/>
        </w:rPr>
        <w:t xml:space="preserve">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sidR="00C24FCA" w:rsidRPr="003A2E45">
        <w:rPr>
          <w:color w:val="C00000"/>
          <w:sz w:val="28"/>
          <w:szCs w:val="28"/>
        </w:rPr>
        <w:t>Уполномоченным органом</w:t>
      </w:r>
      <w:r w:rsidR="00BC094F" w:rsidRPr="003A2E45">
        <w:rPr>
          <w:sz w:val="28"/>
          <w:szCs w:val="28"/>
        </w:rPr>
        <w:t>.</w:t>
      </w:r>
    </w:p>
    <w:p w:rsidR="007F72B6" w:rsidRPr="003A2E45" w:rsidRDefault="007F72B6" w:rsidP="005F4502">
      <w:pPr>
        <w:pStyle w:val="formattext"/>
        <w:widowControl w:val="0"/>
        <w:spacing w:before="0" w:beforeAutospacing="0" w:after="0" w:afterAutospacing="0"/>
        <w:ind w:firstLine="709"/>
        <w:jc w:val="both"/>
        <w:rPr>
          <w:sz w:val="28"/>
          <w:szCs w:val="28"/>
        </w:rPr>
      </w:pPr>
    </w:p>
    <w:p w:rsidR="00C17157" w:rsidRPr="003A2E45" w:rsidRDefault="00C17157" w:rsidP="005F4502">
      <w:pPr>
        <w:pStyle w:val="formattext"/>
        <w:widowControl w:val="0"/>
        <w:spacing w:before="0" w:beforeAutospacing="0" w:after="0" w:afterAutospacing="0"/>
        <w:ind w:firstLine="709"/>
        <w:jc w:val="both"/>
        <w:rPr>
          <w:sz w:val="28"/>
          <w:szCs w:val="28"/>
        </w:rPr>
      </w:pPr>
    </w:p>
    <w:p w:rsidR="007F72B6" w:rsidRPr="003A2E45" w:rsidRDefault="007F72B6" w:rsidP="005F4502">
      <w:pPr>
        <w:pStyle w:val="formattext"/>
        <w:widowControl w:val="0"/>
        <w:spacing w:before="0" w:beforeAutospacing="0" w:after="0" w:afterAutospacing="0"/>
        <w:ind w:firstLine="709"/>
        <w:jc w:val="both"/>
        <w:rPr>
          <w:sz w:val="28"/>
          <w:szCs w:val="28"/>
        </w:rPr>
      </w:pPr>
    </w:p>
    <w:p w:rsidR="007F72B6" w:rsidRPr="003A2E45" w:rsidRDefault="00797D1F" w:rsidP="005F4502">
      <w:pPr>
        <w:pStyle w:val="1"/>
        <w:spacing w:before="0" w:after="0"/>
        <w:contextualSpacing/>
        <w:jc w:val="left"/>
        <w:rPr>
          <w:rFonts w:ascii="Times New Roman" w:hAnsi="Times New Roman" w:cs="Times New Roman"/>
          <w:b w:val="0"/>
          <w:color w:val="auto"/>
          <w:sz w:val="28"/>
          <w:szCs w:val="28"/>
        </w:rPr>
      </w:pPr>
      <w:r w:rsidRPr="003A2E45">
        <w:rPr>
          <w:rFonts w:ascii="Times New Roman" w:hAnsi="Times New Roman" w:cs="Times New Roman"/>
          <w:b w:val="0"/>
          <w:color w:val="auto"/>
          <w:sz w:val="28"/>
          <w:szCs w:val="28"/>
        </w:rPr>
        <w:t xml:space="preserve">Начальник </w:t>
      </w:r>
      <w:r w:rsidR="007F72B6" w:rsidRPr="003A2E45">
        <w:rPr>
          <w:rFonts w:ascii="Times New Roman" w:hAnsi="Times New Roman" w:cs="Times New Roman"/>
          <w:b w:val="0"/>
          <w:color w:val="auto"/>
          <w:sz w:val="28"/>
          <w:szCs w:val="28"/>
        </w:rPr>
        <w:t>управления</w:t>
      </w:r>
    </w:p>
    <w:p w:rsidR="007F72B6" w:rsidRPr="003A2E45" w:rsidRDefault="007F72B6" w:rsidP="005F4502">
      <w:pPr>
        <w:pStyle w:val="1"/>
        <w:spacing w:before="0" w:after="0"/>
        <w:contextualSpacing/>
        <w:jc w:val="left"/>
        <w:rPr>
          <w:rFonts w:ascii="Times New Roman" w:hAnsi="Times New Roman" w:cs="Times New Roman"/>
          <w:b w:val="0"/>
          <w:color w:val="auto"/>
          <w:sz w:val="28"/>
          <w:szCs w:val="28"/>
        </w:rPr>
      </w:pPr>
      <w:r w:rsidRPr="003A2E45">
        <w:rPr>
          <w:rFonts w:ascii="Times New Roman" w:hAnsi="Times New Roman" w:cs="Times New Roman"/>
          <w:b w:val="0"/>
          <w:color w:val="auto"/>
          <w:sz w:val="28"/>
          <w:szCs w:val="28"/>
        </w:rPr>
        <w:t>образования администрации</w:t>
      </w:r>
    </w:p>
    <w:p w:rsidR="007F72B6" w:rsidRPr="003A2E45" w:rsidRDefault="007F72B6" w:rsidP="005F4502">
      <w:pPr>
        <w:pStyle w:val="1"/>
        <w:spacing w:before="0" w:after="0"/>
        <w:contextualSpacing/>
        <w:jc w:val="left"/>
        <w:rPr>
          <w:rFonts w:ascii="Times New Roman" w:hAnsi="Times New Roman" w:cs="Times New Roman"/>
          <w:b w:val="0"/>
          <w:color w:val="auto"/>
          <w:sz w:val="28"/>
          <w:szCs w:val="28"/>
        </w:rPr>
      </w:pPr>
      <w:r w:rsidRPr="003A2E45">
        <w:rPr>
          <w:rFonts w:ascii="Times New Roman" w:hAnsi="Times New Roman" w:cs="Times New Roman"/>
          <w:b w:val="0"/>
          <w:color w:val="auto"/>
          <w:sz w:val="28"/>
          <w:szCs w:val="28"/>
        </w:rPr>
        <w:t>муниципального образования</w:t>
      </w:r>
    </w:p>
    <w:p w:rsidR="007F72B6" w:rsidRPr="0027648F" w:rsidRDefault="007F72B6" w:rsidP="005F4502">
      <w:pPr>
        <w:pStyle w:val="1"/>
        <w:spacing w:before="0" w:after="0"/>
        <w:contextualSpacing/>
        <w:jc w:val="left"/>
        <w:rPr>
          <w:rFonts w:ascii="Times New Roman" w:hAnsi="Times New Roman" w:cs="Times New Roman"/>
          <w:b w:val="0"/>
          <w:color w:val="auto"/>
          <w:sz w:val="28"/>
          <w:szCs w:val="28"/>
        </w:rPr>
      </w:pPr>
      <w:r w:rsidRPr="003A2E45">
        <w:rPr>
          <w:rFonts w:ascii="Times New Roman" w:hAnsi="Times New Roman" w:cs="Times New Roman"/>
          <w:b w:val="0"/>
          <w:color w:val="auto"/>
          <w:sz w:val="28"/>
          <w:szCs w:val="28"/>
        </w:rPr>
        <w:t>город-курорт Геленджик</w:t>
      </w:r>
      <w:r w:rsidRPr="00272CA2">
        <w:rPr>
          <w:rFonts w:ascii="Times New Roman" w:hAnsi="Times New Roman" w:cs="Times New Roman"/>
          <w:b w:val="0"/>
          <w:color w:val="auto"/>
          <w:sz w:val="28"/>
          <w:szCs w:val="28"/>
        </w:rPr>
        <w:t xml:space="preserve">                                                                          Е.В. П</w:t>
      </w:r>
      <w:r w:rsidRPr="00FF2E55">
        <w:rPr>
          <w:rFonts w:ascii="Times New Roman" w:hAnsi="Times New Roman" w:cs="Times New Roman"/>
          <w:b w:val="0"/>
          <w:color w:val="auto"/>
          <w:sz w:val="28"/>
          <w:szCs w:val="28"/>
        </w:rPr>
        <w:t>опова</w:t>
      </w:r>
    </w:p>
    <w:sectPr w:rsidR="007F72B6" w:rsidRPr="0027648F" w:rsidSect="00781760">
      <w:pgSz w:w="11900" w:h="16800"/>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E8" w:rsidRDefault="009679E8">
      <w:r>
        <w:separator/>
      </w:r>
    </w:p>
  </w:endnote>
  <w:endnote w:type="continuationSeparator" w:id="0">
    <w:p w:rsidR="009679E8" w:rsidRDefault="00967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E8" w:rsidRDefault="009679E8">
      <w:r>
        <w:separator/>
      </w:r>
    </w:p>
  </w:footnote>
  <w:footnote w:type="continuationSeparator" w:id="0">
    <w:p w:rsidR="009679E8" w:rsidRDefault="00967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8812769"/>
      <w:docPartObj>
        <w:docPartGallery w:val="Page Numbers (Top of Page)"/>
        <w:docPartUnique/>
      </w:docPartObj>
    </w:sdtPr>
    <w:sdtContent>
      <w:p w:rsidR="00B873C8" w:rsidRPr="00B30BB6" w:rsidRDefault="00B873C8" w:rsidP="00B30BB6">
        <w:pPr>
          <w:pStyle w:val="aa"/>
          <w:ind w:firstLine="0"/>
          <w:jc w:val="center"/>
          <w:rPr>
            <w:rFonts w:ascii="Times New Roman" w:hAnsi="Times New Roman" w:cs="Times New Roman"/>
            <w:sz w:val="28"/>
            <w:szCs w:val="28"/>
          </w:rPr>
        </w:pPr>
        <w:r w:rsidRPr="00B30BB6">
          <w:rPr>
            <w:rFonts w:ascii="Times New Roman" w:hAnsi="Times New Roman" w:cs="Times New Roman"/>
            <w:sz w:val="28"/>
            <w:szCs w:val="28"/>
          </w:rPr>
          <w:fldChar w:fldCharType="begin"/>
        </w:r>
        <w:r w:rsidRPr="00B30BB6">
          <w:rPr>
            <w:rFonts w:ascii="Times New Roman" w:hAnsi="Times New Roman" w:cs="Times New Roman"/>
            <w:sz w:val="28"/>
            <w:szCs w:val="28"/>
          </w:rPr>
          <w:instrText xml:space="preserve"> PAGE   \* MERGEFORMAT </w:instrText>
        </w:r>
        <w:r w:rsidRPr="00B30BB6">
          <w:rPr>
            <w:rFonts w:ascii="Times New Roman" w:hAnsi="Times New Roman" w:cs="Times New Roman"/>
            <w:sz w:val="28"/>
            <w:szCs w:val="28"/>
          </w:rPr>
          <w:fldChar w:fldCharType="separate"/>
        </w:r>
        <w:r w:rsidR="00E353F3">
          <w:rPr>
            <w:rFonts w:ascii="Times New Roman" w:hAnsi="Times New Roman" w:cs="Times New Roman"/>
            <w:noProof/>
            <w:sz w:val="28"/>
            <w:szCs w:val="28"/>
          </w:rPr>
          <w:t>6</w:t>
        </w:r>
        <w:r w:rsidRPr="00B30BB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1">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2">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3">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4">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8">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1">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3">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7"/>
  </w:num>
  <w:num w:numId="3">
    <w:abstractNumId w:val="12"/>
  </w:num>
  <w:num w:numId="4">
    <w:abstractNumId w:val="0"/>
  </w:num>
  <w:num w:numId="5">
    <w:abstractNumId w:val="6"/>
  </w:num>
  <w:num w:numId="6">
    <w:abstractNumId w:val="10"/>
  </w:num>
  <w:num w:numId="7">
    <w:abstractNumId w:val="1"/>
  </w:num>
  <w:num w:numId="8">
    <w:abstractNumId w:val="3"/>
  </w:num>
  <w:num w:numId="9">
    <w:abstractNumId w:val="11"/>
  </w:num>
  <w:num w:numId="10">
    <w:abstractNumId w:val="8"/>
  </w:num>
  <w:num w:numId="11">
    <w:abstractNumId w:val="5"/>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2623"/>
    <w:rsid w:val="00003EAC"/>
    <w:rsid w:val="00011BAB"/>
    <w:rsid w:val="00015498"/>
    <w:rsid w:val="0002370F"/>
    <w:rsid w:val="00034685"/>
    <w:rsid w:val="00036CD2"/>
    <w:rsid w:val="00052705"/>
    <w:rsid w:val="000A1A80"/>
    <w:rsid w:val="000A396D"/>
    <w:rsid w:val="000B545C"/>
    <w:rsid w:val="000C2268"/>
    <w:rsid w:val="000C4E6D"/>
    <w:rsid w:val="000E354C"/>
    <w:rsid w:val="000E3E42"/>
    <w:rsid w:val="000F6C84"/>
    <w:rsid w:val="001059A8"/>
    <w:rsid w:val="0011060D"/>
    <w:rsid w:val="00110E4D"/>
    <w:rsid w:val="00171298"/>
    <w:rsid w:val="00177F19"/>
    <w:rsid w:val="00184BFD"/>
    <w:rsid w:val="001854D8"/>
    <w:rsid w:val="00187F0B"/>
    <w:rsid w:val="0019118E"/>
    <w:rsid w:val="00196D42"/>
    <w:rsid w:val="001A17AA"/>
    <w:rsid w:val="001B0F01"/>
    <w:rsid w:val="001B4F5A"/>
    <w:rsid w:val="001D4371"/>
    <w:rsid w:val="001D7732"/>
    <w:rsid w:val="001E1EB8"/>
    <w:rsid w:val="001E1FB9"/>
    <w:rsid w:val="0023156A"/>
    <w:rsid w:val="00245517"/>
    <w:rsid w:val="0026166B"/>
    <w:rsid w:val="002653A7"/>
    <w:rsid w:val="00272CA2"/>
    <w:rsid w:val="00282C2B"/>
    <w:rsid w:val="002A3B6D"/>
    <w:rsid w:val="002C4323"/>
    <w:rsid w:val="002D2826"/>
    <w:rsid w:val="002E59A7"/>
    <w:rsid w:val="0030554A"/>
    <w:rsid w:val="003077E7"/>
    <w:rsid w:val="00313752"/>
    <w:rsid w:val="00321506"/>
    <w:rsid w:val="0032215E"/>
    <w:rsid w:val="00327E9F"/>
    <w:rsid w:val="00333131"/>
    <w:rsid w:val="0033338F"/>
    <w:rsid w:val="0033398D"/>
    <w:rsid w:val="00337404"/>
    <w:rsid w:val="00337880"/>
    <w:rsid w:val="003421A5"/>
    <w:rsid w:val="003434E7"/>
    <w:rsid w:val="00365B4B"/>
    <w:rsid w:val="00373101"/>
    <w:rsid w:val="00381E4B"/>
    <w:rsid w:val="00390857"/>
    <w:rsid w:val="003914CA"/>
    <w:rsid w:val="003A2E45"/>
    <w:rsid w:val="003A34CB"/>
    <w:rsid w:val="003C320B"/>
    <w:rsid w:val="003D5F80"/>
    <w:rsid w:val="003E06A0"/>
    <w:rsid w:val="003F0AC3"/>
    <w:rsid w:val="003F1321"/>
    <w:rsid w:val="00400804"/>
    <w:rsid w:val="00402D4B"/>
    <w:rsid w:val="00404468"/>
    <w:rsid w:val="00405F6A"/>
    <w:rsid w:val="00423B31"/>
    <w:rsid w:val="00424D91"/>
    <w:rsid w:val="00426674"/>
    <w:rsid w:val="004272C4"/>
    <w:rsid w:val="0043296F"/>
    <w:rsid w:val="00442CAB"/>
    <w:rsid w:val="00443860"/>
    <w:rsid w:val="004515AE"/>
    <w:rsid w:val="00460535"/>
    <w:rsid w:val="00466855"/>
    <w:rsid w:val="00470960"/>
    <w:rsid w:val="004767E8"/>
    <w:rsid w:val="004803D9"/>
    <w:rsid w:val="00484D04"/>
    <w:rsid w:val="0048686A"/>
    <w:rsid w:val="00497193"/>
    <w:rsid w:val="004B0451"/>
    <w:rsid w:val="004D077C"/>
    <w:rsid w:val="004F116B"/>
    <w:rsid w:val="004F7544"/>
    <w:rsid w:val="00501928"/>
    <w:rsid w:val="00504104"/>
    <w:rsid w:val="00510BB5"/>
    <w:rsid w:val="00517B64"/>
    <w:rsid w:val="00522056"/>
    <w:rsid w:val="00526105"/>
    <w:rsid w:val="00554340"/>
    <w:rsid w:val="00577B13"/>
    <w:rsid w:val="005D3402"/>
    <w:rsid w:val="005D42F5"/>
    <w:rsid w:val="005E1AE0"/>
    <w:rsid w:val="005E1BD8"/>
    <w:rsid w:val="005F10C1"/>
    <w:rsid w:val="005F4502"/>
    <w:rsid w:val="005F555F"/>
    <w:rsid w:val="005F678D"/>
    <w:rsid w:val="0060125B"/>
    <w:rsid w:val="00606557"/>
    <w:rsid w:val="00607316"/>
    <w:rsid w:val="006372B3"/>
    <w:rsid w:val="00641BD7"/>
    <w:rsid w:val="00645C57"/>
    <w:rsid w:val="006470AA"/>
    <w:rsid w:val="006649B3"/>
    <w:rsid w:val="006671FB"/>
    <w:rsid w:val="00673BEC"/>
    <w:rsid w:val="00676740"/>
    <w:rsid w:val="00677C4C"/>
    <w:rsid w:val="00697D15"/>
    <w:rsid w:val="006D6330"/>
    <w:rsid w:val="006E1ED7"/>
    <w:rsid w:val="006E2D0C"/>
    <w:rsid w:val="00713BE9"/>
    <w:rsid w:val="00736EBB"/>
    <w:rsid w:val="00756A7B"/>
    <w:rsid w:val="00763B19"/>
    <w:rsid w:val="00773DAB"/>
    <w:rsid w:val="0077673C"/>
    <w:rsid w:val="00781715"/>
    <w:rsid w:val="00781760"/>
    <w:rsid w:val="007916D5"/>
    <w:rsid w:val="007920C6"/>
    <w:rsid w:val="0079776B"/>
    <w:rsid w:val="0079782A"/>
    <w:rsid w:val="00797D1F"/>
    <w:rsid w:val="007A57D6"/>
    <w:rsid w:val="007B3831"/>
    <w:rsid w:val="007B67DF"/>
    <w:rsid w:val="007B6B7A"/>
    <w:rsid w:val="007F23C9"/>
    <w:rsid w:val="007F72B6"/>
    <w:rsid w:val="00800459"/>
    <w:rsid w:val="008036BB"/>
    <w:rsid w:val="00803A88"/>
    <w:rsid w:val="00815CC1"/>
    <w:rsid w:val="00837567"/>
    <w:rsid w:val="0085778F"/>
    <w:rsid w:val="008602BC"/>
    <w:rsid w:val="00873F40"/>
    <w:rsid w:val="0088692C"/>
    <w:rsid w:val="008940B5"/>
    <w:rsid w:val="008A5CE8"/>
    <w:rsid w:val="008C28F9"/>
    <w:rsid w:val="008F2C29"/>
    <w:rsid w:val="0091730D"/>
    <w:rsid w:val="00923D57"/>
    <w:rsid w:val="009308D0"/>
    <w:rsid w:val="009361D4"/>
    <w:rsid w:val="009365DA"/>
    <w:rsid w:val="00937ADE"/>
    <w:rsid w:val="00942DAD"/>
    <w:rsid w:val="00951231"/>
    <w:rsid w:val="0096191D"/>
    <w:rsid w:val="009679E8"/>
    <w:rsid w:val="0099205B"/>
    <w:rsid w:val="009A58FF"/>
    <w:rsid w:val="009A65FF"/>
    <w:rsid w:val="009D3F24"/>
    <w:rsid w:val="00A00486"/>
    <w:rsid w:val="00A06D31"/>
    <w:rsid w:val="00A1255B"/>
    <w:rsid w:val="00A15221"/>
    <w:rsid w:val="00A22765"/>
    <w:rsid w:val="00A23376"/>
    <w:rsid w:val="00A4516E"/>
    <w:rsid w:val="00A615FF"/>
    <w:rsid w:val="00A773B2"/>
    <w:rsid w:val="00A77CFF"/>
    <w:rsid w:val="00A93BAD"/>
    <w:rsid w:val="00AD22AA"/>
    <w:rsid w:val="00AE1F07"/>
    <w:rsid w:val="00AF025D"/>
    <w:rsid w:val="00AF4CC9"/>
    <w:rsid w:val="00AF75B8"/>
    <w:rsid w:val="00B30BB6"/>
    <w:rsid w:val="00B62835"/>
    <w:rsid w:val="00B722B7"/>
    <w:rsid w:val="00B81243"/>
    <w:rsid w:val="00B873C8"/>
    <w:rsid w:val="00B96421"/>
    <w:rsid w:val="00BA6F0C"/>
    <w:rsid w:val="00BB5DEB"/>
    <w:rsid w:val="00BC094F"/>
    <w:rsid w:val="00BC2EA8"/>
    <w:rsid w:val="00BC3263"/>
    <w:rsid w:val="00BC7E5A"/>
    <w:rsid w:val="00BD20B3"/>
    <w:rsid w:val="00BD2623"/>
    <w:rsid w:val="00C11D51"/>
    <w:rsid w:val="00C17157"/>
    <w:rsid w:val="00C24FCA"/>
    <w:rsid w:val="00C52BFE"/>
    <w:rsid w:val="00C56FB3"/>
    <w:rsid w:val="00C62D41"/>
    <w:rsid w:val="00C67948"/>
    <w:rsid w:val="00C77ABC"/>
    <w:rsid w:val="00C83F16"/>
    <w:rsid w:val="00C90027"/>
    <w:rsid w:val="00C92FF5"/>
    <w:rsid w:val="00C95F4D"/>
    <w:rsid w:val="00C963D9"/>
    <w:rsid w:val="00C973AA"/>
    <w:rsid w:val="00CA3961"/>
    <w:rsid w:val="00CA57F1"/>
    <w:rsid w:val="00CB3E74"/>
    <w:rsid w:val="00CB4BC2"/>
    <w:rsid w:val="00CB6B4F"/>
    <w:rsid w:val="00CC52A4"/>
    <w:rsid w:val="00CD1DDF"/>
    <w:rsid w:val="00CE1B73"/>
    <w:rsid w:val="00D02AF8"/>
    <w:rsid w:val="00D04DEF"/>
    <w:rsid w:val="00D2669E"/>
    <w:rsid w:val="00D338B3"/>
    <w:rsid w:val="00D41F02"/>
    <w:rsid w:val="00D41FCD"/>
    <w:rsid w:val="00D43893"/>
    <w:rsid w:val="00D63879"/>
    <w:rsid w:val="00D678A1"/>
    <w:rsid w:val="00D8006A"/>
    <w:rsid w:val="00D873D6"/>
    <w:rsid w:val="00D975DF"/>
    <w:rsid w:val="00DB7142"/>
    <w:rsid w:val="00DC02D4"/>
    <w:rsid w:val="00DD085E"/>
    <w:rsid w:val="00E20452"/>
    <w:rsid w:val="00E27669"/>
    <w:rsid w:val="00E353F3"/>
    <w:rsid w:val="00E511EB"/>
    <w:rsid w:val="00E5164A"/>
    <w:rsid w:val="00E63F2C"/>
    <w:rsid w:val="00E83722"/>
    <w:rsid w:val="00EA2403"/>
    <w:rsid w:val="00EA6F21"/>
    <w:rsid w:val="00EB1215"/>
    <w:rsid w:val="00EB2D32"/>
    <w:rsid w:val="00EC0231"/>
    <w:rsid w:val="00EC094E"/>
    <w:rsid w:val="00ED30A9"/>
    <w:rsid w:val="00EE064B"/>
    <w:rsid w:val="00EE368E"/>
    <w:rsid w:val="00EF491C"/>
    <w:rsid w:val="00F11BA3"/>
    <w:rsid w:val="00F17214"/>
    <w:rsid w:val="00F179B2"/>
    <w:rsid w:val="00F267D1"/>
    <w:rsid w:val="00F26AC7"/>
    <w:rsid w:val="00F27D7C"/>
    <w:rsid w:val="00F35995"/>
    <w:rsid w:val="00F5039A"/>
    <w:rsid w:val="00F67AB8"/>
    <w:rsid w:val="00F82F46"/>
    <w:rsid w:val="00F86EB8"/>
    <w:rsid w:val="00F95289"/>
    <w:rsid w:val="00FA3468"/>
    <w:rsid w:val="00FB03F9"/>
    <w:rsid w:val="00FB2C30"/>
    <w:rsid w:val="00FB40D4"/>
    <w:rsid w:val="00FC6B9C"/>
    <w:rsid w:val="00FD2C56"/>
    <w:rsid w:val="00FF1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6D"/>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0C4E6D"/>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0C4E6D"/>
    <w:pPr>
      <w:keepNext/>
      <w:keepLines/>
      <w:spacing w:before="360" w:after="200"/>
      <w:outlineLvl w:val="1"/>
    </w:pPr>
    <w:rPr>
      <w:rFonts w:eastAsia="Arial"/>
      <w:sz w:val="34"/>
    </w:rPr>
  </w:style>
  <w:style w:type="paragraph" w:styleId="3">
    <w:name w:val="heading 3"/>
    <w:basedOn w:val="a"/>
    <w:next w:val="a"/>
    <w:link w:val="30"/>
    <w:uiPriority w:val="9"/>
    <w:semiHidden/>
    <w:unhideWhenUsed/>
    <w:qFormat/>
    <w:rsid w:val="000C4E6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0C4E6D"/>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0C4E6D"/>
    <w:pPr>
      <w:keepNext/>
      <w:keepLines/>
      <w:spacing w:before="320" w:after="200"/>
      <w:outlineLvl w:val="4"/>
    </w:pPr>
    <w:rPr>
      <w:rFonts w:eastAsia="Arial"/>
      <w:b/>
      <w:bCs/>
    </w:rPr>
  </w:style>
  <w:style w:type="paragraph" w:styleId="6">
    <w:name w:val="heading 6"/>
    <w:basedOn w:val="a"/>
    <w:next w:val="a"/>
    <w:link w:val="60"/>
    <w:uiPriority w:val="9"/>
    <w:unhideWhenUsed/>
    <w:qFormat/>
    <w:rsid w:val="000C4E6D"/>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0C4E6D"/>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0C4E6D"/>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0C4E6D"/>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C4E6D"/>
    <w:rPr>
      <w:rFonts w:ascii="Arial" w:eastAsia="Arial" w:hAnsi="Arial" w:cs="Arial"/>
      <w:sz w:val="40"/>
      <w:szCs w:val="40"/>
    </w:rPr>
  </w:style>
  <w:style w:type="character" w:customStyle="1" w:styleId="20">
    <w:name w:val="Заголовок 2 Знак"/>
    <w:basedOn w:val="a0"/>
    <w:link w:val="2"/>
    <w:uiPriority w:val="9"/>
    <w:rsid w:val="000C4E6D"/>
    <w:rPr>
      <w:rFonts w:ascii="Arial" w:eastAsia="Arial" w:hAnsi="Arial" w:cs="Arial"/>
      <w:sz w:val="34"/>
    </w:rPr>
  </w:style>
  <w:style w:type="character" w:customStyle="1" w:styleId="Heading3Char">
    <w:name w:val="Heading 3 Char"/>
    <w:basedOn w:val="a0"/>
    <w:uiPriority w:val="9"/>
    <w:rsid w:val="000C4E6D"/>
    <w:rPr>
      <w:rFonts w:ascii="Arial" w:eastAsia="Arial" w:hAnsi="Arial" w:cs="Arial"/>
      <w:sz w:val="30"/>
      <w:szCs w:val="30"/>
    </w:rPr>
  </w:style>
  <w:style w:type="character" w:customStyle="1" w:styleId="40">
    <w:name w:val="Заголовок 4 Знак"/>
    <w:basedOn w:val="a0"/>
    <w:link w:val="4"/>
    <w:uiPriority w:val="9"/>
    <w:rsid w:val="000C4E6D"/>
    <w:rPr>
      <w:rFonts w:ascii="Arial" w:eastAsia="Arial" w:hAnsi="Arial" w:cs="Arial"/>
      <w:b/>
      <w:bCs/>
      <w:sz w:val="26"/>
      <w:szCs w:val="26"/>
    </w:rPr>
  </w:style>
  <w:style w:type="character" w:customStyle="1" w:styleId="50">
    <w:name w:val="Заголовок 5 Знак"/>
    <w:basedOn w:val="a0"/>
    <w:link w:val="5"/>
    <w:uiPriority w:val="9"/>
    <w:rsid w:val="000C4E6D"/>
    <w:rPr>
      <w:rFonts w:ascii="Arial" w:eastAsia="Arial" w:hAnsi="Arial" w:cs="Arial"/>
      <w:b/>
      <w:bCs/>
      <w:sz w:val="24"/>
      <w:szCs w:val="24"/>
    </w:rPr>
  </w:style>
  <w:style w:type="character" w:customStyle="1" w:styleId="60">
    <w:name w:val="Заголовок 6 Знак"/>
    <w:basedOn w:val="a0"/>
    <w:link w:val="6"/>
    <w:uiPriority w:val="9"/>
    <w:rsid w:val="000C4E6D"/>
    <w:rPr>
      <w:rFonts w:ascii="Arial" w:eastAsia="Arial" w:hAnsi="Arial" w:cs="Arial"/>
      <w:b/>
      <w:bCs/>
      <w:sz w:val="22"/>
      <w:szCs w:val="22"/>
    </w:rPr>
  </w:style>
  <w:style w:type="character" w:customStyle="1" w:styleId="70">
    <w:name w:val="Заголовок 7 Знак"/>
    <w:basedOn w:val="a0"/>
    <w:link w:val="7"/>
    <w:uiPriority w:val="9"/>
    <w:rsid w:val="000C4E6D"/>
    <w:rPr>
      <w:rFonts w:ascii="Arial" w:eastAsia="Arial" w:hAnsi="Arial" w:cs="Arial"/>
      <w:b/>
      <w:bCs/>
      <w:i/>
      <w:iCs/>
      <w:sz w:val="22"/>
      <w:szCs w:val="22"/>
    </w:rPr>
  </w:style>
  <w:style w:type="character" w:customStyle="1" w:styleId="80">
    <w:name w:val="Заголовок 8 Знак"/>
    <w:basedOn w:val="a0"/>
    <w:link w:val="8"/>
    <w:uiPriority w:val="9"/>
    <w:rsid w:val="000C4E6D"/>
    <w:rPr>
      <w:rFonts w:ascii="Arial" w:eastAsia="Arial" w:hAnsi="Arial" w:cs="Arial"/>
      <w:i/>
      <w:iCs/>
      <w:sz w:val="22"/>
      <w:szCs w:val="22"/>
    </w:rPr>
  </w:style>
  <w:style w:type="character" w:customStyle="1" w:styleId="90">
    <w:name w:val="Заголовок 9 Знак"/>
    <w:basedOn w:val="a0"/>
    <w:link w:val="9"/>
    <w:uiPriority w:val="9"/>
    <w:rsid w:val="000C4E6D"/>
    <w:rPr>
      <w:rFonts w:ascii="Arial" w:eastAsia="Arial" w:hAnsi="Arial" w:cs="Arial"/>
      <w:i/>
      <w:iCs/>
      <w:sz w:val="21"/>
      <w:szCs w:val="21"/>
    </w:rPr>
  </w:style>
  <w:style w:type="paragraph" w:styleId="a3">
    <w:name w:val="No Spacing"/>
    <w:uiPriority w:val="1"/>
    <w:qFormat/>
    <w:rsid w:val="000C4E6D"/>
    <w:pPr>
      <w:spacing w:after="0" w:line="240" w:lineRule="auto"/>
    </w:pPr>
  </w:style>
  <w:style w:type="paragraph" w:styleId="a4">
    <w:name w:val="Title"/>
    <w:basedOn w:val="a"/>
    <w:next w:val="a"/>
    <w:link w:val="a5"/>
    <w:uiPriority w:val="10"/>
    <w:qFormat/>
    <w:rsid w:val="000C4E6D"/>
    <w:pPr>
      <w:spacing w:before="300" w:after="200"/>
      <w:contextualSpacing/>
    </w:pPr>
    <w:rPr>
      <w:sz w:val="48"/>
      <w:szCs w:val="48"/>
    </w:rPr>
  </w:style>
  <w:style w:type="character" w:customStyle="1" w:styleId="a5">
    <w:name w:val="Название Знак"/>
    <w:basedOn w:val="a0"/>
    <w:link w:val="a4"/>
    <w:uiPriority w:val="10"/>
    <w:rsid w:val="000C4E6D"/>
    <w:rPr>
      <w:sz w:val="48"/>
      <w:szCs w:val="48"/>
    </w:rPr>
  </w:style>
  <w:style w:type="paragraph" w:styleId="a6">
    <w:name w:val="Subtitle"/>
    <w:basedOn w:val="a"/>
    <w:next w:val="a"/>
    <w:link w:val="a7"/>
    <w:uiPriority w:val="11"/>
    <w:qFormat/>
    <w:rsid w:val="000C4E6D"/>
    <w:pPr>
      <w:spacing w:before="200" w:after="200"/>
    </w:pPr>
  </w:style>
  <w:style w:type="character" w:customStyle="1" w:styleId="a7">
    <w:name w:val="Подзаголовок Знак"/>
    <w:basedOn w:val="a0"/>
    <w:link w:val="a6"/>
    <w:uiPriority w:val="11"/>
    <w:rsid w:val="000C4E6D"/>
    <w:rPr>
      <w:sz w:val="24"/>
      <w:szCs w:val="24"/>
    </w:rPr>
  </w:style>
  <w:style w:type="paragraph" w:styleId="21">
    <w:name w:val="Quote"/>
    <w:basedOn w:val="a"/>
    <w:next w:val="a"/>
    <w:link w:val="22"/>
    <w:uiPriority w:val="29"/>
    <w:qFormat/>
    <w:rsid w:val="000C4E6D"/>
    <w:pPr>
      <w:ind w:left="720" w:right="720"/>
    </w:pPr>
    <w:rPr>
      <w:i/>
    </w:rPr>
  </w:style>
  <w:style w:type="character" w:customStyle="1" w:styleId="22">
    <w:name w:val="Цитата 2 Знак"/>
    <w:link w:val="21"/>
    <w:uiPriority w:val="29"/>
    <w:rsid w:val="000C4E6D"/>
    <w:rPr>
      <w:i/>
    </w:rPr>
  </w:style>
  <w:style w:type="paragraph" w:styleId="a8">
    <w:name w:val="Intense Quote"/>
    <w:basedOn w:val="a"/>
    <w:next w:val="a"/>
    <w:link w:val="a9"/>
    <w:uiPriority w:val="30"/>
    <w:qFormat/>
    <w:rsid w:val="000C4E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C4E6D"/>
    <w:rPr>
      <w:i/>
    </w:rPr>
  </w:style>
  <w:style w:type="paragraph" w:styleId="aa">
    <w:name w:val="header"/>
    <w:basedOn w:val="a"/>
    <w:link w:val="ab"/>
    <w:uiPriority w:val="99"/>
    <w:unhideWhenUsed/>
    <w:rsid w:val="000C4E6D"/>
    <w:pPr>
      <w:tabs>
        <w:tab w:val="center" w:pos="7143"/>
        <w:tab w:val="right" w:pos="14287"/>
      </w:tabs>
    </w:pPr>
  </w:style>
  <w:style w:type="character" w:customStyle="1" w:styleId="ab">
    <w:name w:val="Верхний колонтитул Знак"/>
    <w:basedOn w:val="a0"/>
    <w:link w:val="aa"/>
    <w:uiPriority w:val="99"/>
    <w:rsid w:val="000C4E6D"/>
  </w:style>
  <w:style w:type="paragraph" w:styleId="ac">
    <w:name w:val="footer"/>
    <w:basedOn w:val="a"/>
    <w:link w:val="ad"/>
    <w:uiPriority w:val="99"/>
    <w:unhideWhenUsed/>
    <w:rsid w:val="000C4E6D"/>
    <w:pPr>
      <w:tabs>
        <w:tab w:val="center" w:pos="7143"/>
        <w:tab w:val="right" w:pos="14287"/>
      </w:tabs>
    </w:pPr>
  </w:style>
  <w:style w:type="character" w:customStyle="1" w:styleId="FooterChar">
    <w:name w:val="Footer Char"/>
    <w:basedOn w:val="a0"/>
    <w:uiPriority w:val="99"/>
    <w:rsid w:val="000C4E6D"/>
  </w:style>
  <w:style w:type="paragraph" w:styleId="ae">
    <w:name w:val="caption"/>
    <w:basedOn w:val="a"/>
    <w:next w:val="a"/>
    <w:uiPriority w:val="35"/>
    <w:semiHidden/>
    <w:unhideWhenUsed/>
    <w:qFormat/>
    <w:rsid w:val="000C4E6D"/>
    <w:pPr>
      <w:spacing w:line="276" w:lineRule="auto"/>
    </w:pPr>
    <w:rPr>
      <w:b/>
      <w:bCs/>
      <w:color w:val="4472C4" w:themeColor="accent1"/>
      <w:sz w:val="18"/>
      <w:szCs w:val="18"/>
    </w:rPr>
  </w:style>
  <w:style w:type="character" w:customStyle="1" w:styleId="ad">
    <w:name w:val="Нижний колонтитул Знак"/>
    <w:link w:val="ac"/>
    <w:uiPriority w:val="99"/>
    <w:rsid w:val="000C4E6D"/>
  </w:style>
  <w:style w:type="table" w:styleId="af">
    <w:name w:val="Table Grid"/>
    <w:basedOn w:val="a1"/>
    <w:uiPriority w:val="59"/>
    <w:rsid w:val="000C4E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C4E6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C4E6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C4E6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C4E6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C4E6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0C4E6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C4E6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C4E6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C4E6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0C4E6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C4E6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C4E6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0C4E6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C4E6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C4E6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C4E6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0C4E6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C4E6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C4E6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0C4E6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C4E6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C4E6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C4E6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0C4E6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C4E6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C4E6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0C4E6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C4E6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C4E6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C4E6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0C4E6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C4E6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C4E6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0C4E6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C4E6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C4E6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C4E6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0C4E6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0C4E6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C4E6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0C4E6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C4E6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C4E6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C4E6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0C4E6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C4E6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C4E6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0C4E6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C4E6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C4E6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C4E6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0C4E6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C4E6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C4E6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0C4E6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C4E6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C4E6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C4E6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0C4E6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C4E6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C4E6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0C4E6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C4E6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C4E6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C4E6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0C4E6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C4E6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C4E6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0C4E6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C4E6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C4E6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C4E6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0C4E6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C4E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C4E6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0C4E6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C4E6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C4E6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C4E6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0C4E6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C4E6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C4E6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0C4E6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C4E6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C4E6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C4E6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0C4E6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C4E6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C4E6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0C4E6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C4E6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C4E6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C4E6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0C4E6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0C4E6D"/>
    <w:pPr>
      <w:spacing w:after="40"/>
    </w:pPr>
    <w:rPr>
      <w:sz w:val="18"/>
    </w:rPr>
  </w:style>
  <w:style w:type="character" w:customStyle="1" w:styleId="af1">
    <w:name w:val="Текст сноски Знак"/>
    <w:link w:val="af0"/>
    <w:uiPriority w:val="99"/>
    <w:rsid w:val="000C4E6D"/>
    <w:rPr>
      <w:sz w:val="18"/>
    </w:rPr>
  </w:style>
  <w:style w:type="character" w:styleId="af2">
    <w:name w:val="footnote reference"/>
    <w:basedOn w:val="a0"/>
    <w:uiPriority w:val="99"/>
    <w:unhideWhenUsed/>
    <w:rsid w:val="000C4E6D"/>
    <w:rPr>
      <w:vertAlign w:val="superscript"/>
    </w:rPr>
  </w:style>
  <w:style w:type="paragraph" w:styleId="af3">
    <w:name w:val="endnote text"/>
    <w:basedOn w:val="a"/>
    <w:link w:val="af4"/>
    <w:uiPriority w:val="99"/>
    <w:semiHidden/>
    <w:unhideWhenUsed/>
    <w:rsid w:val="000C4E6D"/>
    <w:rPr>
      <w:sz w:val="20"/>
    </w:rPr>
  </w:style>
  <w:style w:type="character" w:customStyle="1" w:styleId="af4">
    <w:name w:val="Текст концевой сноски Знак"/>
    <w:link w:val="af3"/>
    <w:uiPriority w:val="99"/>
    <w:rsid w:val="000C4E6D"/>
    <w:rPr>
      <w:sz w:val="20"/>
    </w:rPr>
  </w:style>
  <w:style w:type="character" w:styleId="af5">
    <w:name w:val="endnote reference"/>
    <w:basedOn w:val="a0"/>
    <w:uiPriority w:val="99"/>
    <w:semiHidden/>
    <w:unhideWhenUsed/>
    <w:rsid w:val="000C4E6D"/>
    <w:rPr>
      <w:vertAlign w:val="superscript"/>
    </w:rPr>
  </w:style>
  <w:style w:type="paragraph" w:styleId="11">
    <w:name w:val="toc 1"/>
    <w:basedOn w:val="a"/>
    <w:next w:val="a"/>
    <w:uiPriority w:val="39"/>
    <w:unhideWhenUsed/>
    <w:rsid w:val="000C4E6D"/>
    <w:pPr>
      <w:spacing w:after="57"/>
      <w:ind w:firstLine="0"/>
    </w:pPr>
  </w:style>
  <w:style w:type="paragraph" w:styleId="23">
    <w:name w:val="toc 2"/>
    <w:basedOn w:val="a"/>
    <w:next w:val="a"/>
    <w:uiPriority w:val="39"/>
    <w:unhideWhenUsed/>
    <w:rsid w:val="000C4E6D"/>
    <w:pPr>
      <w:spacing w:after="57"/>
      <w:ind w:left="283" w:firstLine="0"/>
    </w:pPr>
  </w:style>
  <w:style w:type="paragraph" w:styleId="31">
    <w:name w:val="toc 3"/>
    <w:basedOn w:val="a"/>
    <w:next w:val="a"/>
    <w:uiPriority w:val="39"/>
    <w:unhideWhenUsed/>
    <w:rsid w:val="000C4E6D"/>
    <w:pPr>
      <w:spacing w:after="57"/>
      <w:ind w:left="567" w:firstLine="0"/>
    </w:pPr>
  </w:style>
  <w:style w:type="paragraph" w:styleId="41">
    <w:name w:val="toc 4"/>
    <w:basedOn w:val="a"/>
    <w:next w:val="a"/>
    <w:uiPriority w:val="39"/>
    <w:unhideWhenUsed/>
    <w:rsid w:val="000C4E6D"/>
    <w:pPr>
      <w:spacing w:after="57"/>
      <w:ind w:left="850" w:firstLine="0"/>
    </w:pPr>
  </w:style>
  <w:style w:type="paragraph" w:styleId="51">
    <w:name w:val="toc 5"/>
    <w:basedOn w:val="a"/>
    <w:next w:val="a"/>
    <w:uiPriority w:val="39"/>
    <w:unhideWhenUsed/>
    <w:rsid w:val="000C4E6D"/>
    <w:pPr>
      <w:spacing w:after="57"/>
      <w:ind w:left="1134" w:firstLine="0"/>
    </w:pPr>
  </w:style>
  <w:style w:type="paragraph" w:styleId="61">
    <w:name w:val="toc 6"/>
    <w:basedOn w:val="a"/>
    <w:next w:val="a"/>
    <w:uiPriority w:val="39"/>
    <w:unhideWhenUsed/>
    <w:rsid w:val="000C4E6D"/>
    <w:pPr>
      <w:spacing w:after="57"/>
      <w:ind w:left="1417" w:firstLine="0"/>
    </w:pPr>
  </w:style>
  <w:style w:type="paragraph" w:styleId="71">
    <w:name w:val="toc 7"/>
    <w:basedOn w:val="a"/>
    <w:next w:val="a"/>
    <w:uiPriority w:val="39"/>
    <w:unhideWhenUsed/>
    <w:rsid w:val="000C4E6D"/>
    <w:pPr>
      <w:spacing w:after="57"/>
      <w:ind w:left="1701" w:firstLine="0"/>
    </w:pPr>
  </w:style>
  <w:style w:type="paragraph" w:styleId="81">
    <w:name w:val="toc 8"/>
    <w:basedOn w:val="a"/>
    <w:next w:val="a"/>
    <w:uiPriority w:val="39"/>
    <w:unhideWhenUsed/>
    <w:rsid w:val="000C4E6D"/>
    <w:pPr>
      <w:spacing w:after="57"/>
      <w:ind w:left="1984" w:firstLine="0"/>
    </w:pPr>
  </w:style>
  <w:style w:type="paragraph" w:styleId="91">
    <w:name w:val="toc 9"/>
    <w:basedOn w:val="a"/>
    <w:next w:val="a"/>
    <w:uiPriority w:val="39"/>
    <w:unhideWhenUsed/>
    <w:rsid w:val="000C4E6D"/>
    <w:pPr>
      <w:spacing w:after="57"/>
      <w:ind w:left="2268" w:firstLine="0"/>
    </w:pPr>
  </w:style>
  <w:style w:type="paragraph" w:styleId="af6">
    <w:name w:val="TOC Heading"/>
    <w:uiPriority w:val="39"/>
    <w:unhideWhenUsed/>
    <w:rsid w:val="000C4E6D"/>
  </w:style>
  <w:style w:type="paragraph" w:styleId="af7">
    <w:name w:val="table of figures"/>
    <w:basedOn w:val="a"/>
    <w:next w:val="a"/>
    <w:uiPriority w:val="99"/>
    <w:unhideWhenUsed/>
    <w:rsid w:val="000C4E6D"/>
  </w:style>
  <w:style w:type="character" w:customStyle="1" w:styleId="10">
    <w:name w:val="Заголовок 1 Знак"/>
    <w:basedOn w:val="a0"/>
    <w:link w:val="1"/>
    <w:uiPriority w:val="99"/>
    <w:rsid w:val="000C4E6D"/>
    <w:rPr>
      <w:rFonts w:ascii="Arial" w:eastAsia="Times New Roman" w:hAnsi="Arial" w:cs="Arial"/>
      <w:b/>
      <w:bCs/>
      <w:color w:val="26282F"/>
      <w:sz w:val="24"/>
      <w:szCs w:val="24"/>
      <w:lang w:eastAsia="ru-RU"/>
    </w:rPr>
  </w:style>
  <w:style w:type="character" w:customStyle="1" w:styleId="af8">
    <w:name w:val="Цветовое выделение"/>
    <w:uiPriority w:val="99"/>
    <w:rsid w:val="000C4E6D"/>
    <w:rPr>
      <w:b/>
      <w:color w:val="26282F"/>
    </w:rPr>
  </w:style>
  <w:style w:type="character" w:customStyle="1" w:styleId="af9">
    <w:name w:val="Гипертекстовая ссылка"/>
    <w:uiPriority w:val="99"/>
    <w:rsid w:val="000C4E6D"/>
    <w:rPr>
      <w:rFonts w:cs="Times New Roman"/>
      <w:b w:val="0"/>
      <w:color w:val="106BBE"/>
    </w:rPr>
  </w:style>
  <w:style w:type="paragraph" w:customStyle="1" w:styleId="afa">
    <w:name w:val="Нормальный (таблица)"/>
    <w:basedOn w:val="a"/>
    <w:next w:val="a"/>
    <w:uiPriority w:val="99"/>
    <w:rsid w:val="000C4E6D"/>
    <w:pPr>
      <w:ind w:firstLine="0"/>
    </w:pPr>
  </w:style>
  <w:style w:type="paragraph" w:customStyle="1" w:styleId="afb">
    <w:name w:val="Прижатый влево"/>
    <w:basedOn w:val="a"/>
    <w:next w:val="a"/>
    <w:uiPriority w:val="99"/>
    <w:rsid w:val="000C4E6D"/>
    <w:pPr>
      <w:ind w:firstLine="0"/>
      <w:jc w:val="left"/>
    </w:pPr>
  </w:style>
  <w:style w:type="paragraph" w:customStyle="1" w:styleId="afc">
    <w:name w:val="Текст абзаца"/>
    <w:basedOn w:val="a"/>
    <w:link w:val="afd"/>
    <w:qFormat/>
    <w:rsid w:val="000C4E6D"/>
    <w:pPr>
      <w:widowControl/>
      <w:ind w:firstLine="709"/>
    </w:pPr>
    <w:rPr>
      <w:rFonts w:ascii="Times New Roman" w:hAnsi="Times New Roman" w:cs="Times New Roman"/>
    </w:rPr>
  </w:style>
  <w:style w:type="character" w:customStyle="1" w:styleId="afd">
    <w:name w:val="Текст абзаца Знак"/>
    <w:link w:val="afc"/>
    <w:rsid w:val="000C4E6D"/>
    <w:rPr>
      <w:rFonts w:ascii="Times New Roman" w:eastAsia="Times New Roman" w:hAnsi="Times New Roman" w:cs="Times New Roman"/>
      <w:sz w:val="24"/>
      <w:szCs w:val="24"/>
      <w:lang w:eastAsia="ru-RU"/>
    </w:rPr>
  </w:style>
  <w:style w:type="paragraph" w:styleId="afe">
    <w:name w:val="List Paragraph"/>
    <w:basedOn w:val="a"/>
    <w:link w:val="aff"/>
    <w:qFormat/>
    <w:rsid w:val="000C4E6D"/>
    <w:pPr>
      <w:ind w:left="720"/>
      <w:contextualSpacing/>
    </w:pPr>
  </w:style>
  <w:style w:type="paragraph" w:customStyle="1" w:styleId="ConsPlusTitle">
    <w:name w:val="ConsPlusTitle"/>
    <w:rsid w:val="000C4E6D"/>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sid w:val="000C4E6D"/>
    <w:rPr>
      <w:rFonts w:ascii="Tahoma" w:hAnsi="Tahoma" w:cs="Tahoma"/>
      <w:sz w:val="16"/>
      <w:szCs w:val="16"/>
    </w:rPr>
  </w:style>
  <w:style w:type="character" w:customStyle="1" w:styleId="aff1">
    <w:name w:val="Текст выноски Знак"/>
    <w:basedOn w:val="a0"/>
    <w:link w:val="aff0"/>
    <w:uiPriority w:val="99"/>
    <w:semiHidden/>
    <w:rsid w:val="000C4E6D"/>
    <w:rPr>
      <w:rFonts w:ascii="Tahoma" w:eastAsia="Times New Roman" w:hAnsi="Tahoma" w:cs="Tahoma"/>
      <w:sz w:val="16"/>
      <w:szCs w:val="16"/>
      <w:lang w:eastAsia="ru-RU"/>
    </w:rPr>
  </w:style>
  <w:style w:type="character" w:styleId="aff2">
    <w:name w:val="Placeholder Text"/>
    <w:basedOn w:val="a0"/>
    <w:uiPriority w:val="99"/>
    <w:semiHidden/>
    <w:rsid w:val="000C4E6D"/>
    <w:rPr>
      <w:color w:val="808080"/>
    </w:rPr>
  </w:style>
  <w:style w:type="paragraph" w:styleId="aff3">
    <w:name w:val="Revision"/>
    <w:hidden/>
    <w:uiPriority w:val="99"/>
    <w:semiHidden/>
    <w:rsid w:val="000C4E6D"/>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sid w:val="000C4E6D"/>
    <w:rPr>
      <w:sz w:val="16"/>
      <w:szCs w:val="16"/>
    </w:rPr>
  </w:style>
  <w:style w:type="paragraph" w:styleId="aff5">
    <w:name w:val="annotation text"/>
    <w:basedOn w:val="a"/>
    <w:link w:val="aff6"/>
    <w:uiPriority w:val="99"/>
    <w:unhideWhenUsed/>
    <w:rsid w:val="000C4E6D"/>
    <w:rPr>
      <w:sz w:val="20"/>
      <w:szCs w:val="20"/>
    </w:rPr>
  </w:style>
  <w:style w:type="character" w:customStyle="1" w:styleId="aff6">
    <w:name w:val="Текст примечания Знак"/>
    <w:basedOn w:val="a0"/>
    <w:link w:val="aff5"/>
    <w:uiPriority w:val="99"/>
    <w:rsid w:val="000C4E6D"/>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sid w:val="000C4E6D"/>
    <w:rPr>
      <w:b/>
      <w:bCs/>
    </w:rPr>
  </w:style>
  <w:style w:type="character" w:customStyle="1" w:styleId="aff8">
    <w:name w:val="Тема примечания Знак"/>
    <w:basedOn w:val="aff6"/>
    <w:link w:val="aff7"/>
    <w:uiPriority w:val="99"/>
    <w:semiHidden/>
    <w:rsid w:val="000C4E6D"/>
    <w:rPr>
      <w:rFonts w:ascii="Arial" w:eastAsia="Times New Roman" w:hAnsi="Arial" w:cs="Arial"/>
      <w:b/>
      <w:bCs/>
      <w:sz w:val="20"/>
      <w:szCs w:val="20"/>
      <w:lang w:eastAsia="ru-RU"/>
    </w:rPr>
  </w:style>
  <w:style w:type="character" w:customStyle="1" w:styleId="24">
    <w:name w:val="Основной текст (2)"/>
    <w:basedOn w:val="a0"/>
    <w:rsid w:val="000C4E6D"/>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0C4E6D"/>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link w:val="afe"/>
    <w:rsid w:val="000C4E6D"/>
    <w:rPr>
      <w:rFonts w:ascii="Arial" w:eastAsia="Times New Roman" w:hAnsi="Arial" w:cs="Arial"/>
      <w:sz w:val="24"/>
      <w:szCs w:val="24"/>
      <w:lang w:eastAsia="ru-RU"/>
    </w:rPr>
  </w:style>
  <w:style w:type="paragraph" w:customStyle="1" w:styleId="formattext">
    <w:name w:val="formattext"/>
    <w:basedOn w:val="a"/>
    <w:rsid w:val="000C4E6D"/>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sid w:val="000C4E6D"/>
    <w:rPr>
      <w:color w:val="0000FF"/>
      <w:u w:val="single"/>
    </w:rPr>
  </w:style>
  <w:style w:type="character" w:customStyle="1" w:styleId="30">
    <w:name w:val="Заголовок 3 Знак"/>
    <w:basedOn w:val="a0"/>
    <w:link w:val="3"/>
    <w:uiPriority w:val="9"/>
    <w:semiHidden/>
    <w:rsid w:val="000C4E6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CCFF8-F30C-4BDB-8C2D-3522EAFB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15</Pages>
  <Words>4730</Words>
  <Characters>26965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1</cp:lastModifiedBy>
  <cp:revision>34</cp:revision>
  <cp:lastPrinted>2024-12-11T12:09:00Z</cp:lastPrinted>
  <dcterms:created xsi:type="dcterms:W3CDTF">2023-10-12T16:12:00Z</dcterms:created>
  <dcterms:modified xsi:type="dcterms:W3CDTF">2024-12-11T12:15:00Z</dcterms:modified>
</cp:coreProperties>
</file>