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36520" w:rsidRPr="008E66D9" w14:paraId="251EFAB5" w14:textId="77777777">
        <w:trPr>
          <w:trHeight w:val="2268"/>
        </w:trPr>
        <w:tc>
          <w:tcPr>
            <w:tcW w:w="4785" w:type="dxa"/>
          </w:tcPr>
          <w:p w14:paraId="2FED15BA" w14:textId="77777777" w:rsidR="00B36520" w:rsidRPr="008E66D9" w:rsidRDefault="00B36520" w:rsidP="008E66D9">
            <w:pPr>
              <w:tabs>
                <w:tab w:val="left" w:pos="26040"/>
              </w:tabs>
              <w:suppressAutoHyphens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4786" w:type="dxa"/>
          </w:tcPr>
          <w:p w14:paraId="35674C19" w14:textId="77777777" w:rsidR="00B36520" w:rsidRPr="008E66D9" w:rsidRDefault="00A90261" w:rsidP="008E66D9">
            <w:pPr>
              <w:tabs>
                <w:tab w:val="left" w:pos="26040"/>
              </w:tabs>
              <w:suppressAutoHyphens/>
              <w:autoSpaceDE w:val="0"/>
              <w:autoSpaceDN w:val="0"/>
              <w:adjustRightInd w:val="0"/>
              <w:ind w:left="32" w:firstLine="40"/>
              <w:contextualSpacing/>
              <w:rPr>
                <w:bCs/>
                <w:sz w:val="28"/>
                <w:szCs w:val="28"/>
                <w:vertAlign w:val="baseline"/>
              </w:rPr>
            </w:pPr>
            <w:r w:rsidRPr="008E66D9">
              <w:rPr>
                <w:bCs/>
                <w:sz w:val="28"/>
                <w:szCs w:val="28"/>
                <w:vertAlign w:val="baseline"/>
              </w:rPr>
              <w:t xml:space="preserve">Приложение </w:t>
            </w:r>
            <w:r w:rsidR="008B35B2" w:rsidRPr="008E66D9">
              <w:rPr>
                <w:bCs/>
                <w:sz w:val="28"/>
                <w:szCs w:val="28"/>
                <w:vertAlign w:val="baseline"/>
              </w:rPr>
              <w:t>2</w:t>
            </w:r>
          </w:p>
          <w:p w14:paraId="56DF3884" w14:textId="77777777" w:rsidR="00B36520" w:rsidRPr="008E66D9" w:rsidRDefault="00B36520" w:rsidP="008E66D9">
            <w:pPr>
              <w:tabs>
                <w:tab w:val="left" w:pos="26040"/>
              </w:tabs>
              <w:suppressAutoHyphens/>
              <w:autoSpaceDE w:val="0"/>
              <w:autoSpaceDN w:val="0"/>
              <w:adjustRightInd w:val="0"/>
              <w:ind w:firstLine="40"/>
              <w:contextualSpacing/>
              <w:rPr>
                <w:bCs/>
                <w:sz w:val="28"/>
                <w:szCs w:val="28"/>
                <w:vertAlign w:val="baseline"/>
              </w:rPr>
            </w:pPr>
          </w:p>
          <w:p w14:paraId="4C880D33" w14:textId="77777777" w:rsidR="00B36520" w:rsidRPr="008E66D9" w:rsidRDefault="00A90261" w:rsidP="008E66D9">
            <w:pPr>
              <w:tabs>
                <w:tab w:val="left" w:pos="26040"/>
              </w:tabs>
              <w:suppressAutoHyphens/>
              <w:autoSpaceDE w:val="0"/>
              <w:autoSpaceDN w:val="0"/>
              <w:adjustRightInd w:val="0"/>
              <w:ind w:left="32" w:firstLine="40"/>
              <w:contextualSpacing/>
              <w:rPr>
                <w:bCs/>
                <w:sz w:val="28"/>
                <w:szCs w:val="28"/>
                <w:vertAlign w:val="baseline"/>
              </w:rPr>
            </w:pPr>
            <w:r w:rsidRPr="008E66D9">
              <w:rPr>
                <w:bCs/>
                <w:sz w:val="28"/>
                <w:szCs w:val="28"/>
                <w:vertAlign w:val="baseline"/>
              </w:rPr>
              <w:t>УТВЕРЖДЕН</w:t>
            </w:r>
          </w:p>
          <w:p w14:paraId="1A6F30ED" w14:textId="77777777" w:rsidR="00B36520" w:rsidRPr="008E66D9" w:rsidRDefault="00A90261" w:rsidP="008E66D9">
            <w:pPr>
              <w:tabs>
                <w:tab w:val="left" w:pos="26040"/>
              </w:tabs>
              <w:suppressAutoHyphens/>
              <w:autoSpaceDE w:val="0"/>
              <w:autoSpaceDN w:val="0"/>
              <w:adjustRightInd w:val="0"/>
              <w:ind w:left="32" w:firstLine="40"/>
              <w:contextualSpacing/>
              <w:rPr>
                <w:bCs/>
                <w:sz w:val="28"/>
                <w:szCs w:val="28"/>
                <w:vertAlign w:val="baseline"/>
              </w:rPr>
            </w:pPr>
            <w:r w:rsidRPr="008E66D9">
              <w:rPr>
                <w:bCs/>
                <w:sz w:val="28"/>
                <w:szCs w:val="28"/>
                <w:vertAlign w:val="baseline"/>
              </w:rPr>
              <w:t>постановлением администрации</w:t>
            </w:r>
          </w:p>
          <w:p w14:paraId="36B4ADF1" w14:textId="77777777" w:rsidR="00B36520" w:rsidRPr="008E66D9" w:rsidRDefault="00A90261" w:rsidP="008E66D9">
            <w:pPr>
              <w:tabs>
                <w:tab w:val="left" w:pos="26040"/>
              </w:tabs>
              <w:suppressAutoHyphens/>
              <w:autoSpaceDE w:val="0"/>
              <w:autoSpaceDN w:val="0"/>
              <w:adjustRightInd w:val="0"/>
              <w:ind w:left="32" w:firstLine="40"/>
              <w:contextualSpacing/>
              <w:rPr>
                <w:bCs/>
                <w:sz w:val="28"/>
                <w:szCs w:val="28"/>
                <w:vertAlign w:val="baseline"/>
              </w:rPr>
            </w:pPr>
            <w:r w:rsidRPr="008E66D9">
              <w:rPr>
                <w:bCs/>
                <w:sz w:val="28"/>
                <w:szCs w:val="28"/>
                <w:vertAlign w:val="baseline"/>
              </w:rPr>
              <w:t>муниципального образования</w:t>
            </w:r>
          </w:p>
          <w:p w14:paraId="4C81D915" w14:textId="77777777" w:rsidR="00B36520" w:rsidRPr="008E66D9" w:rsidRDefault="00A90261" w:rsidP="008E66D9">
            <w:pPr>
              <w:tabs>
                <w:tab w:val="left" w:pos="26040"/>
              </w:tabs>
              <w:suppressAutoHyphens/>
              <w:autoSpaceDE w:val="0"/>
              <w:autoSpaceDN w:val="0"/>
              <w:adjustRightInd w:val="0"/>
              <w:ind w:left="32" w:firstLine="40"/>
              <w:contextualSpacing/>
              <w:rPr>
                <w:bCs/>
                <w:sz w:val="28"/>
                <w:szCs w:val="28"/>
                <w:vertAlign w:val="baseline"/>
              </w:rPr>
            </w:pPr>
            <w:r w:rsidRPr="008E66D9">
              <w:rPr>
                <w:bCs/>
                <w:sz w:val="28"/>
                <w:szCs w:val="28"/>
                <w:vertAlign w:val="baseline"/>
              </w:rPr>
              <w:t>город-курорт Геленджик</w:t>
            </w:r>
          </w:p>
          <w:p w14:paraId="2C71CF00" w14:textId="77777777" w:rsidR="00B36520" w:rsidRPr="008E66D9" w:rsidRDefault="00A90261" w:rsidP="008E66D9">
            <w:pPr>
              <w:tabs>
                <w:tab w:val="left" w:pos="26040"/>
              </w:tabs>
              <w:suppressAutoHyphens/>
              <w:autoSpaceDE w:val="0"/>
              <w:autoSpaceDN w:val="0"/>
              <w:adjustRightInd w:val="0"/>
              <w:ind w:left="32" w:firstLine="40"/>
              <w:contextualSpacing/>
              <w:rPr>
                <w:bCs/>
                <w:sz w:val="28"/>
                <w:szCs w:val="28"/>
                <w:vertAlign w:val="baseline"/>
              </w:rPr>
            </w:pPr>
            <w:r w:rsidRPr="008E66D9">
              <w:rPr>
                <w:bCs/>
                <w:sz w:val="28"/>
                <w:szCs w:val="28"/>
                <w:vertAlign w:val="baseline"/>
              </w:rPr>
              <w:t>от _________________№_________</w:t>
            </w:r>
          </w:p>
        </w:tc>
      </w:tr>
    </w:tbl>
    <w:p w14:paraId="3084C513" w14:textId="77777777" w:rsidR="00B36520" w:rsidRPr="008E66D9" w:rsidRDefault="00B36520" w:rsidP="008E66D9">
      <w:pPr>
        <w:tabs>
          <w:tab w:val="left" w:pos="26040"/>
        </w:tabs>
        <w:suppressAutoHyphens/>
        <w:autoSpaceDE w:val="0"/>
        <w:autoSpaceDN w:val="0"/>
        <w:adjustRightInd w:val="0"/>
        <w:contextualSpacing/>
        <w:jc w:val="both"/>
        <w:rPr>
          <w:bCs/>
          <w:sz w:val="28"/>
          <w:szCs w:val="28"/>
          <w:vertAlign w:val="baseline"/>
        </w:rPr>
      </w:pPr>
    </w:p>
    <w:p w14:paraId="70894324" w14:textId="09CCA822" w:rsidR="00B36520" w:rsidRPr="008E66D9" w:rsidRDefault="0008338E" w:rsidP="008E66D9">
      <w:pPr>
        <w:tabs>
          <w:tab w:val="left" w:pos="26040"/>
        </w:tabs>
        <w:suppressAutoHyphens/>
        <w:autoSpaceDE w:val="0"/>
        <w:autoSpaceDN w:val="0"/>
        <w:adjustRightInd w:val="0"/>
        <w:contextualSpacing/>
        <w:jc w:val="center"/>
        <w:rPr>
          <w:bCs/>
          <w:sz w:val="28"/>
          <w:szCs w:val="28"/>
          <w:vertAlign w:val="baseline"/>
        </w:rPr>
      </w:pPr>
      <w:r w:rsidRPr="008E66D9">
        <w:rPr>
          <w:bCs/>
          <w:sz w:val="28"/>
          <w:szCs w:val="28"/>
          <w:vertAlign w:val="baseline"/>
        </w:rPr>
        <w:t xml:space="preserve">РАЗДЕЛ </w:t>
      </w:r>
      <w:r w:rsidR="001D71F8">
        <w:rPr>
          <w:bCs/>
          <w:sz w:val="28"/>
          <w:szCs w:val="28"/>
          <w:vertAlign w:val="baseline"/>
        </w:rPr>
        <w:t>2</w:t>
      </w:r>
    </w:p>
    <w:p w14:paraId="5CE1A2BA" w14:textId="3C1B6BDD" w:rsidR="00B36520" w:rsidRPr="008E66D9" w:rsidRDefault="0008338E" w:rsidP="008E66D9">
      <w:pPr>
        <w:tabs>
          <w:tab w:val="left" w:pos="26040"/>
        </w:tabs>
        <w:suppressAutoHyphens/>
        <w:autoSpaceDE w:val="0"/>
        <w:autoSpaceDN w:val="0"/>
        <w:adjustRightInd w:val="0"/>
        <w:contextualSpacing/>
        <w:jc w:val="center"/>
        <w:rPr>
          <w:bCs/>
          <w:sz w:val="28"/>
          <w:szCs w:val="28"/>
          <w:vertAlign w:val="baseline"/>
        </w:rPr>
      </w:pPr>
      <w:r w:rsidRPr="008E66D9">
        <w:rPr>
          <w:bCs/>
          <w:sz w:val="28"/>
          <w:szCs w:val="28"/>
          <w:vertAlign w:val="baseline"/>
        </w:rPr>
        <w:t xml:space="preserve">«Положение </w:t>
      </w:r>
      <w:r w:rsidR="00A90261" w:rsidRPr="008E66D9">
        <w:rPr>
          <w:bCs/>
          <w:sz w:val="28"/>
          <w:szCs w:val="28"/>
          <w:vertAlign w:val="baseline"/>
        </w:rPr>
        <w:t>о размещении линейн</w:t>
      </w:r>
      <w:r w:rsidR="00314C1F">
        <w:rPr>
          <w:bCs/>
          <w:sz w:val="28"/>
          <w:szCs w:val="28"/>
          <w:vertAlign w:val="baseline"/>
        </w:rPr>
        <w:t>ых</w:t>
      </w:r>
      <w:r w:rsidR="00A90261" w:rsidRPr="008E66D9">
        <w:rPr>
          <w:bCs/>
          <w:sz w:val="28"/>
          <w:szCs w:val="28"/>
          <w:vertAlign w:val="baseline"/>
        </w:rPr>
        <w:t xml:space="preserve"> объект</w:t>
      </w:r>
      <w:r w:rsidR="00314C1F">
        <w:rPr>
          <w:bCs/>
          <w:sz w:val="28"/>
          <w:szCs w:val="28"/>
          <w:vertAlign w:val="baseline"/>
        </w:rPr>
        <w:t>ов</w:t>
      </w:r>
      <w:r w:rsidRPr="008E66D9">
        <w:rPr>
          <w:bCs/>
          <w:sz w:val="28"/>
          <w:szCs w:val="28"/>
          <w:vertAlign w:val="baseline"/>
        </w:rPr>
        <w:t>»</w:t>
      </w:r>
    </w:p>
    <w:p w14:paraId="572CB414" w14:textId="77777777" w:rsidR="00B36520" w:rsidRPr="008E66D9" w:rsidRDefault="00B36520" w:rsidP="008E66D9">
      <w:pPr>
        <w:tabs>
          <w:tab w:val="left" w:pos="26040"/>
        </w:tabs>
        <w:suppressAutoHyphens/>
        <w:autoSpaceDE w:val="0"/>
        <w:autoSpaceDN w:val="0"/>
        <w:adjustRightInd w:val="0"/>
        <w:contextualSpacing/>
        <w:jc w:val="center"/>
        <w:rPr>
          <w:bCs/>
          <w:sz w:val="28"/>
          <w:szCs w:val="28"/>
          <w:vertAlign w:val="baseline"/>
        </w:rPr>
      </w:pPr>
    </w:p>
    <w:p w14:paraId="69053C6E" w14:textId="77777777" w:rsidR="00B36520" w:rsidRPr="0024097C" w:rsidRDefault="00A90261" w:rsidP="008E66D9">
      <w:pPr>
        <w:pStyle w:val="Default"/>
        <w:jc w:val="center"/>
        <w:rPr>
          <w:bCs/>
          <w:sz w:val="28"/>
          <w:szCs w:val="28"/>
        </w:rPr>
      </w:pPr>
      <w:r w:rsidRPr="0024097C">
        <w:rPr>
          <w:bCs/>
          <w:sz w:val="28"/>
          <w:szCs w:val="28"/>
        </w:rPr>
        <w:t xml:space="preserve">1. Наименование, основные характеристики и назначение </w:t>
      </w:r>
    </w:p>
    <w:p w14:paraId="08EC27A6" w14:textId="77777777" w:rsidR="00B36520" w:rsidRPr="0024097C" w:rsidRDefault="00A90261" w:rsidP="008E66D9">
      <w:pPr>
        <w:pStyle w:val="Default"/>
        <w:jc w:val="center"/>
        <w:rPr>
          <w:bCs/>
          <w:sz w:val="28"/>
          <w:szCs w:val="28"/>
        </w:rPr>
      </w:pPr>
      <w:r w:rsidRPr="0024097C">
        <w:rPr>
          <w:bCs/>
          <w:sz w:val="28"/>
          <w:szCs w:val="28"/>
        </w:rPr>
        <w:t xml:space="preserve">планируемого для размещения линейного объекта, а также </w:t>
      </w:r>
    </w:p>
    <w:p w14:paraId="66B9BD0E" w14:textId="77777777" w:rsidR="00B36520" w:rsidRPr="0024097C" w:rsidRDefault="00A90261" w:rsidP="008E66D9">
      <w:pPr>
        <w:pStyle w:val="Default"/>
        <w:jc w:val="center"/>
        <w:rPr>
          <w:bCs/>
          <w:sz w:val="28"/>
          <w:szCs w:val="28"/>
        </w:rPr>
      </w:pPr>
      <w:r w:rsidRPr="0024097C">
        <w:rPr>
          <w:bCs/>
          <w:sz w:val="28"/>
          <w:szCs w:val="28"/>
        </w:rPr>
        <w:t xml:space="preserve">линейных объектов, подлежащих реконструкции в связи с </w:t>
      </w:r>
    </w:p>
    <w:p w14:paraId="7E96B34D" w14:textId="018CAE79" w:rsidR="00B36520" w:rsidRPr="0024097C" w:rsidRDefault="00A90261" w:rsidP="008E66D9">
      <w:pPr>
        <w:pStyle w:val="Default"/>
        <w:jc w:val="center"/>
        <w:rPr>
          <w:bCs/>
          <w:sz w:val="28"/>
          <w:szCs w:val="28"/>
        </w:rPr>
      </w:pPr>
      <w:r w:rsidRPr="0024097C">
        <w:rPr>
          <w:bCs/>
          <w:sz w:val="28"/>
          <w:szCs w:val="28"/>
        </w:rPr>
        <w:t>изменением их местоположения</w:t>
      </w:r>
    </w:p>
    <w:p w14:paraId="0D0E1015" w14:textId="77777777" w:rsidR="00250ADC" w:rsidRPr="008E66D9" w:rsidRDefault="00250ADC" w:rsidP="008E66D9">
      <w:pPr>
        <w:pStyle w:val="Default"/>
        <w:jc w:val="center"/>
        <w:rPr>
          <w:bCs/>
          <w:sz w:val="28"/>
          <w:szCs w:val="28"/>
        </w:rPr>
      </w:pPr>
    </w:p>
    <w:p w14:paraId="39BAB7D5" w14:textId="77777777" w:rsidR="00250ADC" w:rsidRPr="00D227A3" w:rsidRDefault="00250ADC" w:rsidP="00250ADC">
      <w:pPr>
        <w:tabs>
          <w:tab w:val="left" w:pos="2604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vertAlign w:val="baseline"/>
        </w:rPr>
      </w:pPr>
      <w:r w:rsidRPr="00D227A3">
        <w:rPr>
          <w:bCs/>
          <w:sz w:val="28"/>
          <w:szCs w:val="28"/>
          <w:vertAlign w:val="baseline"/>
        </w:rPr>
        <w:t xml:space="preserve">В административном отношении участок проектирования расположен в Краснодарском крае, части границы села Криница </w:t>
      </w:r>
      <w:proofErr w:type="spellStart"/>
      <w:r w:rsidRPr="00D227A3">
        <w:rPr>
          <w:bCs/>
          <w:sz w:val="28"/>
          <w:szCs w:val="28"/>
          <w:vertAlign w:val="baseline"/>
        </w:rPr>
        <w:t>Пшадского</w:t>
      </w:r>
      <w:proofErr w:type="spellEnd"/>
      <w:r w:rsidRPr="00D227A3">
        <w:rPr>
          <w:bCs/>
          <w:sz w:val="28"/>
          <w:szCs w:val="28"/>
          <w:vertAlign w:val="baseline"/>
        </w:rPr>
        <w:t xml:space="preserve"> сельского округа муниципального образования город-курорт Геленджик.</w:t>
      </w:r>
    </w:p>
    <w:p w14:paraId="4B2B2E03" w14:textId="4F93EEF0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Проект планировки территории для размещения объекта «Внеплощадочные сети водоснабжения, бытовой канализации, ливневой канализации туристической базы «</w:t>
      </w:r>
      <w:proofErr w:type="spellStart"/>
      <w:r w:rsidRPr="00D227A3">
        <w:rPr>
          <w:sz w:val="28"/>
          <w:szCs w:val="28"/>
          <w:vertAlign w:val="baseline"/>
          <w:lang w:eastAsia="ar-SA"/>
        </w:rPr>
        <w:t>Бетта</w:t>
      </w:r>
      <w:proofErr w:type="spellEnd"/>
      <w:r w:rsidRPr="00D227A3">
        <w:rPr>
          <w:sz w:val="28"/>
          <w:szCs w:val="28"/>
          <w:vertAlign w:val="baseline"/>
          <w:lang w:eastAsia="ar-SA"/>
        </w:rPr>
        <w:t xml:space="preserve"> Резорт» на з/у с к/н 23:40:0808000:278 по адресу: Россия, Краснодарский край, муниципальное образование город-курорт Геленджик, </w:t>
      </w:r>
      <w:proofErr w:type="spellStart"/>
      <w:r w:rsidRPr="00D227A3">
        <w:rPr>
          <w:sz w:val="28"/>
          <w:szCs w:val="28"/>
          <w:vertAlign w:val="baseline"/>
          <w:lang w:eastAsia="ar-SA"/>
        </w:rPr>
        <w:t>Пшадский</w:t>
      </w:r>
      <w:proofErr w:type="spellEnd"/>
      <w:r w:rsidRPr="00D227A3">
        <w:rPr>
          <w:sz w:val="28"/>
          <w:szCs w:val="28"/>
          <w:vertAlign w:val="baseline"/>
          <w:lang w:eastAsia="ar-SA"/>
        </w:rPr>
        <w:t xml:space="preserve"> сельский округ, с. Криница, ул. Мира,</w:t>
      </w:r>
      <w:r w:rsidR="00935425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76», муниципального образования город-курорт Геленджик» разработан для выделения элемента планировочной структуры, установления параметров планируемого развития элемента планировочной структуры, зоны планируемого размещения объекта капитального строительства.</w:t>
      </w:r>
    </w:p>
    <w:p w14:paraId="52910C72" w14:textId="77777777" w:rsidR="00250ADC" w:rsidRPr="0024097C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iCs/>
          <w:sz w:val="28"/>
          <w:szCs w:val="28"/>
          <w:vertAlign w:val="baseline"/>
          <w:lang w:eastAsia="ar-SA"/>
        </w:rPr>
      </w:pPr>
      <w:r w:rsidRPr="0024097C">
        <w:rPr>
          <w:iCs/>
          <w:sz w:val="28"/>
          <w:szCs w:val="28"/>
          <w:vertAlign w:val="baseline"/>
          <w:lang w:eastAsia="ar-SA"/>
        </w:rPr>
        <w:t>Система водоснабжения. Внеплощадочные сети водоснабжения</w:t>
      </w:r>
    </w:p>
    <w:p w14:paraId="219745B6" w14:textId="77777777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 xml:space="preserve">На территории объекта располагаются следующие системы </w:t>
      </w:r>
      <w:proofErr w:type="gramStart"/>
      <w:r w:rsidRPr="00D227A3">
        <w:rPr>
          <w:sz w:val="28"/>
          <w:szCs w:val="28"/>
          <w:vertAlign w:val="baseline"/>
          <w:lang w:eastAsia="ar-SA"/>
        </w:rPr>
        <w:t>водоснабжения :</w:t>
      </w:r>
      <w:proofErr w:type="gramEnd"/>
    </w:p>
    <w:p w14:paraId="435A17DB" w14:textId="77777777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- кольцевые объединенные внутриплощадочные сети хозяйственно-питьевого и противопожарного водопровода.</w:t>
      </w:r>
    </w:p>
    <w:p w14:paraId="725203FF" w14:textId="7A106FCA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Наружные кольцевые объединенные сети хозяйственно-питьевого и противопожарного водопровода предназначены для подачи воды на хозяйственно-питьевые и противопожарные нужды здания главного корпуса, здания персонала и котельной, расположенных на участке проектируемой туристической базы «</w:t>
      </w:r>
      <w:proofErr w:type="spellStart"/>
      <w:r w:rsidRPr="00D227A3">
        <w:rPr>
          <w:sz w:val="28"/>
          <w:szCs w:val="28"/>
          <w:vertAlign w:val="baseline"/>
          <w:lang w:eastAsia="ar-SA"/>
        </w:rPr>
        <w:t>Бетта</w:t>
      </w:r>
      <w:proofErr w:type="spellEnd"/>
      <w:r w:rsidRPr="00D227A3">
        <w:rPr>
          <w:sz w:val="28"/>
          <w:szCs w:val="28"/>
          <w:vertAlign w:val="baseline"/>
          <w:lang w:eastAsia="ar-SA"/>
        </w:rPr>
        <w:t xml:space="preserve"> Резорт».</w:t>
      </w:r>
    </w:p>
    <w:p w14:paraId="4F704CDD" w14:textId="77777777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Параметры холодного водоснабжения, согласно ТУ, на источнике следующие:</w:t>
      </w:r>
    </w:p>
    <w:p w14:paraId="2241A49C" w14:textId="143616AC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- гарантированный напор в точке подключения составляет – 0,12 Мпа</w:t>
      </w:r>
      <w:r w:rsidR="00A167BD">
        <w:rPr>
          <w:sz w:val="28"/>
          <w:szCs w:val="28"/>
          <w:vertAlign w:val="baseline"/>
          <w:lang w:eastAsia="ar-SA"/>
        </w:rPr>
        <w:t>;</w:t>
      </w:r>
    </w:p>
    <w:p w14:paraId="4B54C4D8" w14:textId="01232489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- расход – 24,76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м</w:t>
      </w:r>
      <w:r w:rsidRPr="00A167BD">
        <w:rPr>
          <w:sz w:val="28"/>
          <w:szCs w:val="28"/>
          <w:lang w:eastAsia="ar-SA"/>
        </w:rPr>
        <w:t>3</w:t>
      </w:r>
      <w:r w:rsidRPr="00D227A3">
        <w:rPr>
          <w:sz w:val="28"/>
          <w:szCs w:val="28"/>
          <w:vertAlign w:val="baseline"/>
          <w:lang w:eastAsia="ar-SA"/>
        </w:rPr>
        <w:t>/</w:t>
      </w:r>
      <w:proofErr w:type="spellStart"/>
      <w:r w:rsidRPr="00D227A3">
        <w:rPr>
          <w:sz w:val="28"/>
          <w:szCs w:val="28"/>
          <w:vertAlign w:val="baseline"/>
          <w:lang w:eastAsia="ar-SA"/>
        </w:rPr>
        <w:t>сут</w:t>
      </w:r>
      <w:proofErr w:type="spellEnd"/>
      <w:r w:rsidRPr="00D227A3">
        <w:rPr>
          <w:sz w:val="28"/>
          <w:szCs w:val="28"/>
          <w:vertAlign w:val="baseline"/>
          <w:lang w:eastAsia="ar-SA"/>
        </w:rPr>
        <w:t>.</w:t>
      </w:r>
    </w:p>
    <w:p w14:paraId="0E1079F3" w14:textId="77777777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 xml:space="preserve">Данным проектом рассматриваются внеплощадочные сети хозяйственно-питьевого водоснабжения от точки подключения к городским сетям, согласно ТУ и до ввода в здание персонала, где располагаются накопительные </w:t>
      </w:r>
      <w:r w:rsidRPr="00D227A3">
        <w:rPr>
          <w:sz w:val="28"/>
          <w:szCs w:val="28"/>
          <w:vertAlign w:val="baseline"/>
          <w:lang w:eastAsia="ar-SA"/>
        </w:rPr>
        <w:lastRenderedPageBreak/>
        <w:t>резервуары систем хозяйственно-питьевого и противопожарного водоснабжения с соответствующими насосными станциями водоснабжения.</w:t>
      </w:r>
    </w:p>
    <w:p w14:paraId="29230CD6" w14:textId="77777777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В точке врезки в городские сети устанавливаются проектируемые водопроводные колодцы.</w:t>
      </w:r>
    </w:p>
    <w:p w14:paraId="40B03201" w14:textId="2FE24504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Общая длина внеплощадочной трассы системы водоснабжения В1 – 1326,6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м в том числе надземный участок – 104,6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м.</w:t>
      </w:r>
    </w:p>
    <w:p w14:paraId="427B160C" w14:textId="77777777" w:rsidR="00250ADC" w:rsidRPr="0024097C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iCs/>
          <w:sz w:val="28"/>
          <w:szCs w:val="28"/>
          <w:vertAlign w:val="baseline"/>
          <w:lang w:eastAsia="ar-SA"/>
        </w:rPr>
      </w:pPr>
      <w:r w:rsidRPr="0024097C">
        <w:rPr>
          <w:iCs/>
          <w:sz w:val="28"/>
          <w:szCs w:val="28"/>
          <w:vertAlign w:val="baseline"/>
          <w:lang w:eastAsia="ar-SA"/>
        </w:rPr>
        <w:t>Бытовая канализация</w:t>
      </w:r>
    </w:p>
    <w:p w14:paraId="0709A15B" w14:textId="77777777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На данный момент проектируемый участок не застроен, сети хозяйственно-бытовой канализации отсутствуют.</w:t>
      </w:r>
    </w:p>
    <w:p w14:paraId="177FCF1E" w14:textId="727FA5CD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 xml:space="preserve">Проектной документацией предусматривается подключение проектируемой хозяйственно-бытовой канализации к централизованной системе водоотведения, в канализационный коллектор военного городка №1 (Краснодарский край, г. Геленджик, </w:t>
      </w:r>
      <w:proofErr w:type="spellStart"/>
      <w:r w:rsidRPr="00D227A3">
        <w:rPr>
          <w:sz w:val="28"/>
          <w:szCs w:val="28"/>
          <w:vertAlign w:val="baseline"/>
          <w:lang w:eastAsia="ar-SA"/>
        </w:rPr>
        <w:t>х</w:t>
      </w:r>
      <w:r w:rsidR="00A167BD">
        <w:rPr>
          <w:sz w:val="28"/>
          <w:szCs w:val="28"/>
          <w:vertAlign w:val="baseline"/>
          <w:lang w:eastAsia="ar-SA"/>
        </w:rPr>
        <w:t>ут</w:t>
      </w:r>
      <w:proofErr w:type="spellEnd"/>
      <w:r w:rsidRPr="00D227A3">
        <w:rPr>
          <w:sz w:val="28"/>
          <w:szCs w:val="28"/>
          <w:vertAlign w:val="baseline"/>
          <w:lang w:eastAsia="ar-SA"/>
        </w:rPr>
        <w:t xml:space="preserve">. </w:t>
      </w:r>
      <w:proofErr w:type="spellStart"/>
      <w:r w:rsidRPr="00D227A3">
        <w:rPr>
          <w:sz w:val="28"/>
          <w:szCs w:val="28"/>
          <w:vertAlign w:val="baseline"/>
          <w:lang w:eastAsia="ar-SA"/>
        </w:rPr>
        <w:t>Бетта</w:t>
      </w:r>
      <w:proofErr w:type="spellEnd"/>
      <w:r w:rsidRPr="00D227A3">
        <w:rPr>
          <w:sz w:val="28"/>
          <w:szCs w:val="28"/>
          <w:vertAlign w:val="baseline"/>
          <w:lang w:eastAsia="ar-SA"/>
        </w:rPr>
        <w:t>, ул. Мира,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50).</w:t>
      </w:r>
    </w:p>
    <w:p w14:paraId="1D396813" w14:textId="2B12BD26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Основанием для присоединения к централизованным сетям водоотведения являются технические условия на подключение к системе хозяйственно-бытовой канализации от 10</w:t>
      </w:r>
      <w:r w:rsidR="00A167BD">
        <w:rPr>
          <w:sz w:val="28"/>
          <w:szCs w:val="28"/>
          <w:vertAlign w:val="baseline"/>
          <w:lang w:eastAsia="ar-SA"/>
        </w:rPr>
        <w:t xml:space="preserve"> августа </w:t>
      </w:r>
      <w:r w:rsidRPr="00D227A3">
        <w:rPr>
          <w:sz w:val="28"/>
          <w:szCs w:val="28"/>
          <w:vertAlign w:val="baseline"/>
          <w:lang w:eastAsia="ar-SA"/>
        </w:rPr>
        <w:t>2020 года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="00A167BD" w:rsidRPr="00D227A3">
        <w:rPr>
          <w:sz w:val="28"/>
          <w:szCs w:val="28"/>
          <w:vertAlign w:val="baseline"/>
          <w:lang w:eastAsia="ar-SA"/>
        </w:rPr>
        <w:t>№370/У/5 2678</w:t>
      </w:r>
      <w:r w:rsidRPr="00D227A3">
        <w:rPr>
          <w:sz w:val="28"/>
          <w:szCs w:val="28"/>
          <w:vertAlign w:val="baseline"/>
          <w:lang w:eastAsia="ar-SA"/>
        </w:rPr>
        <w:t>, выданны</w:t>
      </w:r>
      <w:r w:rsidR="00A167BD">
        <w:rPr>
          <w:sz w:val="28"/>
          <w:szCs w:val="28"/>
          <w:vertAlign w:val="baseline"/>
          <w:lang w:eastAsia="ar-SA"/>
        </w:rPr>
        <w:t>е</w:t>
      </w:r>
      <w:r w:rsidRPr="00D227A3">
        <w:rPr>
          <w:sz w:val="28"/>
          <w:szCs w:val="28"/>
          <w:vertAlign w:val="baseline"/>
          <w:lang w:eastAsia="ar-SA"/>
        </w:rPr>
        <w:t xml:space="preserve"> филиалом ФГБУ «ЦЖКУ».</w:t>
      </w:r>
    </w:p>
    <w:p w14:paraId="3E5A60E4" w14:textId="20C35881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Сточные воды хозяйственно-бытовой канализации К1 от проектируемого здания главного корпуса по внутриплощадочным сетям К1 самотеком поступают в проектируемую канализационную насосную станцию (КНС№1), далее, по напорному трубопроводу Ø90</w:t>
      </w:r>
      <w:r w:rsidR="00D61AD2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мм, в проектируемую канализационную насосную станцию (КНС №2). Также в КНС№2 самот</w:t>
      </w:r>
      <w:r w:rsidR="00A167BD">
        <w:rPr>
          <w:sz w:val="28"/>
          <w:szCs w:val="28"/>
          <w:vertAlign w:val="baseline"/>
          <w:lang w:eastAsia="ar-SA"/>
        </w:rPr>
        <w:t>е</w:t>
      </w:r>
      <w:r w:rsidRPr="00D227A3">
        <w:rPr>
          <w:sz w:val="28"/>
          <w:szCs w:val="28"/>
          <w:vertAlign w:val="baseline"/>
          <w:lang w:eastAsia="ar-SA"/>
        </w:rPr>
        <w:t xml:space="preserve">ком поступает </w:t>
      </w:r>
      <w:r w:rsidR="00A167BD" w:rsidRPr="00D227A3">
        <w:rPr>
          <w:sz w:val="28"/>
          <w:szCs w:val="28"/>
          <w:vertAlign w:val="baseline"/>
          <w:lang w:eastAsia="ar-SA"/>
        </w:rPr>
        <w:t>хоз</w:t>
      </w:r>
      <w:r w:rsidR="00A167BD">
        <w:rPr>
          <w:sz w:val="28"/>
          <w:szCs w:val="28"/>
          <w:vertAlign w:val="baseline"/>
          <w:lang w:eastAsia="ar-SA"/>
        </w:rPr>
        <w:t>яйственно</w:t>
      </w:r>
      <w:r w:rsidRPr="00D227A3">
        <w:rPr>
          <w:sz w:val="28"/>
          <w:szCs w:val="28"/>
          <w:vertAlign w:val="baseline"/>
          <w:lang w:eastAsia="ar-SA"/>
        </w:rPr>
        <w:t>-бытовой сток от проектируемого здания персонала, откуда при помощи насосов по напорному трубопроводу Ø110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 xml:space="preserve">мм, в том числе </w:t>
      </w:r>
      <w:r w:rsidR="00D61AD2">
        <w:rPr>
          <w:sz w:val="28"/>
          <w:szCs w:val="28"/>
          <w:vertAlign w:val="baseline"/>
          <w:lang w:eastAsia="ar-SA"/>
        </w:rPr>
        <w:t xml:space="preserve">                             </w:t>
      </w:r>
      <w:r w:rsidRPr="00D227A3">
        <w:rPr>
          <w:sz w:val="28"/>
          <w:szCs w:val="28"/>
          <w:vertAlign w:val="baseline"/>
          <w:lang w:eastAsia="ar-SA"/>
        </w:rPr>
        <w:t xml:space="preserve">и по внеплощадочному участку, перекачивается в существующие сети </w:t>
      </w:r>
      <w:r w:rsidR="00A167BD" w:rsidRPr="00D227A3">
        <w:rPr>
          <w:sz w:val="28"/>
          <w:szCs w:val="28"/>
          <w:vertAlign w:val="baseline"/>
          <w:lang w:eastAsia="ar-SA"/>
        </w:rPr>
        <w:t>хоз</w:t>
      </w:r>
      <w:r w:rsidR="00A167BD">
        <w:rPr>
          <w:sz w:val="28"/>
          <w:szCs w:val="28"/>
          <w:vertAlign w:val="baseline"/>
          <w:lang w:eastAsia="ar-SA"/>
        </w:rPr>
        <w:t>яйственно</w:t>
      </w:r>
      <w:r w:rsidRPr="00D227A3">
        <w:rPr>
          <w:sz w:val="28"/>
          <w:szCs w:val="28"/>
          <w:vertAlign w:val="baseline"/>
          <w:lang w:eastAsia="ar-SA"/>
        </w:rPr>
        <w:t>-бытовой канализации. Перед врезкой в существующие сети бытовой канализации на напорном участке устанавливается узел учета сточных вод в колодце, а также в самом конце напорного участка устраивается колодец перед врезкой в существующий канализационный коллектор Ду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400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мм.</w:t>
      </w:r>
    </w:p>
    <w:p w14:paraId="2C43E950" w14:textId="5A550FEF" w:rsidR="00250ADC" w:rsidRPr="0024097C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iCs/>
          <w:sz w:val="28"/>
          <w:szCs w:val="28"/>
          <w:vertAlign w:val="baseline"/>
          <w:lang w:eastAsia="ar-SA"/>
        </w:rPr>
      </w:pPr>
      <w:r w:rsidRPr="0024097C">
        <w:rPr>
          <w:iCs/>
          <w:sz w:val="28"/>
          <w:szCs w:val="28"/>
          <w:vertAlign w:val="baseline"/>
          <w:lang w:eastAsia="ar-SA"/>
        </w:rPr>
        <w:t>Ливневая канализация</w:t>
      </w:r>
    </w:p>
    <w:p w14:paraId="445A7DC6" w14:textId="77777777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На данный момент проектируемый участок не застроен, сети ливневой канализации отсутствуют.</w:t>
      </w:r>
    </w:p>
    <w:p w14:paraId="5E97FB5B" w14:textId="2568FEA3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Проектной документацией предусматривается подключение проектируемой ливневой канализации к существующей системе водоотведения поверхностных сточных вод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 xml:space="preserve">в канализационный коллектор военного городка №1 (Краснодарский край, г. Геленджик, </w:t>
      </w:r>
      <w:proofErr w:type="spellStart"/>
      <w:r w:rsidRPr="00D227A3">
        <w:rPr>
          <w:sz w:val="28"/>
          <w:szCs w:val="28"/>
          <w:vertAlign w:val="baseline"/>
          <w:lang w:eastAsia="ar-SA"/>
        </w:rPr>
        <w:t>х</w:t>
      </w:r>
      <w:r w:rsidR="00A167BD">
        <w:rPr>
          <w:sz w:val="28"/>
          <w:szCs w:val="28"/>
          <w:vertAlign w:val="baseline"/>
          <w:lang w:eastAsia="ar-SA"/>
        </w:rPr>
        <w:t>ут</w:t>
      </w:r>
      <w:proofErr w:type="spellEnd"/>
      <w:r w:rsidRPr="00D227A3">
        <w:rPr>
          <w:sz w:val="28"/>
          <w:szCs w:val="28"/>
          <w:vertAlign w:val="baseline"/>
          <w:lang w:eastAsia="ar-SA"/>
        </w:rPr>
        <w:t xml:space="preserve">. </w:t>
      </w:r>
      <w:proofErr w:type="spellStart"/>
      <w:r w:rsidRPr="00D227A3">
        <w:rPr>
          <w:sz w:val="28"/>
          <w:szCs w:val="28"/>
          <w:vertAlign w:val="baseline"/>
          <w:lang w:eastAsia="ar-SA"/>
        </w:rPr>
        <w:t>Бетта</w:t>
      </w:r>
      <w:proofErr w:type="spellEnd"/>
      <w:r w:rsidRPr="00D227A3">
        <w:rPr>
          <w:sz w:val="28"/>
          <w:szCs w:val="28"/>
          <w:vertAlign w:val="baseline"/>
          <w:lang w:eastAsia="ar-SA"/>
        </w:rPr>
        <w:t>, ул. Мира,</w:t>
      </w:r>
      <w:r w:rsidR="002A3ECF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50).</w:t>
      </w:r>
    </w:p>
    <w:p w14:paraId="0792B784" w14:textId="33BADD60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Основанием для присоединения к централизованным сетям водоотведения поверхностных сточных вод являются технические условия на подключение к системе ливневой канализации от 10</w:t>
      </w:r>
      <w:r w:rsidR="00A167BD">
        <w:rPr>
          <w:sz w:val="28"/>
          <w:szCs w:val="28"/>
          <w:vertAlign w:val="baseline"/>
          <w:lang w:eastAsia="ar-SA"/>
        </w:rPr>
        <w:t xml:space="preserve"> августа </w:t>
      </w:r>
      <w:r w:rsidRPr="00D227A3">
        <w:rPr>
          <w:sz w:val="28"/>
          <w:szCs w:val="28"/>
          <w:vertAlign w:val="baseline"/>
          <w:lang w:eastAsia="ar-SA"/>
        </w:rPr>
        <w:t>2020 года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="00A167BD" w:rsidRPr="00D227A3">
        <w:rPr>
          <w:sz w:val="28"/>
          <w:szCs w:val="28"/>
          <w:vertAlign w:val="baseline"/>
          <w:lang w:eastAsia="ar-SA"/>
        </w:rPr>
        <w:t>№370/У/5 2678</w:t>
      </w:r>
      <w:r w:rsidRPr="00D227A3">
        <w:rPr>
          <w:sz w:val="28"/>
          <w:szCs w:val="28"/>
          <w:vertAlign w:val="baseline"/>
          <w:lang w:eastAsia="ar-SA"/>
        </w:rPr>
        <w:t>, выданных филиалом ФГБУ «ЦЖКУ».</w:t>
      </w:r>
    </w:p>
    <w:p w14:paraId="2296F42F" w14:textId="3438B4AD" w:rsidR="00250ADC" w:rsidRPr="00D227A3" w:rsidRDefault="00250ADC" w:rsidP="00250ADC">
      <w:pPr>
        <w:suppressLineNumbers/>
        <w:shd w:val="clear" w:color="auto" w:fill="FFFFFF"/>
        <w:tabs>
          <w:tab w:val="left" w:pos="6825"/>
        </w:tabs>
        <w:suppressAutoHyphens/>
        <w:autoSpaceDE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 xml:space="preserve">Дождевые и талые стоки с кровель зданий, а также поверхностный водосток c проектируемой территории через </w:t>
      </w:r>
      <w:proofErr w:type="spellStart"/>
      <w:r w:rsidRPr="00D227A3">
        <w:rPr>
          <w:sz w:val="28"/>
          <w:szCs w:val="28"/>
          <w:vertAlign w:val="baseline"/>
          <w:lang w:eastAsia="ar-SA"/>
        </w:rPr>
        <w:t>дождеприемные</w:t>
      </w:r>
      <w:proofErr w:type="spellEnd"/>
      <w:r w:rsidRPr="00D227A3">
        <w:rPr>
          <w:sz w:val="28"/>
          <w:szCs w:val="28"/>
          <w:vertAlign w:val="baseline"/>
          <w:lang w:eastAsia="ar-SA"/>
        </w:rPr>
        <w:t xml:space="preserve"> решетки, а также лотки собираются в ливневую канализацию и, по системе проектируемых самотечных трубопроводов, отводятся в проектируемую аккумулирующую емкость общим объемом которой V=100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м</w:t>
      </w:r>
      <w:r w:rsidRPr="00A167BD">
        <w:rPr>
          <w:sz w:val="28"/>
          <w:szCs w:val="28"/>
          <w:lang w:eastAsia="ar-SA"/>
        </w:rPr>
        <w:t>3</w:t>
      </w:r>
      <w:r w:rsidRPr="00D227A3">
        <w:rPr>
          <w:sz w:val="28"/>
          <w:szCs w:val="28"/>
          <w:vertAlign w:val="baseline"/>
          <w:lang w:eastAsia="ar-SA"/>
        </w:rPr>
        <w:t xml:space="preserve">, </w:t>
      </w:r>
      <w:r w:rsidR="00A167BD">
        <w:rPr>
          <w:sz w:val="28"/>
          <w:szCs w:val="28"/>
          <w:vertAlign w:val="baseline"/>
          <w:lang w:eastAsia="ar-SA"/>
        </w:rPr>
        <w:t>и</w:t>
      </w:r>
      <w:r w:rsidRPr="00D227A3">
        <w:rPr>
          <w:sz w:val="28"/>
          <w:szCs w:val="28"/>
          <w:vertAlign w:val="baseline"/>
          <w:lang w:eastAsia="ar-SA"/>
        </w:rPr>
        <w:t xml:space="preserve"> далее насосами подаются в </w:t>
      </w:r>
      <w:r w:rsidRPr="00D227A3">
        <w:rPr>
          <w:sz w:val="28"/>
          <w:szCs w:val="28"/>
          <w:vertAlign w:val="baseline"/>
          <w:lang w:eastAsia="ar-SA"/>
        </w:rPr>
        <w:lastRenderedPageBreak/>
        <w:t>проектируемые локальные очистные сооружения. После локального очистного сооружения дождевые очищенные стоки при помощи насосов по напорному трубопроводу Ду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100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мм, в том числе и по внеплощадочному участку, перекачиваются в существующие сети ливневой канализации. Перед врезкой в существующие сети дождевой канализации на напорном участке устанавливается узел учета сточных вод в колодце, а также в самом конце напорного участка устраивается колодец перед врезкой в существующий канализационный коллектор Ду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400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мм.</w:t>
      </w:r>
    </w:p>
    <w:p w14:paraId="14226F84" w14:textId="3957D267" w:rsidR="00250ADC" w:rsidRPr="00D227A3" w:rsidRDefault="00250ADC" w:rsidP="00250ADC">
      <w:pPr>
        <w:tabs>
          <w:tab w:val="left" w:pos="2604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Линейные объекты</w:t>
      </w:r>
      <w:r w:rsidR="00A167BD">
        <w:rPr>
          <w:sz w:val="28"/>
          <w:szCs w:val="28"/>
          <w:vertAlign w:val="baseline"/>
          <w:lang w:eastAsia="ar-SA"/>
        </w:rPr>
        <w:t>,</w:t>
      </w:r>
      <w:r w:rsidRPr="00D227A3">
        <w:rPr>
          <w:sz w:val="28"/>
          <w:szCs w:val="28"/>
          <w:vertAlign w:val="baseline"/>
          <w:lang w:eastAsia="ar-SA"/>
        </w:rPr>
        <w:t xml:space="preserve"> подлежащие реконструкции в связи с изменением их местоположения</w:t>
      </w:r>
      <w:r w:rsidR="00A167BD">
        <w:rPr>
          <w:sz w:val="28"/>
          <w:szCs w:val="28"/>
          <w:vertAlign w:val="baseline"/>
          <w:lang w:eastAsia="ar-SA"/>
        </w:rPr>
        <w:t>,</w:t>
      </w:r>
      <w:r w:rsidRPr="00D227A3">
        <w:rPr>
          <w:sz w:val="28"/>
          <w:szCs w:val="28"/>
          <w:vertAlign w:val="baseline"/>
          <w:lang w:eastAsia="ar-SA"/>
        </w:rPr>
        <w:t xml:space="preserve"> отсутствуют.</w:t>
      </w:r>
    </w:p>
    <w:p w14:paraId="7715B8EF" w14:textId="77777777" w:rsidR="00B36520" w:rsidRPr="00250ADC" w:rsidRDefault="00B36520" w:rsidP="008E66D9">
      <w:pPr>
        <w:pStyle w:val="Default"/>
        <w:jc w:val="both"/>
        <w:rPr>
          <w:bCs/>
          <w:sz w:val="28"/>
          <w:szCs w:val="28"/>
          <w:highlight w:val="yellow"/>
        </w:rPr>
      </w:pPr>
    </w:p>
    <w:p w14:paraId="1764AD3A" w14:textId="77777777" w:rsidR="00B36520" w:rsidRPr="0024097C" w:rsidRDefault="00A90261" w:rsidP="008E66D9">
      <w:pPr>
        <w:pStyle w:val="2"/>
        <w:spacing w:before="0" w:after="0"/>
        <w:rPr>
          <w:rFonts w:cs="Times New Roman"/>
          <w:b w:val="0"/>
          <w:bCs/>
          <w:sz w:val="28"/>
          <w:szCs w:val="28"/>
        </w:rPr>
      </w:pPr>
      <w:bookmarkStart w:id="0" w:name="_Toc95492404"/>
      <w:r w:rsidRPr="0024097C">
        <w:rPr>
          <w:rFonts w:cs="Times New Roman"/>
          <w:b w:val="0"/>
          <w:bCs/>
          <w:sz w:val="28"/>
          <w:szCs w:val="28"/>
        </w:rPr>
        <w:t>2.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  <w:bookmarkEnd w:id="0"/>
    </w:p>
    <w:p w14:paraId="0C563C0D" w14:textId="77777777" w:rsidR="00B36520" w:rsidRPr="0024097C" w:rsidRDefault="00B36520" w:rsidP="008E66D9">
      <w:pPr>
        <w:rPr>
          <w:sz w:val="28"/>
          <w:szCs w:val="28"/>
          <w:lang w:bidi="ru-RU"/>
        </w:rPr>
      </w:pPr>
    </w:p>
    <w:p w14:paraId="0FB4C08B" w14:textId="77777777" w:rsidR="00250ADC" w:rsidRPr="0024097C" w:rsidRDefault="00250ADC" w:rsidP="00250ADC">
      <w:pPr>
        <w:tabs>
          <w:tab w:val="left" w:pos="2604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vertAlign w:val="baseline"/>
        </w:rPr>
      </w:pPr>
      <w:r w:rsidRPr="0024097C">
        <w:rPr>
          <w:bCs/>
          <w:sz w:val="28"/>
          <w:szCs w:val="28"/>
          <w:vertAlign w:val="baseline"/>
        </w:rPr>
        <w:t xml:space="preserve">В административном отношении участок проектирования расположен в Краснодарском крае, части границы села Криница </w:t>
      </w:r>
      <w:proofErr w:type="spellStart"/>
      <w:r w:rsidRPr="0024097C">
        <w:rPr>
          <w:bCs/>
          <w:sz w:val="28"/>
          <w:szCs w:val="28"/>
          <w:vertAlign w:val="baseline"/>
        </w:rPr>
        <w:t>Пшадского</w:t>
      </w:r>
      <w:proofErr w:type="spellEnd"/>
      <w:r w:rsidRPr="0024097C">
        <w:rPr>
          <w:bCs/>
          <w:sz w:val="28"/>
          <w:szCs w:val="28"/>
          <w:vertAlign w:val="baseline"/>
        </w:rPr>
        <w:t xml:space="preserve"> сельского округа муниципального образования город-курорт Геленджик.</w:t>
      </w:r>
    </w:p>
    <w:p w14:paraId="786F0E9D" w14:textId="77777777" w:rsidR="00B36520" w:rsidRPr="0024097C" w:rsidRDefault="00B36520" w:rsidP="008E66D9">
      <w:pPr>
        <w:pStyle w:val="311"/>
        <w:shd w:val="clear" w:color="auto" w:fill="auto"/>
        <w:spacing w:line="240" w:lineRule="auto"/>
        <w:ind w:firstLine="709"/>
      </w:pPr>
    </w:p>
    <w:p w14:paraId="5790858F" w14:textId="1C97DAC4" w:rsidR="00B36520" w:rsidRPr="0024097C" w:rsidRDefault="00A90261" w:rsidP="008E66D9">
      <w:pPr>
        <w:pStyle w:val="Default"/>
        <w:jc w:val="center"/>
        <w:rPr>
          <w:bCs/>
          <w:sz w:val="28"/>
          <w:szCs w:val="28"/>
        </w:rPr>
      </w:pPr>
      <w:r w:rsidRPr="0024097C">
        <w:rPr>
          <w:bCs/>
          <w:sz w:val="28"/>
          <w:szCs w:val="28"/>
        </w:rPr>
        <w:t xml:space="preserve">3. Перечень координат характерных точек границ зоны </w:t>
      </w:r>
    </w:p>
    <w:p w14:paraId="5E60A7C6" w14:textId="3F168461" w:rsidR="00B36520" w:rsidRPr="0024097C" w:rsidRDefault="00A90261" w:rsidP="008E66D9">
      <w:pPr>
        <w:pStyle w:val="Default"/>
        <w:ind w:firstLine="709"/>
        <w:jc w:val="center"/>
        <w:rPr>
          <w:bCs/>
          <w:sz w:val="28"/>
          <w:szCs w:val="28"/>
        </w:rPr>
      </w:pPr>
      <w:r w:rsidRPr="0024097C">
        <w:rPr>
          <w:bCs/>
          <w:sz w:val="28"/>
          <w:szCs w:val="28"/>
        </w:rPr>
        <w:t>планируемого размещения линейн</w:t>
      </w:r>
      <w:r w:rsidR="00980351" w:rsidRPr="0024097C">
        <w:rPr>
          <w:bCs/>
          <w:sz w:val="28"/>
          <w:szCs w:val="28"/>
        </w:rPr>
        <w:t>ых</w:t>
      </w:r>
      <w:r w:rsidRPr="0024097C">
        <w:rPr>
          <w:bCs/>
          <w:sz w:val="28"/>
          <w:szCs w:val="28"/>
        </w:rPr>
        <w:t xml:space="preserve"> объект</w:t>
      </w:r>
      <w:r w:rsidR="00980351" w:rsidRPr="0024097C">
        <w:rPr>
          <w:bCs/>
          <w:sz w:val="28"/>
          <w:szCs w:val="28"/>
        </w:rPr>
        <w:t>ов</w:t>
      </w:r>
    </w:p>
    <w:p w14:paraId="1E277942" w14:textId="792F871E" w:rsidR="00250ADC" w:rsidRPr="00D227A3" w:rsidRDefault="00A90261" w:rsidP="00250ADC">
      <w:pPr>
        <w:suppressAutoHyphens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bCs/>
          <w:sz w:val="28"/>
          <w:szCs w:val="28"/>
        </w:rPr>
        <w:br/>
      </w:r>
      <w:r w:rsidRPr="00D227A3">
        <w:rPr>
          <w:bCs/>
          <w:sz w:val="28"/>
          <w:szCs w:val="28"/>
        </w:rPr>
        <w:tab/>
      </w:r>
      <w:r w:rsidR="00250ADC" w:rsidRPr="00D227A3">
        <w:rPr>
          <w:sz w:val="28"/>
          <w:szCs w:val="28"/>
          <w:vertAlign w:val="baseline"/>
          <w:lang w:val="x-none" w:eastAsia="ar-SA"/>
        </w:rPr>
        <w:t xml:space="preserve">Площадь зоны планируемого размещения </w:t>
      </w:r>
      <w:r w:rsidR="00250ADC" w:rsidRPr="00D227A3">
        <w:rPr>
          <w:sz w:val="28"/>
          <w:szCs w:val="28"/>
          <w:vertAlign w:val="baseline"/>
          <w:lang w:eastAsia="ar-SA"/>
        </w:rPr>
        <w:t xml:space="preserve">линейного </w:t>
      </w:r>
      <w:r w:rsidR="00250ADC" w:rsidRPr="00D227A3">
        <w:rPr>
          <w:sz w:val="28"/>
          <w:szCs w:val="28"/>
          <w:vertAlign w:val="baseline"/>
          <w:lang w:val="x-none" w:eastAsia="ar-SA"/>
        </w:rPr>
        <w:t>объекта составляет</w:t>
      </w:r>
      <w:r w:rsidR="00250ADC" w:rsidRPr="00D227A3">
        <w:rPr>
          <w:sz w:val="28"/>
          <w:szCs w:val="28"/>
          <w:vertAlign w:val="baseline"/>
          <w:lang w:eastAsia="ar-SA"/>
        </w:rPr>
        <w:t xml:space="preserve"> </w:t>
      </w:r>
      <w:r w:rsidR="00250ADC" w:rsidRPr="00D227A3">
        <w:rPr>
          <w:sz w:val="28"/>
          <w:szCs w:val="28"/>
          <w:vertAlign w:val="baseline"/>
        </w:rPr>
        <w:t>7937</w:t>
      </w:r>
      <w:r w:rsidR="00A167BD">
        <w:rPr>
          <w:sz w:val="28"/>
          <w:szCs w:val="28"/>
          <w:vertAlign w:val="baseline"/>
        </w:rPr>
        <w:t xml:space="preserve"> </w:t>
      </w:r>
      <w:r w:rsidR="00250ADC" w:rsidRPr="00D227A3">
        <w:rPr>
          <w:sz w:val="28"/>
          <w:szCs w:val="28"/>
          <w:vertAlign w:val="baseline"/>
          <w:lang w:val="x-none" w:eastAsia="ar-SA"/>
        </w:rPr>
        <w:t>кв.м.</w:t>
      </w:r>
    </w:p>
    <w:p w14:paraId="6B638A0E" w14:textId="197D7BA9" w:rsidR="00250ADC" w:rsidRDefault="00250ADC" w:rsidP="00250ADC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  <w:lang w:eastAsia="ar-SA"/>
        </w:rPr>
        <w:t>Перечень координат характерных точек границ зоны планируемого размещения линейного объекта приведен в таблице №</w:t>
      </w:r>
      <w:r w:rsidR="0024097C">
        <w:rPr>
          <w:sz w:val="28"/>
          <w:szCs w:val="28"/>
          <w:vertAlign w:val="baseline"/>
          <w:lang w:eastAsia="ar-SA"/>
        </w:rPr>
        <w:t xml:space="preserve">1 в соответствии с </w:t>
      </w:r>
      <w:r w:rsidR="0024097C">
        <w:rPr>
          <w:sz w:val="28"/>
          <w:szCs w:val="28"/>
          <w:vertAlign w:val="baseline"/>
        </w:rPr>
        <w:t>с</w:t>
      </w:r>
      <w:r w:rsidRPr="00D227A3">
        <w:rPr>
          <w:sz w:val="28"/>
          <w:szCs w:val="28"/>
          <w:vertAlign w:val="baseline"/>
        </w:rPr>
        <w:t>истем</w:t>
      </w:r>
      <w:r w:rsidR="0024097C">
        <w:rPr>
          <w:sz w:val="28"/>
          <w:szCs w:val="28"/>
          <w:vertAlign w:val="baseline"/>
        </w:rPr>
        <w:t>ой</w:t>
      </w:r>
      <w:r w:rsidRPr="00D227A3">
        <w:rPr>
          <w:sz w:val="28"/>
          <w:szCs w:val="28"/>
          <w:vertAlign w:val="baseline"/>
        </w:rPr>
        <w:t xml:space="preserve"> координат, </w:t>
      </w:r>
      <w:r w:rsidR="0024097C">
        <w:rPr>
          <w:sz w:val="28"/>
          <w:szCs w:val="28"/>
          <w:vertAlign w:val="baseline"/>
        </w:rPr>
        <w:t>утвержденной</w:t>
      </w:r>
      <w:r w:rsidRPr="00D227A3">
        <w:rPr>
          <w:sz w:val="28"/>
          <w:szCs w:val="28"/>
          <w:vertAlign w:val="baseline"/>
        </w:rPr>
        <w:t xml:space="preserve"> приказом Федеральной службы земельного кадастра России от 28</w:t>
      </w:r>
      <w:r w:rsidR="0024097C">
        <w:rPr>
          <w:sz w:val="28"/>
          <w:szCs w:val="28"/>
          <w:vertAlign w:val="baseline"/>
        </w:rPr>
        <w:t xml:space="preserve"> марта </w:t>
      </w:r>
      <w:r w:rsidRPr="00D227A3">
        <w:rPr>
          <w:sz w:val="28"/>
          <w:szCs w:val="28"/>
          <w:vertAlign w:val="baseline"/>
        </w:rPr>
        <w:t>2002 г</w:t>
      </w:r>
      <w:r w:rsidR="0024097C">
        <w:rPr>
          <w:sz w:val="28"/>
          <w:szCs w:val="28"/>
          <w:vertAlign w:val="baseline"/>
        </w:rPr>
        <w:t>ода</w:t>
      </w:r>
      <w:r w:rsidRPr="00D227A3">
        <w:rPr>
          <w:sz w:val="28"/>
          <w:szCs w:val="28"/>
          <w:vertAlign w:val="baseline"/>
        </w:rPr>
        <w:t xml:space="preserve"> № П/256, принята МСК-23.</w:t>
      </w:r>
    </w:p>
    <w:p w14:paraId="05A628F3" w14:textId="77777777" w:rsidR="0024097C" w:rsidRPr="00D227A3" w:rsidRDefault="0024097C" w:rsidP="00250ADC">
      <w:pPr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</w:p>
    <w:p w14:paraId="58325F9B" w14:textId="050DBEAB" w:rsidR="00B36520" w:rsidRPr="00D227A3" w:rsidRDefault="00A90261" w:rsidP="00980351">
      <w:pPr>
        <w:pStyle w:val="Default"/>
        <w:ind w:firstLine="709"/>
        <w:jc w:val="right"/>
        <w:rPr>
          <w:bCs/>
          <w:sz w:val="28"/>
          <w:szCs w:val="28"/>
        </w:rPr>
      </w:pPr>
      <w:r w:rsidRPr="00D227A3">
        <w:rPr>
          <w:bCs/>
          <w:sz w:val="28"/>
          <w:szCs w:val="28"/>
        </w:rPr>
        <w:t>Таблица №</w:t>
      </w:r>
      <w:r w:rsidR="0024097C">
        <w:rPr>
          <w:bCs/>
          <w:sz w:val="28"/>
          <w:szCs w:val="28"/>
        </w:rPr>
        <w:t>1</w:t>
      </w:r>
    </w:p>
    <w:p w14:paraId="3AEBF8C9" w14:textId="2C61BF2D" w:rsidR="008E66D9" w:rsidRPr="00250ADC" w:rsidRDefault="008E66D9" w:rsidP="008E66D9">
      <w:pPr>
        <w:pStyle w:val="Default"/>
        <w:ind w:firstLine="709"/>
        <w:jc w:val="right"/>
        <w:rPr>
          <w:bCs/>
          <w:sz w:val="28"/>
          <w:szCs w:val="28"/>
          <w:highlight w:val="yellow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827"/>
        <w:gridCol w:w="3969"/>
      </w:tblGrid>
      <w:tr w:rsidR="00250ADC" w:rsidRPr="0024097C" w14:paraId="3C25A877" w14:textId="77777777" w:rsidTr="00D24AD7">
        <w:trPr>
          <w:trHeight w:val="20"/>
        </w:trPr>
        <w:tc>
          <w:tcPr>
            <w:tcW w:w="9639" w:type="dxa"/>
            <w:gridSpan w:val="3"/>
            <w:shd w:val="clear" w:color="auto" w:fill="auto"/>
            <w:vAlign w:val="center"/>
            <w:hideMark/>
          </w:tcPr>
          <w:p w14:paraId="79E0B25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Перечень координат характерных точек границ зон планируемого размещения линейных объектов</w:t>
            </w:r>
          </w:p>
        </w:tc>
      </w:tr>
      <w:tr w:rsidR="00250ADC" w:rsidRPr="0024097C" w14:paraId="3937FF52" w14:textId="77777777" w:rsidTr="00D24AD7">
        <w:trPr>
          <w:trHeight w:val="20"/>
        </w:trPr>
        <w:tc>
          <w:tcPr>
            <w:tcW w:w="1843" w:type="dxa"/>
            <w:shd w:val="clear" w:color="auto" w:fill="auto"/>
            <w:vAlign w:val="center"/>
            <w:hideMark/>
          </w:tcPr>
          <w:p w14:paraId="0BBCAB62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№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60079362" w14:textId="53192EB8" w:rsidR="00250ADC" w:rsidRPr="0024097C" w:rsidRDefault="00D24AD7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X</w:t>
            </w:r>
            <w:r>
              <w:rPr>
                <w:color w:val="000000"/>
                <w:sz w:val="28"/>
                <w:szCs w:val="28"/>
                <w:vertAlign w:val="baseline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1DAE0D11" w14:textId="3BBAE083" w:rsidR="00250ADC" w:rsidRPr="0024097C" w:rsidRDefault="00D24AD7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Y</w:t>
            </w:r>
            <w:r>
              <w:rPr>
                <w:color w:val="000000"/>
                <w:sz w:val="28"/>
                <w:szCs w:val="28"/>
                <w:vertAlign w:val="baseline"/>
              </w:rPr>
              <w:t xml:space="preserve"> </w:t>
            </w:r>
          </w:p>
        </w:tc>
      </w:tr>
      <w:tr w:rsidR="00A167BD" w:rsidRPr="0024097C" w14:paraId="32F5D2AF" w14:textId="77777777" w:rsidTr="00D24AD7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14:paraId="3BE2CBF4" w14:textId="1BA0546D" w:rsidR="00A167BD" w:rsidRPr="0024097C" w:rsidRDefault="00A167BD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>
              <w:rPr>
                <w:color w:val="000000"/>
                <w:sz w:val="28"/>
                <w:szCs w:val="28"/>
                <w:vertAlign w:val="baseline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6B72A02" w14:textId="70D38CB2" w:rsidR="00A167BD" w:rsidRPr="0024097C" w:rsidRDefault="00A167BD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>
              <w:rPr>
                <w:color w:val="000000"/>
                <w:sz w:val="28"/>
                <w:szCs w:val="28"/>
                <w:vertAlign w:val="baseline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BD34473" w14:textId="7EC98438" w:rsidR="00A167BD" w:rsidRPr="0024097C" w:rsidRDefault="00A167BD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>
              <w:rPr>
                <w:color w:val="000000"/>
                <w:sz w:val="28"/>
                <w:szCs w:val="28"/>
                <w:vertAlign w:val="baseline"/>
              </w:rPr>
              <w:t>3</w:t>
            </w:r>
          </w:p>
        </w:tc>
      </w:tr>
      <w:tr w:rsidR="00250ADC" w:rsidRPr="0024097C" w14:paraId="3A5C5FE1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44AC4D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336DE34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404620,26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9B470E9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1330356,05</w:t>
            </w:r>
          </w:p>
        </w:tc>
      </w:tr>
      <w:tr w:rsidR="00250ADC" w:rsidRPr="0024097C" w14:paraId="4765F175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4D70E4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494BCE4D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404614,56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C363A42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1330360,14</w:t>
            </w:r>
          </w:p>
        </w:tc>
      </w:tr>
      <w:tr w:rsidR="00250ADC" w:rsidRPr="0024097C" w14:paraId="7BC9CC01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CECFC8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1AA0BDE2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404610,15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3A13DB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1330353,99</w:t>
            </w:r>
          </w:p>
        </w:tc>
      </w:tr>
      <w:tr w:rsidR="00250ADC" w:rsidRPr="0024097C" w14:paraId="744943FB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7A42E7D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4098291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404604,14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86CE2E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1330358,18</w:t>
            </w:r>
          </w:p>
        </w:tc>
      </w:tr>
      <w:tr w:rsidR="00250ADC" w:rsidRPr="0024097C" w14:paraId="13201B11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9C1D76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5C70DDA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404600,13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0F571E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1330352,43</w:t>
            </w:r>
          </w:p>
        </w:tc>
      </w:tr>
      <w:tr w:rsidR="00250ADC" w:rsidRPr="0024097C" w14:paraId="085DAD7E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1BB14C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6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1119A3BD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404609,61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FAB440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1330345,69</w:t>
            </w:r>
          </w:p>
        </w:tc>
      </w:tr>
      <w:tr w:rsidR="00250ADC" w:rsidRPr="0024097C" w14:paraId="65534DDF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CD5724C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7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738E97E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404610,43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067B33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1330343,4</w:t>
            </w:r>
          </w:p>
        </w:tc>
      </w:tr>
      <w:tr w:rsidR="00A167BD" w:rsidRPr="0024097C" w14:paraId="04640B73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</w:tcPr>
          <w:p w14:paraId="6A4CEF27" w14:textId="2698F9EA" w:rsidR="00A167BD" w:rsidRPr="0024097C" w:rsidRDefault="00A167BD" w:rsidP="00A167BD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>
              <w:rPr>
                <w:color w:val="000000"/>
                <w:sz w:val="28"/>
                <w:szCs w:val="28"/>
                <w:vertAlign w:val="baseline"/>
              </w:rPr>
              <w:lastRenderedPageBreak/>
              <w:t>1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247FA5E7" w14:textId="55B8476B" w:rsidR="00A167BD" w:rsidRPr="0024097C" w:rsidRDefault="00A167BD" w:rsidP="00A167BD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>
              <w:rPr>
                <w:color w:val="000000"/>
                <w:sz w:val="28"/>
                <w:szCs w:val="28"/>
                <w:vertAlign w:val="baseline"/>
              </w:rPr>
              <w:t>2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500C56A0" w14:textId="1998C3AB" w:rsidR="00A167BD" w:rsidRPr="0024097C" w:rsidRDefault="00A167BD" w:rsidP="00A167BD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>
              <w:rPr>
                <w:color w:val="000000"/>
                <w:sz w:val="28"/>
                <w:szCs w:val="28"/>
                <w:vertAlign w:val="baseline"/>
              </w:rPr>
              <w:t>3</w:t>
            </w:r>
          </w:p>
        </w:tc>
      </w:tr>
      <w:tr w:rsidR="00250ADC" w:rsidRPr="0024097C" w14:paraId="006749E0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7DF5EB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8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5F428D1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404633,26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72BA50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1330325,79</w:t>
            </w:r>
          </w:p>
        </w:tc>
      </w:tr>
      <w:tr w:rsidR="00250ADC" w:rsidRPr="0024097C" w14:paraId="345F3EC1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89D6A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9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63FD0BC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404659,24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DB8C4B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1330302,31</w:t>
            </w:r>
          </w:p>
        </w:tc>
      </w:tr>
      <w:tr w:rsidR="00250ADC" w:rsidRPr="0024097C" w14:paraId="5A41574A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4F73446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10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5A9D4A2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404674,52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F339E0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1330286,46</w:t>
            </w:r>
          </w:p>
        </w:tc>
      </w:tr>
      <w:tr w:rsidR="00250ADC" w:rsidRPr="0024097C" w14:paraId="395040B9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7BEA44D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11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07B1DF7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404688,27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DD6824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1330269,57</w:t>
            </w:r>
          </w:p>
        </w:tc>
      </w:tr>
      <w:tr w:rsidR="00250ADC" w:rsidRPr="0024097C" w14:paraId="4345496F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6CFC0C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7B22E49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404704,64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4A82FF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1330247,84</w:t>
            </w:r>
          </w:p>
        </w:tc>
      </w:tr>
      <w:tr w:rsidR="00250ADC" w:rsidRPr="0024097C" w14:paraId="08CD3787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41F095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45B5CBD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404720,62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6A598EE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1330224,26</w:t>
            </w:r>
          </w:p>
        </w:tc>
      </w:tr>
      <w:tr w:rsidR="00250ADC" w:rsidRPr="0024097C" w14:paraId="1683DC79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3D7DB3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4B015DB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404726,83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E74163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1330214,41</w:t>
            </w:r>
          </w:p>
        </w:tc>
      </w:tr>
      <w:tr w:rsidR="00250ADC" w:rsidRPr="0024097C" w14:paraId="1A845C02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BADC7CD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34D6E60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404738,64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34288BC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1330194,08</w:t>
            </w:r>
          </w:p>
        </w:tc>
      </w:tr>
      <w:tr w:rsidR="00250ADC" w:rsidRPr="0024097C" w14:paraId="6896B6F9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2CA65A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16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09ABC3D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404747,04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D83E93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1330178,63</w:t>
            </w:r>
          </w:p>
        </w:tc>
      </w:tr>
      <w:tr w:rsidR="00250ADC" w:rsidRPr="0024097C" w14:paraId="579E353B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8F6600C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17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1ECF944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404784,97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C788BF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1330104,14</w:t>
            </w:r>
          </w:p>
        </w:tc>
      </w:tr>
      <w:tr w:rsidR="00250ADC" w:rsidRPr="0024097C" w14:paraId="5342F32B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B6D029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18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5009DCE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404791,88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56CA00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1330107,71</w:t>
            </w:r>
          </w:p>
        </w:tc>
      </w:tr>
      <w:tr w:rsidR="00250ADC" w:rsidRPr="0024097C" w14:paraId="0CFCE877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77AA49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19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6BCCA169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404789,11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45932C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1330113,03</w:t>
            </w:r>
          </w:p>
        </w:tc>
      </w:tr>
      <w:tr w:rsidR="00250ADC" w:rsidRPr="0024097C" w14:paraId="410B4000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D6EC23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20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7D1EBA62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404787,68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EE1371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1330112,3</w:t>
            </w:r>
          </w:p>
        </w:tc>
      </w:tr>
      <w:tr w:rsidR="00250ADC" w:rsidRPr="0024097C" w14:paraId="771DC917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7A3274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21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7925A7A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404752,46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49C9C1D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1330181,48</w:t>
            </w:r>
          </w:p>
        </w:tc>
      </w:tr>
      <w:tr w:rsidR="00250ADC" w:rsidRPr="0024097C" w14:paraId="624D620F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CB87F46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22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5CF78D7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404743,97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FFA59A2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1330197,08</w:t>
            </w:r>
          </w:p>
        </w:tc>
      </w:tr>
      <w:tr w:rsidR="00250ADC" w:rsidRPr="0024097C" w14:paraId="69EF3086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DB7BAD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23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1C88427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404732,06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26BBAE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1330217,58</w:t>
            </w:r>
          </w:p>
        </w:tc>
      </w:tr>
      <w:tr w:rsidR="00250ADC" w:rsidRPr="0024097C" w14:paraId="0684F1DD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8256C62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24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6EBBAE0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404725,75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1117A1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1330227,58</w:t>
            </w:r>
          </w:p>
        </w:tc>
      </w:tr>
      <w:tr w:rsidR="00250ADC" w:rsidRPr="0024097C" w14:paraId="38419ED4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53F5F49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25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5B374F9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404709,63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3F5D036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1330251,4</w:t>
            </w:r>
          </w:p>
        </w:tc>
      </w:tr>
      <w:tr w:rsidR="00250ADC" w:rsidRPr="0024097C" w14:paraId="739B2B10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877048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26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18F697C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404693,09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728644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1330273,34</w:t>
            </w:r>
          </w:p>
        </w:tc>
      </w:tr>
      <w:tr w:rsidR="00250ADC" w:rsidRPr="0024097C" w14:paraId="48BADE92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2D0050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27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215D3C3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404679,11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0DB50E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1330290,52</w:t>
            </w:r>
          </w:p>
        </w:tc>
      </w:tr>
      <w:tr w:rsidR="00250ADC" w:rsidRPr="0024097C" w14:paraId="07A192E4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3F9532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28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4EF8611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404663,56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9B1088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1330306,67</w:t>
            </w:r>
          </w:p>
        </w:tc>
      </w:tr>
      <w:tr w:rsidR="00250ADC" w:rsidRPr="0024097C" w14:paraId="3395F1F0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C8CF8DD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29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27340D6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404637,19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2F3F1F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1330330,49</w:t>
            </w:r>
          </w:p>
        </w:tc>
      </w:tr>
      <w:tr w:rsidR="00250ADC" w:rsidRPr="0024097C" w14:paraId="5EB795CF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A6F44E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30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39B40F8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404614,48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BC4F9F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1330347,99</w:t>
            </w:r>
          </w:p>
        </w:tc>
      </w:tr>
      <w:tr w:rsidR="00250ADC" w:rsidRPr="0024097C" w14:paraId="4C13C3BD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3FB0ECD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31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117397D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404602,94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A94733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1330333,59</w:t>
            </w:r>
          </w:p>
        </w:tc>
      </w:tr>
      <w:tr w:rsidR="00250ADC" w:rsidRPr="0024097C" w14:paraId="449A5614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D49188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32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683FD2D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404518,9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38807A6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1330397,69</w:t>
            </w:r>
          </w:p>
        </w:tc>
      </w:tr>
      <w:tr w:rsidR="00250ADC" w:rsidRPr="0024097C" w14:paraId="40831680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FE510F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33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41C88316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404518,66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459B50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1330398,13</w:t>
            </w:r>
          </w:p>
        </w:tc>
      </w:tr>
      <w:tr w:rsidR="00250ADC" w:rsidRPr="0024097C" w14:paraId="0F5711C1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030C7D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34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1002BEAD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404499,91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459AD3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1330415,39</w:t>
            </w:r>
          </w:p>
        </w:tc>
      </w:tr>
      <w:tr w:rsidR="00250ADC" w:rsidRPr="0024097C" w14:paraId="773B4EEA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A50D12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35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2974E6A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404488,26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4C0E5C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1330428,36</w:t>
            </w:r>
          </w:p>
        </w:tc>
      </w:tr>
      <w:tr w:rsidR="00250ADC" w:rsidRPr="0024097C" w14:paraId="4EEFC31A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94F687C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36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3668321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404479,43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6567C6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1330439,07</w:t>
            </w:r>
          </w:p>
        </w:tc>
      </w:tr>
      <w:tr w:rsidR="00250ADC" w:rsidRPr="0024097C" w14:paraId="4B57CA87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F1C990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37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67289B6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404455,09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BDEBF26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1330472,89</w:t>
            </w:r>
          </w:p>
        </w:tc>
      </w:tr>
      <w:tr w:rsidR="00250ADC" w:rsidRPr="0024097C" w14:paraId="286D1D8E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2017FF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38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0E965E2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404429,57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9A5CB1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1330510,84</w:t>
            </w:r>
          </w:p>
        </w:tc>
      </w:tr>
      <w:tr w:rsidR="00250ADC" w:rsidRPr="0024097C" w14:paraId="080F6DBE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D138F26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39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7267985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404407,99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B4C456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1330546,27</w:t>
            </w:r>
          </w:p>
        </w:tc>
      </w:tr>
      <w:tr w:rsidR="00250ADC" w:rsidRPr="0024097C" w14:paraId="36C84885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F1C606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2046B04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404398,47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2E5039C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1330561,03</w:t>
            </w:r>
          </w:p>
        </w:tc>
      </w:tr>
      <w:tr w:rsidR="00250ADC" w:rsidRPr="0024097C" w14:paraId="11259B5F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C92EFC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41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6C05A0D9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404392,06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EF892D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1330575,76</w:t>
            </w:r>
          </w:p>
        </w:tc>
      </w:tr>
      <w:tr w:rsidR="00250ADC" w:rsidRPr="0024097C" w14:paraId="2ECEB7F2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AC64282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52F25B8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404386,04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6AD3B7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1330598,05</w:t>
            </w:r>
          </w:p>
        </w:tc>
      </w:tr>
      <w:tr w:rsidR="00250ADC" w:rsidRPr="0024097C" w14:paraId="5D6A6D73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B737A7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282EAA09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404380,28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13DDD9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1330626,4</w:t>
            </w:r>
          </w:p>
        </w:tc>
      </w:tr>
      <w:tr w:rsidR="00250ADC" w:rsidRPr="0024097C" w14:paraId="0B525F4F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6F5CA3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2E5A857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404360,87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61BF84B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1330714,36</w:t>
            </w:r>
          </w:p>
        </w:tc>
      </w:tr>
      <w:tr w:rsidR="00250ADC" w:rsidRPr="0024097C" w14:paraId="508895CF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21F077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2B6ED2D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404338,87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59BAEA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1330806,58</w:t>
            </w:r>
          </w:p>
        </w:tc>
      </w:tr>
      <w:tr w:rsidR="00250ADC" w:rsidRPr="0024097C" w14:paraId="5F3254C1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2E80F2D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46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3B9AF72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404328,92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30984A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1330899,83</w:t>
            </w:r>
          </w:p>
        </w:tc>
      </w:tr>
      <w:tr w:rsidR="00250ADC" w:rsidRPr="0024097C" w14:paraId="2859B6B2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8EA4D6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47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3FA8215D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404321,59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014C86C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1330959,82</w:t>
            </w:r>
          </w:p>
        </w:tc>
      </w:tr>
      <w:tr w:rsidR="00250ADC" w:rsidRPr="0024097C" w14:paraId="0CCB9CE3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C28DE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48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06C9A19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404314,69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049082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1331008,19</w:t>
            </w:r>
          </w:p>
        </w:tc>
      </w:tr>
      <w:tr w:rsidR="00250ADC" w:rsidRPr="0024097C" w14:paraId="22B8C5C6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A4E719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49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2E681D1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404305,39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6B2FC58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1331082,46</w:t>
            </w:r>
          </w:p>
        </w:tc>
      </w:tr>
      <w:tr w:rsidR="00A167BD" w:rsidRPr="0024097C" w14:paraId="7B0281CD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</w:tcPr>
          <w:p w14:paraId="2BB4D967" w14:textId="46AC0BBC" w:rsidR="00A167BD" w:rsidRPr="0024097C" w:rsidRDefault="00A167BD" w:rsidP="00A167BD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>
              <w:rPr>
                <w:color w:val="000000"/>
                <w:sz w:val="28"/>
                <w:szCs w:val="28"/>
                <w:vertAlign w:val="baseline"/>
              </w:rPr>
              <w:lastRenderedPageBreak/>
              <w:t>1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54050215" w14:textId="514AF7F3" w:rsidR="00A167BD" w:rsidRPr="0024097C" w:rsidRDefault="00A167BD" w:rsidP="00A167BD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>
              <w:rPr>
                <w:color w:val="000000"/>
                <w:sz w:val="28"/>
                <w:szCs w:val="28"/>
                <w:vertAlign w:val="baseline"/>
              </w:rPr>
              <w:t>2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5F2DCC46" w14:textId="4416F826" w:rsidR="00A167BD" w:rsidRPr="0024097C" w:rsidRDefault="00A167BD" w:rsidP="00A167BD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>
              <w:rPr>
                <w:color w:val="000000"/>
                <w:sz w:val="28"/>
                <w:szCs w:val="28"/>
                <w:vertAlign w:val="baseline"/>
              </w:rPr>
              <w:t>3</w:t>
            </w:r>
          </w:p>
        </w:tc>
      </w:tr>
      <w:tr w:rsidR="00250ADC" w:rsidRPr="0024097C" w14:paraId="17AE619E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588039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50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6DFE765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404298,62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60EFA8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1331115,37</w:t>
            </w:r>
          </w:p>
        </w:tc>
      </w:tr>
      <w:tr w:rsidR="00250ADC" w:rsidRPr="0024097C" w14:paraId="5394C19F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7E3A9F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51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13FB373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404289,93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7827A26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1331127,26</w:t>
            </w:r>
          </w:p>
        </w:tc>
      </w:tr>
      <w:tr w:rsidR="00250ADC" w:rsidRPr="0024097C" w14:paraId="12300167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CD4C4FC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52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5995B15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404290,79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EC04BFD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1331203,26</w:t>
            </w:r>
          </w:p>
        </w:tc>
      </w:tr>
      <w:tr w:rsidR="00250ADC" w:rsidRPr="0024097C" w14:paraId="0B52A8CF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6B293C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53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1BDB039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404296,83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C25A5B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1331211,58</w:t>
            </w:r>
          </w:p>
        </w:tc>
      </w:tr>
      <w:tr w:rsidR="00250ADC" w:rsidRPr="0024097C" w14:paraId="5EC936AF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D22CC6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54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3B09CA3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404299,64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19F7E9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1331210,81</w:t>
            </w:r>
          </w:p>
        </w:tc>
      </w:tr>
      <w:tr w:rsidR="00250ADC" w:rsidRPr="0024097C" w14:paraId="1BD7F7B4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843B5C2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55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08A0C52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404300,76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AB7E4F9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1331214,65</w:t>
            </w:r>
          </w:p>
        </w:tc>
      </w:tr>
      <w:tr w:rsidR="00250ADC" w:rsidRPr="0024097C" w14:paraId="0B317647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74686A9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56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77A8EC2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404295,21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679013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1331216,16</w:t>
            </w:r>
          </w:p>
        </w:tc>
      </w:tr>
      <w:tr w:rsidR="00250ADC" w:rsidRPr="0024097C" w14:paraId="6BEED403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393319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57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40E2901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404290,87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EBE0C6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1331210,18</w:t>
            </w:r>
          </w:p>
        </w:tc>
      </w:tr>
      <w:tr w:rsidR="00250ADC" w:rsidRPr="0024097C" w14:paraId="4080919E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44855F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58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2616239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404291,19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A61442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1331239,15</w:t>
            </w:r>
          </w:p>
        </w:tc>
      </w:tr>
      <w:tr w:rsidR="00250ADC" w:rsidRPr="0024097C" w14:paraId="751C0515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F5F2122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59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1F86DAD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404289,69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3851FA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1331243,39</w:t>
            </w:r>
          </w:p>
        </w:tc>
      </w:tr>
      <w:tr w:rsidR="00250ADC" w:rsidRPr="0024097C" w14:paraId="6CC10A04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EFBF86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60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33757856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404285,53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C964AD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1331241,92</w:t>
            </w:r>
          </w:p>
        </w:tc>
      </w:tr>
      <w:tr w:rsidR="00250ADC" w:rsidRPr="0024097C" w14:paraId="45905743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4AA305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61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500D613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404286,68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C57F64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1331238,68</w:t>
            </w:r>
          </w:p>
        </w:tc>
      </w:tr>
      <w:tr w:rsidR="00250ADC" w:rsidRPr="0024097C" w14:paraId="7A10EAF2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D70922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62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72A318A9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404286,28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5F6045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1331203,87</w:t>
            </w:r>
          </w:p>
        </w:tc>
      </w:tr>
      <w:tr w:rsidR="00250ADC" w:rsidRPr="0024097C" w14:paraId="0DBEFC6E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6123D6C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63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34CB4DA6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404284,65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66EA50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1331201,61</w:t>
            </w:r>
          </w:p>
        </w:tc>
      </w:tr>
      <w:tr w:rsidR="00250ADC" w:rsidRPr="0024097C" w14:paraId="511237FE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2E6C2A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64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19C57CF2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404283,79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8571D7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1331125,29</w:t>
            </w:r>
          </w:p>
        </w:tc>
      </w:tr>
      <w:tr w:rsidR="00250ADC" w:rsidRPr="0024097C" w14:paraId="59627C06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2FAFC5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65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31AF731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404292,89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2E013C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1331112,84</w:t>
            </w:r>
          </w:p>
        </w:tc>
      </w:tr>
      <w:tr w:rsidR="00250ADC" w:rsidRPr="0024097C" w14:paraId="5DB451F2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23CD2C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66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626E61D9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404299,34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FACA7F6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1331081,46</w:t>
            </w:r>
          </w:p>
        </w:tc>
      </w:tr>
      <w:tr w:rsidR="00250ADC" w:rsidRPr="0024097C" w14:paraId="6EE53FE5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9B898FD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67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69D20736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404308,62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96B92A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1331007,37</w:t>
            </w:r>
          </w:p>
        </w:tc>
      </w:tr>
      <w:tr w:rsidR="00250ADC" w:rsidRPr="0024097C" w14:paraId="6650BF63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BD1155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68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4F2DCDF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404315,52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B43E26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1330959,02</w:t>
            </w:r>
          </w:p>
        </w:tc>
      </w:tr>
      <w:tr w:rsidR="00250ADC" w:rsidRPr="0024097C" w14:paraId="00E60197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2CB277C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69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06B696D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404322,83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5C4907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1330899,14</w:t>
            </w:r>
          </w:p>
        </w:tc>
      </w:tr>
      <w:tr w:rsidR="00250ADC" w:rsidRPr="0024097C" w14:paraId="5305F557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2D7BCB9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70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796FC7E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404332,82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054747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1330805,54</w:t>
            </w:r>
          </w:p>
        </w:tc>
      </w:tr>
      <w:tr w:rsidR="00250ADC" w:rsidRPr="0024097C" w14:paraId="416C01E2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6A1F63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71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2E6EFC7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404354,91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2D71C7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1330712,99</w:t>
            </w:r>
          </w:p>
        </w:tc>
      </w:tr>
      <w:tr w:rsidR="00250ADC" w:rsidRPr="0024097C" w14:paraId="76867FBC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791104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72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432AFB3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404374,3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62F545E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1330625,13</w:t>
            </w:r>
          </w:p>
        </w:tc>
      </w:tr>
      <w:tr w:rsidR="00250ADC" w:rsidRPr="0024097C" w14:paraId="7047CCD5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DF359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73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2E171FF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404380,09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8333A1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1330596,58</w:t>
            </w:r>
          </w:p>
        </w:tc>
      </w:tr>
      <w:tr w:rsidR="00250ADC" w:rsidRPr="0024097C" w14:paraId="1A3C0F9A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D89F0B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74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7FE4F86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404386,27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E1A18F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1330573,71</w:t>
            </w:r>
          </w:p>
        </w:tc>
      </w:tr>
      <w:tr w:rsidR="00250ADC" w:rsidRPr="0024097C" w14:paraId="4BD7F121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D2F3AF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75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67F5320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404393,05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48C0CE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1330558,16</w:t>
            </w:r>
          </w:p>
        </w:tc>
      </w:tr>
      <w:tr w:rsidR="00250ADC" w:rsidRPr="0024097C" w14:paraId="114506BB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64A587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76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5D302F5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404402,77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C94BDE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1330543,08</w:t>
            </w:r>
          </w:p>
        </w:tc>
      </w:tr>
      <w:tr w:rsidR="00250ADC" w:rsidRPr="0024097C" w14:paraId="2624822F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1FEAE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77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038492B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404424,41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FFE342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1330507,54</w:t>
            </w:r>
          </w:p>
        </w:tc>
      </w:tr>
      <w:tr w:rsidR="00250ADC" w:rsidRPr="0024097C" w14:paraId="22584F68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1A304C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78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45FA95D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404450,07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95238C2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1330469,39</w:t>
            </w:r>
          </w:p>
        </w:tc>
      </w:tr>
      <w:tr w:rsidR="00250ADC" w:rsidRPr="0024097C" w14:paraId="4D7D2E70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0EB15F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79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45B6354A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404474,57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A27373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1330435,35</w:t>
            </w:r>
          </w:p>
        </w:tc>
      </w:tr>
      <w:tr w:rsidR="00250ADC" w:rsidRPr="0024097C" w14:paraId="295C3DB9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66B5E38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80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700A7AE2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404483,62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D19298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1330424,36</w:t>
            </w:r>
          </w:p>
        </w:tc>
      </w:tr>
      <w:tr w:rsidR="00250ADC" w:rsidRPr="0024097C" w14:paraId="42D84701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B8B5D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81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132454C5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404495,55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3D4B95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1330411,09</w:t>
            </w:r>
          </w:p>
        </w:tc>
      </w:tr>
      <w:tr w:rsidR="00250ADC" w:rsidRPr="0024097C" w14:paraId="44568E0D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E28D4F1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82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7F7E0ABF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404514,47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16F427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1330393,67</w:t>
            </w:r>
          </w:p>
        </w:tc>
      </w:tr>
      <w:tr w:rsidR="00250ADC" w:rsidRPr="0024097C" w14:paraId="5C948C0B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7945DFE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83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21E6A7E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404516,87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8C3049C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1330394,21</w:t>
            </w:r>
          </w:p>
        </w:tc>
      </w:tr>
      <w:tr w:rsidR="00250ADC" w:rsidRPr="0024097C" w14:paraId="78CA7EE8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9CD64C0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84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679F0306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404596,68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A43DEE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1330333,33</w:t>
            </w:r>
          </w:p>
        </w:tc>
      </w:tr>
      <w:tr w:rsidR="00250ADC" w:rsidRPr="0024097C" w14:paraId="38F5F598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B737F5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85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68E83C23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404595,85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057F244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1330332,09</w:t>
            </w:r>
          </w:p>
        </w:tc>
      </w:tr>
      <w:tr w:rsidR="00250ADC" w:rsidRPr="0024097C" w14:paraId="5230A858" w14:textId="77777777" w:rsidTr="00D24AD7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EDB885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86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570AF77B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404599,86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AC4FD27" w14:textId="77777777" w:rsidR="00250ADC" w:rsidRPr="0024097C" w:rsidRDefault="00250ADC" w:rsidP="00F5658C">
            <w:pPr>
              <w:jc w:val="center"/>
              <w:rPr>
                <w:color w:val="000000"/>
                <w:sz w:val="28"/>
                <w:szCs w:val="28"/>
                <w:vertAlign w:val="baseline"/>
              </w:rPr>
            </w:pPr>
            <w:r w:rsidRPr="0024097C">
              <w:rPr>
                <w:color w:val="000000"/>
                <w:sz w:val="28"/>
                <w:szCs w:val="28"/>
                <w:vertAlign w:val="baseline"/>
              </w:rPr>
              <w:t>1330329,25</w:t>
            </w:r>
          </w:p>
        </w:tc>
      </w:tr>
    </w:tbl>
    <w:p w14:paraId="49127CCE" w14:textId="77777777" w:rsidR="00250ADC" w:rsidRPr="00250ADC" w:rsidRDefault="00250ADC" w:rsidP="00D24AD7">
      <w:pPr>
        <w:pStyle w:val="Default"/>
        <w:rPr>
          <w:bCs/>
          <w:sz w:val="28"/>
          <w:szCs w:val="28"/>
          <w:highlight w:val="yellow"/>
        </w:rPr>
      </w:pPr>
    </w:p>
    <w:p w14:paraId="24098999" w14:textId="77777777" w:rsidR="00A167BD" w:rsidRDefault="00A167BD" w:rsidP="008E66D9">
      <w:pPr>
        <w:pStyle w:val="Default"/>
        <w:jc w:val="center"/>
        <w:rPr>
          <w:bCs/>
          <w:sz w:val="28"/>
          <w:szCs w:val="28"/>
        </w:rPr>
      </w:pPr>
    </w:p>
    <w:p w14:paraId="52116ADF" w14:textId="77777777" w:rsidR="00A167BD" w:rsidRDefault="00A167BD" w:rsidP="008E66D9">
      <w:pPr>
        <w:pStyle w:val="Default"/>
        <w:jc w:val="center"/>
        <w:rPr>
          <w:bCs/>
          <w:sz w:val="28"/>
          <w:szCs w:val="28"/>
        </w:rPr>
      </w:pPr>
    </w:p>
    <w:p w14:paraId="3D6683D0" w14:textId="77777777" w:rsidR="00A167BD" w:rsidRDefault="00A167BD" w:rsidP="008E66D9">
      <w:pPr>
        <w:pStyle w:val="Default"/>
        <w:jc w:val="center"/>
        <w:rPr>
          <w:bCs/>
          <w:sz w:val="28"/>
          <w:szCs w:val="28"/>
        </w:rPr>
      </w:pPr>
    </w:p>
    <w:p w14:paraId="2171168F" w14:textId="77777777" w:rsidR="00A167BD" w:rsidRDefault="00A167BD" w:rsidP="008E66D9">
      <w:pPr>
        <w:pStyle w:val="Default"/>
        <w:jc w:val="center"/>
        <w:rPr>
          <w:bCs/>
          <w:sz w:val="28"/>
          <w:szCs w:val="28"/>
        </w:rPr>
      </w:pPr>
    </w:p>
    <w:p w14:paraId="34795BD8" w14:textId="77777777" w:rsidR="00A167BD" w:rsidRDefault="00A167BD" w:rsidP="008E66D9">
      <w:pPr>
        <w:pStyle w:val="Default"/>
        <w:jc w:val="center"/>
        <w:rPr>
          <w:bCs/>
          <w:sz w:val="28"/>
          <w:szCs w:val="28"/>
        </w:rPr>
      </w:pPr>
    </w:p>
    <w:p w14:paraId="6A313B2C" w14:textId="0A7B3A54" w:rsidR="00B36520" w:rsidRPr="00D24AD7" w:rsidRDefault="00A90261" w:rsidP="008E66D9">
      <w:pPr>
        <w:pStyle w:val="Default"/>
        <w:jc w:val="center"/>
        <w:rPr>
          <w:bCs/>
          <w:sz w:val="28"/>
          <w:szCs w:val="28"/>
        </w:rPr>
      </w:pPr>
      <w:r w:rsidRPr="00D24AD7">
        <w:rPr>
          <w:bCs/>
          <w:sz w:val="28"/>
          <w:szCs w:val="28"/>
        </w:rPr>
        <w:lastRenderedPageBreak/>
        <w:t xml:space="preserve">4. Перечень координат характерных точек границ зон </w:t>
      </w:r>
    </w:p>
    <w:p w14:paraId="7DB804B6" w14:textId="77777777" w:rsidR="00B36520" w:rsidRPr="00D24AD7" w:rsidRDefault="00A90261" w:rsidP="008E66D9">
      <w:pPr>
        <w:pStyle w:val="Default"/>
        <w:jc w:val="center"/>
        <w:rPr>
          <w:bCs/>
          <w:sz w:val="28"/>
          <w:szCs w:val="28"/>
        </w:rPr>
      </w:pPr>
      <w:r w:rsidRPr="00D24AD7">
        <w:rPr>
          <w:bCs/>
          <w:sz w:val="28"/>
          <w:szCs w:val="28"/>
        </w:rPr>
        <w:t xml:space="preserve">планируемого размещения линейных объектов, подлежащих </w:t>
      </w:r>
    </w:p>
    <w:p w14:paraId="1799B261" w14:textId="77777777" w:rsidR="00B36520" w:rsidRPr="00D24AD7" w:rsidRDefault="00A90261" w:rsidP="008E66D9">
      <w:pPr>
        <w:pStyle w:val="Default"/>
        <w:jc w:val="center"/>
        <w:rPr>
          <w:bCs/>
          <w:sz w:val="28"/>
          <w:szCs w:val="28"/>
        </w:rPr>
      </w:pPr>
      <w:r w:rsidRPr="00D24AD7">
        <w:rPr>
          <w:bCs/>
          <w:sz w:val="28"/>
          <w:szCs w:val="28"/>
        </w:rPr>
        <w:t>реконструкции в связи с изменением их местоположения</w:t>
      </w:r>
    </w:p>
    <w:p w14:paraId="7E5CFB3E" w14:textId="77777777" w:rsidR="00B36520" w:rsidRPr="00D227A3" w:rsidRDefault="00B36520" w:rsidP="008E66D9">
      <w:pPr>
        <w:pStyle w:val="Default"/>
        <w:ind w:firstLine="709"/>
        <w:jc w:val="both"/>
        <w:rPr>
          <w:bCs/>
          <w:sz w:val="28"/>
          <w:szCs w:val="28"/>
        </w:rPr>
      </w:pPr>
    </w:p>
    <w:p w14:paraId="645CF1EB" w14:textId="2EC53135" w:rsidR="00250ADC" w:rsidRPr="00D227A3" w:rsidRDefault="00250ADC" w:rsidP="00250ADC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  <w:lang w:eastAsia="ar-SA"/>
        </w:rPr>
        <w:t>Границы зон планируемого размещения линейных объектов, подлежащих реконструкции в связи с изменением их местоположения</w:t>
      </w:r>
      <w:r w:rsidR="00A167BD">
        <w:rPr>
          <w:sz w:val="28"/>
          <w:szCs w:val="28"/>
          <w:vertAlign w:val="baseline"/>
          <w:lang w:eastAsia="ar-SA"/>
        </w:rPr>
        <w:t>,</w:t>
      </w:r>
      <w:r w:rsidRPr="00D227A3">
        <w:rPr>
          <w:sz w:val="28"/>
          <w:szCs w:val="28"/>
          <w:vertAlign w:val="baseline"/>
          <w:lang w:eastAsia="ar-SA"/>
        </w:rPr>
        <w:t xml:space="preserve"> - отсутствуют.</w:t>
      </w:r>
    </w:p>
    <w:p w14:paraId="6889EDB9" w14:textId="77777777" w:rsidR="00D24AD7" w:rsidRPr="00D227A3" w:rsidRDefault="00D24AD7" w:rsidP="00250ADC">
      <w:pPr>
        <w:tabs>
          <w:tab w:val="left" w:pos="0"/>
        </w:tabs>
        <w:suppressAutoHyphens/>
        <w:contextualSpacing/>
        <w:jc w:val="both"/>
        <w:rPr>
          <w:b/>
          <w:sz w:val="28"/>
          <w:szCs w:val="28"/>
          <w:vertAlign w:val="baseline"/>
          <w:lang w:eastAsia="ar-SA"/>
        </w:rPr>
      </w:pPr>
    </w:p>
    <w:p w14:paraId="26BF8CBC" w14:textId="77777777" w:rsidR="00B36520" w:rsidRPr="00D24AD7" w:rsidRDefault="00A90261" w:rsidP="008E66D9">
      <w:pPr>
        <w:pStyle w:val="Default"/>
        <w:jc w:val="center"/>
        <w:rPr>
          <w:bCs/>
          <w:sz w:val="28"/>
          <w:szCs w:val="28"/>
        </w:rPr>
      </w:pPr>
      <w:r w:rsidRPr="00D24AD7">
        <w:rPr>
          <w:bCs/>
          <w:sz w:val="28"/>
          <w:szCs w:val="28"/>
        </w:rPr>
        <w:t xml:space="preserve">5. Предельные параметры разрешенного строительства, </w:t>
      </w:r>
    </w:p>
    <w:p w14:paraId="1D86CE35" w14:textId="77777777" w:rsidR="00B36520" w:rsidRPr="00D24AD7" w:rsidRDefault="00A90261" w:rsidP="008E66D9">
      <w:pPr>
        <w:pStyle w:val="Default"/>
        <w:jc w:val="center"/>
        <w:rPr>
          <w:bCs/>
          <w:sz w:val="28"/>
          <w:szCs w:val="28"/>
        </w:rPr>
      </w:pPr>
      <w:r w:rsidRPr="00D24AD7">
        <w:rPr>
          <w:bCs/>
          <w:sz w:val="28"/>
          <w:szCs w:val="28"/>
        </w:rPr>
        <w:t>реконструкции объектов капитального строительства,</w:t>
      </w:r>
    </w:p>
    <w:p w14:paraId="57A18CC9" w14:textId="77777777" w:rsidR="00B36520" w:rsidRPr="00D24AD7" w:rsidRDefault="00A90261" w:rsidP="008E66D9">
      <w:pPr>
        <w:pStyle w:val="Default"/>
        <w:jc w:val="center"/>
        <w:rPr>
          <w:bCs/>
          <w:sz w:val="28"/>
          <w:szCs w:val="28"/>
        </w:rPr>
      </w:pPr>
      <w:r w:rsidRPr="00D24AD7">
        <w:rPr>
          <w:bCs/>
          <w:sz w:val="28"/>
          <w:szCs w:val="28"/>
        </w:rPr>
        <w:t>входящих в состав линейного объекта в границах зоны</w:t>
      </w:r>
    </w:p>
    <w:p w14:paraId="6BA2EA70" w14:textId="77777777" w:rsidR="00B36520" w:rsidRPr="00D24AD7" w:rsidRDefault="00A90261" w:rsidP="008E66D9">
      <w:pPr>
        <w:pStyle w:val="Default"/>
        <w:jc w:val="center"/>
        <w:rPr>
          <w:bCs/>
          <w:sz w:val="28"/>
          <w:szCs w:val="28"/>
        </w:rPr>
      </w:pPr>
      <w:r w:rsidRPr="00D24AD7">
        <w:rPr>
          <w:bCs/>
          <w:sz w:val="28"/>
          <w:szCs w:val="28"/>
        </w:rPr>
        <w:t>его планируемого размещения</w:t>
      </w:r>
    </w:p>
    <w:p w14:paraId="6408A859" w14:textId="77777777" w:rsidR="00B36520" w:rsidRPr="00D24AD7" w:rsidRDefault="00B36520" w:rsidP="008E66D9">
      <w:pPr>
        <w:pStyle w:val="Default"/>
        <w:ind w:firstLine="709"/>
        <w:jc w:val="both"/>
        <w:rPr>
          <w:bCs/>
          <w:sz w:val="28"/>
          <w:szCs w:val="28"/>
        </w:rPr>
      </w:pPr>
    </w:p>
    <w:p w14:paraId="60A277E5" w14:textId="77777777" w:rsidR="00250ADC" w:rsidRPr="00D24AD7" w:rsidRDefault="00250ADC" w:rsidP="00250ADC">
      <w:pPr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4AD7">
        <w:rPr>
          <w:sz w:val="28"/>
          <w:szCs w:val="28"/>
          <w:vertAlign w:val="baseline"/>
          <w:lang w:eastAsia="ar-SA"/>
        </w:rPr>
        <w:t>Объекты капитального строительства в границах зоны планируемого размещения линейного объекта отсутствуют.</w:t>
      </w:r>
    </w:p>
    <w:p w14:paraId="1A987A24" w14:textId="77777777" w:rsidR="00B36520" w:rsidRPr="00D24AD7" w:rsidRDefault="00B36520" w:rsidP="008E66D9">
      <w:pPr>
        <w:pStyle w:val="Default"/>
        <w:ind w:firstLine="709"/>
        <w:jc w:val="both"/>
        <w:rPr>
          <w:bCs/>
          <w:sz w:val="28"/>
          <w:szCs w:val="28"/>
        </w:rPr>
      </w:pPr>
    </w:p>
    <w:p w14:paraId="66926CF3" w14:textId="77777777" w:rsidR="00B36520" w:rsidRPr="00D24AD7" w:rsidRDefault="00A90261" w:rsidP="008E66D9">
      <w:pPr>
        <w:pStyle w:val="2"/>
        <w:spacing w:before="0" w:after="0"/>
        <w:rPr>
          <w:rFonts w:eastAsiaTheme="minorEastAsia" w:cs="Times New Roman"/>
          <w:b w:val="0"/>
          <w:bCs/>
          <w:sz w:val="28"/>
          <w:szCs w:val="28"/>
        </w:rPr>
      </w:pPr>
      <w:r w:rsidRPr="00D24AD7">
        <w:rPr>
          <w:rFonts w:eastAsiaTheme="minorEastAsia" w:cs="Times New Roman"/>
          <w:b w:val="0"/>
          <w:bCs/>
          <w:sz w:val="28"/>
          <w:szCs w:val="28"/>
        </w:rPr>
        <w:t xml:space="preserve">6. Информация о необходимости осуществления мероприятий по </w:t>
      </w:r>
    </w:p>
    <w:p w14:paraId="1A6A971F" w14:textId="77777777" w:rsidR="00B36520" w:rsidRPr="00D24AD7" w:rsidRDefault="00A90261" w:rsidP="008E66D9">
      <w:pPr>
        <w:pStyle w:val="2"/>
        <w:spacing w:before="0" w:after="0"/>
        <w:rPr>
          <w:rFonts w:eastAsiaTheme="minorEastAsia" w:cs="Times New Roman"/>
          <w:b w:val="0"/>
          <w:bCs/>
          <w:sz w:val="28"/>
          <w:szCs w:val="28"/>
        </w:rPr>
      </w:pPr>
      <w:r w:rsidRPr="00D24AD7">
        <w:rPr>
          <w:rFonts w:eastAsiaTheme="minorEastAsia" w:cs="Times New Roman"/>
          <w:b w:val="0"/>
          <w:bCs/>
          <w:sz w:val="28"/>
          <w:szCs w:val="28"/>
        </w:rPr>
        <w:t xml:space="preserve">защите сохраняемых объектов капитального строительства (здание, </w:t>
      </w:r>
    </w:p>
    <w:p w14:paraId="063448DF" w14:textId="77777777" w:rsidR="00B36520" w:rsidRPr="00D24AD7" w:rsidRDefault="00A90261" w:rsidP="008E66D9">
      <w:pPr>
        <w:pStyle w:val="2"/>
        <w:spacing w:before="0" w:after="0"/>
        <w:rPr>
          <w:rFonts w:eastAsiaTheme="minorEastAsia" w:cs="Times New Roman"/>
          <w:b w:val="0"/>
          <w:bCs/>
          <w:sz w:val="28"/>
          <w:szCs w:val="28"/>
        </w:rPr>
      </w:pPr>
      <w:r w:rsidRPr="00D24AD7">
        <w:rPr>
          <w:rFonts w:eastAsiaTheme="minorEastAsia" w:cs="Times New Roman"/>
          <w:b w:val="0"/>
          <w:bCs/>
          <w:sz w:val="28"/>
          <w:szCs w:val="28"/>
        </w:rPr>
        <w:t xml:space="preserve">строение, сооружение, объекты, строительство которых не завершено), существующих и строящихся на момент подготовки проекта </w:t>
      </w:r>
    </w:p>
    <w:p w14:paraId="1EDC46DD" w14:textId="77777777" w:rsidR="00B36520" w:rsidRPr="00D24AD7" w:rsidRDefault="00A90261" w:rsidP="008E66D9">
      <w:pPr>
        <w:pStyle w:val="2"/>
        <w:spacing w:before="0" w:after="0"/>
        <w:rPr>
          <w:rFonts w:eastAsiaTheme="minorEastAsia" w:cs="Times New Roman"/>
          <w:b w:val="0"/>
          <w:bCs/>
          <w:sz w:val="28"/>
          <w:szCs w:val="28"/>
        </w:rPr>
      </w:pPr>
      <w:r w:rsidRPr="00D24AD7">
        <w:rPr>
          <w:rFonts w:eastAsiaTheme="minorEastAsia" w:cs="Times New Roman"/>
          <w:b w:val="0"/>
          <w:bCs/>
          <w:sz w:val="28"/>
          <w:szCs w:val="28"/>
        </w:rPr>
        <w:t>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</w:p>
    <w:p w14:paraId="03975A70" w14:textId="77777777" w:rsidR="00B36520" w:rsidRPr="00D227A3" w:rsidRDefault="00B36520" w:rsidP="008E66D9">
      <w:pPr>
        <w:rPr>
          <w:rFonts w:eastAsiaTheme="minorEastAsia"/>
          <w:sz w:val="28"/>
          <w:szCs w:val="28"/>
          <w:lang w:bidi="ru-RU"/>
        </w:rPr>
      </w:pPr>
    </w:p>
    <w:p w14:paraId="39E3B091" w14:textId="602BD727" w:rsidR="00250ADC" w:rsidRPr="00D227A3" w:rsidRDefault="00250ADC" w:rsidP="00250ADC">
      <w:pPr>
        <w:tabs>
          <w:tab w:val="left" w:pos="142"/>
        </w:tabs>
        <w:suppressAutoHyphens/>
        <w:ind w:right="84" w:firstLine="709"/>
        <w:contextualSpacing/>
        <w:jc w:val="both"/>
        <w:rPr>
          <w:sz w:val="28"/>
          <w:szCs w:val="28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Объекты капитального строительства, строящиеся на момент подготовки проекта планировки территории, в границе зоны планируемого размещения линейного объекта отсутствуют.</w:t>
      </w:r>
    </w:p>
    <w:p w14:paraId="6EF96FAF" w14:textId="05B501E3" w:rsidR="00250ADC" w:rsidRPr="00D227A3" w:rsidRDefault="00250ADC" w:rsidP="00250ADC">
      <w:pPr>
        <w:tabs>
          <w:tab w:val="left" w:pos="142"/>
        </w:tabs>
        <w:suppressAutoHyphens/>
        <w:ind w:right="84" w:firstLine="709"/>
        <w:contextualSpacing/>
        <w:jc w:val="both"/>
        <w:rPr>
          <w:sz w:val="28"/>
          <w:szCs w:val="28"/>
          <w:highlight w:val="yellow"/>
          <w:vertAlign w:val="baseline"/>
          <w:lang w:eastAsia="ar-SA"/>
        </w:rPr>
      </w:pPr>
      <w:r w:rsidRPr="00D227A3">
        <w:rPr>
          <w:sz w:val="28"/>
          <w:szCs w:val="28"/>
          <w:vertAlign w:val="baseline"/>
          <w:lang w:eastAsia="ar-SA"/>
        </w:rPr>
        <w:t>Граница зоны планируемого размещения линейного объекта «Внеплощадочные сети водоснабжения, бытовой канализации, ливневой канализации туристической базы «</w:t>
      </w:r>
      <w:proofErr w:type="spellStart"/>
      <w:r w:rsidRPr="00D227A3">
        <w:rPr>
          <w:sz w:val="28"/>
          <w:szCs w:val="28"/>
          <w:vertAlign w:val="baseline"/>
          <w:lang w:eastAsia="ar-SA"/>
        </w:rPr>
        <w:t>Бетта</w:t>
      </w:r>
      <w:proofErr w:type="spellEnd"/>
      <w:r w:rsidRPr="00D227A3">
        <w:rPr>
          <w:sz w:val="28"/>
          <w:szCs w:val="28"/>
          <w:vertAlign w:val="baseline"/>
          <w:lang w:eastAsia="ar-SA"/>
        </w:rPr>
        <w:t xml:space="preserve"> Резорт» на </w:t>
      </w:r>
      <w:r w:rsidR="00A167BD">
        <w:rPr>
          <w:sz w:val="28"/>
          <w:szCs w:val="28"/>
          <w:vertAlign w:val="baseline"/>
          <w:lang w:eastAsia="ar-SA"/>
        </w:rPr>
        <w:t>земельном участке</w:t>
      </w:r>
      <w:r w:rsidRPr="00D227A3">
        <w:rPr>
          <w:sz w:val="28"/>
          <w:szCs w:val="28"/>
          <w:vertAlign w:val="baseline"/>
          <w:lang w:eastAsia="ar-SA"/>
        </w:rPr>
        <w:t xml:space="preserve"> с </w:t>
      </w:r>
      <w:r w:rsidR="00A167BD">
        <w:rPr>
          <w:sz w:val="28"/>
          <w:szCs w:val="28"/>
          <w:vertAlign w:val="baseline"/>
          <w:lang w:eastAsia="ar-SA"/>
        </w:rPr>
        <w:t>кадастровым номером</w:t>
      </w:r>
      <w:r w:rsidRPr="00D227A3">
        <w:rPr>
          <w:sz w:val="28"/>
          <w:szCs w:val="28"/>
          <w:vertAlign w:val="baseline"/>
          <w:lang w:eastAsia="ar-SA"/>
        </w:rPr>
        <w:t xml:space="preserve"> 23:40:0808000:278 по адресу: Россия, Краснодарский край, муниципальное образование город-курорт Геленджик, </w:t>
      </w:r>
      <w:proofErr w:type="spellStart"/>
      <w:r w:rsidRPr="00D227A3">
        <w:rPr>
          <w:sz w:val="28"/>
          <w:szCs w:val="28"/>
          <w:vertAlign w:val="baseline"/>
          <w:lang w:eastAsia="ar-SA"/>
        </w:rPr>
        <w:t>Пшадский</w:t>
      </w:r>
      <w:proofErr w:type="spellEnd"/>
      <w:r w:rsidRPr="00D227A3">
        <w:rPr>
          <w:sz w:val="28"/>
          <w:szCs w:val="28"/>
          <w:vertAlign w:val="baseline"/>
          <w:lang w:eastAsia="ar-SA"/>
        </w:rPr>
        <w:t xml:space="preserve"> сельский округ, с. Криница, ул. Мира,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76» пересекает автомобильную дорогу «Магистраль «Дон»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r w:rsidRPr="00D227A3">
        <w:rPr>
          <w:sz w:val="28"/>
          <w:szCs w:val="28"/>
          <w:vertAlign w:val="baseline"/>
          <w:lang w:eastAsia="ar-SA"/>
        </w:rPr>
        <w:t>-</w:t>
      </w:r>
      <w:r w:rsidR="00A167BD">
        <w:rPr>
          <w:sz w:val="28"/>
          <w:szCs w:val="28"/>
          <w:vertAlign w:val="baseline"/>
          <w:lang w:eastAsia="ar-SA"/>
        </w:rPr>
        <w:t xml:space="preserve"> </w:t>
      </w:r>
      <w:proofErr w:type="spellStart"/>
      <w:r w:rsidRPr="00D227A3">
        <w:rPr>
          <w:sz w:val="28"/>
          <w:szCs w:val="28"/>
          <w:vertAlign w:val="baseline"/>
          <w:lang w:eastAsia="ar-SA"/>
        </w:rPr>
        <w:t>х</w:t>
      </w:r>
      <w:r w:rsidR="00A167BD">
        <w:rPr>
          <w:sz w:val="28"/>
          <w:szCs w:val="28"/>
          <w:vertAlign w:val="baseline"/>
          <w:lang w:eastAsia="ar-SA"/>
        </w:rPr>
        <w:t>ут</w:t>
      </w:r>
      <w:proofErr w:type="spellEnd"/>
      <w:r w:rsidRPr="00D227A3">
        <w:rPr>
          <w:sz w:val="28"/>
          <w:szCs w:val="28"/>
          <w:vertAlign w:val="baseline"/>
          <w:lang w:eastAsia="ar-SA"/>
        </w:rPr>
        <w:t xml:space="preserve">. </w:t>
      </w:r>
      <w:proofErr w:type="spellStart"/>
      <w:r w:rsidRPr="00D227A3">
        <w:rPr>
          <w:sz w:val="28"/>
          <w:szCs w:val="28"/>
          <w:vertAlign w:val="baseline"/>
          <w:lang w:eastAsia="ar-SA"/>
        </w:rPr>
        <w:t>Бетта</w:t>
      </w:r>
      <w:proofErr w:type="spellEnd"/>
      <w:r w:rsidRPr="00D227A3">
        <w:rPr>
          <w:sz w:val="28"/>
          <w:szCs w:val="28"/>
          <w:vertAlign w:val="baseline"/>
          <w:lang w:eastAsia="ar-SA"/>
        </w:rPr>
        <w:t xml:space="preserve">» 7.4. </w:t>
      </w:r>
      <w:proofErr w:type="spellStart"/>
      <w:r w:rsidRPr="00D227A3">
        <w:rPr>
          <w:sz w:val="28"/>
          <w:szCs w:val="28"/>
          <w:vertAlign w:val="baseline"/>
          <w:lang w:eastAsia="ar-SA"/>
        </w:rPr>
        <w:t>Cооружения</w:t>
      </w:r>
      <w:proofErr w:type="spellEnd"/>
      <w:r w:rsidRPr="00D227A3">
        <w:rPr>
          <w:sz w:val="28"/>
          <w:szCs w:val="28"/>
          <w:vertAlign w:val="baseline"/>
          <w:lang w:eastAsia="ar-SA"/>
        </w:rPr>
        <w:t xml:space="preserve"> дорожного транспорта, кадастровый номер ОКС 23:40:0000000:3307</w:t>
      </w:r>
      <w:r w:rsidR="00A167BD">
        <w:rPr>
          <w:sz w:val="28"/>
          <w:szCs w:val="28"/>
          <w:vertAlign w:val="baseline"/>
          <w:lang w:eastAsia="ar-SA"/>
        </w:rPr>
        <w:t>.</w:t>
      </w:r>
    </w:p>
    <w:p w14:paraId="723E7193" w14:textId="6C4EC9D8" w:rsidR="00250ADC" w:rsidRDefault="00250ADC" w:rsidP="00250ADC">
      <w:pPr>
        <w:tabs>
          <w:tab w:val="left" w:pos="0"/>
        </w:tabs>
        <w:suppressAutoHyphens/>
        <w:ind w:firstLine="709"/>
        <w:contextualSpacing/>
        <w:jc w:val="both"/>
        <w:rPr>
          <w:color w:val="000000"/>
          <w:sz w:val="28"/>
          <w:szCs w:val="28"/>
          <w:vertAlign w:val="baseline"/>
        </w:rPr>
      </w:pPr>
      <w:r w:rsidRPr="00D227A3">
        <w:rPr>
          <w:color w:val="000000"/>
          <w:sz w:val="28"/>
          <w:szCs w:val="28"/>
          <w:vertAlign w:val="baseline"/>
        </w:rPr>
        <w:t>Объекты капитального строительства, планируемые к строительству в соответствии с ранее утвержденной документацией по планировке территории, в границах зоны планируемого размещения линейного объекта отсутствуют.</w:t>
      </w:r>
    </w:p>
    <w:p w14:paraId="25A25570" w14:textId="77777777" w:rsidR="00832B77" w:rsidRPr="00D227A3" w:rsidRDefault="00832B77" w:rsidP="00250ADC">
      <w:pPr>
        <w:tabs>
          <w:tab w:val="left" w:pos="0"/>
        </w:tabs>
        <w:suppressAutoHyphens/>
        <w:ind w:firstLine="709"/>
        <w:contextualSpacing/>
        <w:jc w:val="both"/>
        <w:rPr>
          <w:color w:val="000000"/>
          <w:sz w:val="28"/>
          <w:szCs w:val="28"/>
          <w:vertAlign w:val="baseline"/>
        </w:rPr>
      </w:pPr>
    </w:p>
    <w:p w14:paraId="0FB5B34C" w14:textId="77777777" w:rsidR="00B36520" w:rsidRPr="00D24AD7" w:rsidRDefault="00A90261" w:rsidP="008E66D9">
      <w:pPr>
        <w:pStyle w:val="2"/>
        <w:spacing w:before="0" w:after="0"/>
        <w:rPr>
          <w:rFonts w:eastAsiaTheme="minorEastAsia" w:cs="Times New Roman"/>
          <w:b w:val="0"/>
          <w:bCs/>
          <w:sz w:val="28"/>
          <w:szCs w:val="28"/>
        </w:rPr>
      </w:pPr>
      <w:r w:rsidRPr="00D24AD7">
        <w:rPr>
          <w:rFonts w:cs="Times New Roman"/>
          <w:b w:val="0"/>
          <w:bCs/>
          <w:sz w:val="28"/>
          <w:szCs w:val="28"/>
        </w:rPr>
        <w:t xml:space="preserve">7. </w:t>
      </w:r>
      <w:r w:rsidRPr="00D24AD7">
        <w:rPr>
          <w:rFonts w:eastAsiaTheme="minorEastAsia" w:cs="Times New Roman"/>
          <w:b w:val="0"/>
          <w:bCs/>
          <w:sz w:val="28"/>
          <w:szCs w:val="28"/>
        </w:rPr>
        <w:t xml:space="preserve">Информация о необходимости осуществления мероприятий </w:t>
      </w:r>
    </w:p>
    <w:p w14:paraId="48AC2474" w14:textId="77777777" w:rsidR="00B36520" w:rsidRPr="00D24AD7" w:rsidRDefault="00A90261" w:rsidP="008E66D9">
      <w:pPr>
        <w:pStyle w:val="2"/>
        <w:spacing w:before="0" w:after="0"/>
        <w:rPr>
          <w:rFonts w:eastAsiaTheme="minorEastAsia" w:cs="Times New Roman"/>
          <w:b w:val="0"/>
          <w:bCs/>
          <w:sz w:val="28"/>
          <w:szCs w:val="28"/>
        </w:rPr>
      </w:pPr>
      <w:r w:rsidRPr="00D24AD7">
        <w:rPr>
          <w:rFonts w:eastAsiaTheme="minorEastAsia" w:cs="Times New Roman"/>
          <w:b w:val="0"/>
          <w:bCs/>
          <w:sz w:val="28"/>
          <w:szCs w:val="28"/>
        </w:rPr>
        <w:t xml:space="preserve">по сохранению объектов культурного наследия от возможного </w:t>
      </w:r>
    </w:p>
    <w:p w14:paraId="0EFF58AD" w14:textId="77777777" w:rsidR="00B36520" w:rsidRPr="00D24AD7" w:rsidRDefault="00A90261" w:rsidP="008E66D9">
      <w:pPr>
        <w:pStyle w:val="2"/>
        <w:spacing w:before="0" w:after="0"/>
        <w:rPr>
          <w:rFonts w:eastAsiaTheme="minorEastAsia" w:cs="Times New Roman"/>
          <w:b w:val="0"/>
          <w:bCs/>
          <w:sz w:val="28"/>
          <w:szCs w:val="28"/>
        </w:rPr>
      </w:pPr>
      <w:r w:rsidRPr="00D24AD7">
        <w:rPr>
          <w:rFonts w:eastAsiaTheme="minorEastAsia" w:cs="Times New Roman"/>
          <w:b w:val="0"/>
          <w:bCs/>
          <w:sz w:val="28"/>
          <w:szCs w:val="28"/>
        </w:rPr>
        <w:t>негативного воздействия в связи с размещением линейных объектов</w:t>
      </w:r>
    </w:p>
    <w:p w14:paraId="74F992DA" w14:textId="77777777" w:rsidR="00B36520" w:rsidRPr="00D24AD7" w:rsidRDefault="00B36520" w:rsidP="008E66D9">
      <w:pPr>
        <w:rPr>
          <w:rFonts w:eastAsiaTheme="minorEastAsia"/>
          <w:sz w:val="28"/>
          <w:szCs w:val="28"/>
          <w:vertAlign w:val="baseline"/>
          <w:lang w:bidi="ru-RU"/>
        </w:rPr>
      </w:pPr>
    </w:p>
    <w:p w14:paraId="71FFDE9D" w14:textId="77777777" w:rsidR="00250ADC" w:rsidRPr="00D24AD7" w:rsidRDefault="00250ADC" w:rsidP="00250ADC">
      <w:pPr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  <w:vertAlign w:val="baseline"/>
          <w:lang w:eastAsia="x-none"/>
        </w:rPr>
      </w:pPr>
      <w:r w:rsidRPr="00D24AD7">
        <w:rPr>
          <w:sz w:val="28"/>
          <w:szCs w:val="28"/>
          <w:vertAlign w:val="baseline"/>
          <w:lang w:eastAsia="x-none"/>
        </w:rPr>
        <w:t xml:space="preserve">На основании материалов по обоснованию внесения изменений в генеральный план муниципального образования город-курорт Геленджик. </w:t>
      </w:r>
      <w:r w:rsidRPr="00D24AD7">
        <w:rPr>
          <w:sz w:val="28"/>
          <w:szCs w:val="28"/>
          <w:vertAlign w:val="baseline"/>
          <w:lang w:eastAsia="x-none"/>
        </w:rPr>
        <w:lastRenderedPageBreak/>
        <w:t>Карты объектов культурного наследия (памятники истории и культуры) в границах размещения линейного объекта границ территорий объектов культурного наследия не выявлено.</w:t>
      </w:r>
    </w:p>
    <w:p w14:paraId="3E65A60B" w14:textId="77777777" w:rsidR="00D24AD7" w:rsidRPr="00D24AD7" w:rsidRDefault="00D24AD7" w:rsidP="00A167BD">
      <w:pPr>
        <w:tabs>
          <w:tab w:val="left" w:pos="0"/>
        </w:tabs>
        <w:suppressAutoHyphens/>
        <w:contextualSpacing/>
        <w:jc w:val="both"/>
        <w:rPr>
          <w:sz w:val="28"/>
          <w:szCs w:val="28"/>
          <w:vertAlign w:val="baseline"/>
          <w:lang w:eastAsia="x-none"/>
        </w:rPr>
      </w:pPr>
    </w:p>
    <w:p w14:paraId="12AC0F6B" w14:textId="77777777" w:rsidR="00B36520" w:rsidRPr="00D24AD7" w:rsidRDefault="00A90261" w:rsidP="008E66D9">
      <w:pPr>
        <w:pStyle w:val="2"/>
        <w:spacing w:before="0" w:after="0"/>
        <w:rPr>
          <w:rFonts w:eastAsiaTheme="minorEastAsia" w:cs="Times New Roman"/>
          <w:b w:val="0"/>
          <w:bCs/>
          <w:sz w:val="28"/>
          <w:szCs w:val="28"/>
        </w:rPr>
      </w:pPr>
      <w:r w:rsidRPr="00D24AD7">
        <w:rPr>
          <w:rFonts w:cs="Times New Roman"/>
          <w:b w:val="0"/>
          <w:bCs/>
          <w:sz w:val="28"/>
          <w:szCs w:val="28"/>
          <w:lang w:eastAsia="ar-SA"/>
        </w:rPr>
        <w:t xml:space="preserve">8. </w:t>
      </w:r>
      <w:r w:rsidRPr="00D24AD7">
        <w:rPr>
          <w:rFonts w:eastAsiaTheme="minorEastAsia" w:cs="Times New Roman"/>
          <w:b w:val="0"/>
          <w:bCs/>
          <w:sz w:val="28"/>
          <w:szCs w:val="28"/>
        </w:rPr>
        <w:t xml:space="preserve">Информация о необходимости осуществления </w:t>
      </w:r>
    </w:p>
    <w:p w14:paraId="6DD829E0" w14:textId="77777777" w:rsidR="00B36520" w:rsidRPr="00D24AD7" w:rsidRDefault="00A90261" w:rsidP="008E66D9">
      <w:pPr>
        <w:pStyle w:val="2"/>
        <w:spacing w:before="0" w:after="0"/>
        <w:rPr>
          <w:rFonts w:eastAsiaTheme="minorEastAsia" w:cs="Times New Roman"/>
          <w:b w:val="0"/>
          <w:bCs/>
          <w:sz w:val="28"/>
          <w:szCs w:val="28"/>
        </w:rPr>
      </w:pPr>
      <w:r w:rsidRPr="00D24AD7">
        <w:rPr>
          <w:rFonts w:eastAsiaTheme="minorEastAsia" w:cs="Times New Roman"/>
          <w:b w:val="0"/>
          <w:bCs/>
          <w:sz w:val="28"/>
          <w:szCs w:val="28"/>
        </w:rPr>
        <w:t>мероприятий по охране окружающей среды</w:t>
      </w:r>
    </w:p>
    <w:p w14:paraId="18CB6473" w14:textId="77777777" w:rsidR="00B36520" w:rsidRPr="00832B77" w:rsidRDefault="00B36520" w:rsidP="008E66D9">
      <w:pPr>
        <w:rPr>
          <w:rFonts w:eastAsiaTheme="minorEastAsia"/>
          <w:sz w:val="28"/>
          <w:szCs w:val="28"/>
          <w:vertAlign w:val="baseline"/>
          <w:lang w:bidi="ru-RU"/>
        </w:rPr>
      </w:pPr>
    </w:p>
    <w:p w14:paraId="32485BB8" w14:textId="77777777" w:rsidR="00250ADC" w:rsidRPr="00832B77" w:rsidRDefault="00250ADC" w:rsidP="00250ADC">
      <w:pPr>
        <w:ind w:firstLine="709"/>
        <w:contextualSpacing/>
        <w:jc w:val="both"/>
        <w:rPr>
          <w:sz w:val="28"/>
          <w:szCs w:val="28"/>
          <w:vertAlign w:val="baseline"/>
          <w:lang w:eastAsia="x-none"/>
        </w:rPr>
      </w:pPr>
      <w:r w:rsidRPr="00832B77">
        <w:rPr>
          <w:sz w:val="28"/>
          <w:szCs w:val="28"/>
          <w:vertAlign w:val="baseline"/>
        </w:rPr>
        <w:t xml:space="preserve">Источником воздействия на состояние окружающей среды являются строительные работы. В рамках данного проекта все работы предусматривается производить без изменений существующих природных условий, </w:t>
      </w:r>
      <w:r w:rsidRPr="00832B77">
        <w:rPr>
          <w:sz w:val="28"/>
          <w:szCs w:val="28"/>
          <w:vertAlign w:val="baseline"/>
          <w:lang w:eastAsia="x-none"/>
        </w:rPr>
        <w:t>в связи с чем, разработка мероприятий по охране окружающей среды в рамках данной документации не выполняется.</w:t>
      </w:r>
    </w:p>
    <w:p w14:paraId="18A398CD" w14:textId="77777777" w:rsidR="00B36520" w:rsidRPr="00832B77" w:rsidRDefault="00B36520" w:rsidP="008E66D9">
      <w:pPr>
        <w:tabs>
          <w:tab w:val="left" w:pos="142"/>
        </w:tabs>
        <w:ind w:right="84"/>
        <w:jc w:val="both"/>
        <w:rPr>
          <w:sz w:val="28"/>
          <w:szCs w:val="28"/>
          <w:vertAlign w:val="baseline"/>
          <w:lang w:eastAsia="ar-SA"/>
        </w:rPr>
      </w:pPr>
    </w:p>
    <w:p w14:paraId="57299FAD" w14:textId="77777777" w:rsidR="00B36520" w:rsidRPr="00D24AD7" w:rsidRDefault="00A90261" w:rsidP="008E66D9">
      <w:pPr>
        <w:pStyle w:val="2"/>
        <w:spacing w:before="0" w:after="0"/>
        <w:rPr>
          <w:rFonts w:eastAsiaTheme="minorEastAsia" w:cs="Times New Roman"/>
          <w:b w:val="0"/>
          <w:bCs/>
          <w:sz w:val="28"/>
          <w:szCs w:val="28"/>
        </w:rPr>
      </w:pPr>
      <w:r w:rsidRPr="00D24AD7">
        <w:rPr>
          <w:rFonts w:cs="Times New Roman"/>
          <w:b w:val="0"/>
          <w:bCs/>
          <w:sz w:val="28"/>
          <w:szCs w:val="28"/>
          <w:lang w:eastAsia="ar-SA"/>
        </w:rPr>
        <w:t xml:space="preserve">9. </w:t>
      </w:r>
      <w:r w:rsidRPr="00D24AD7">
        <w:rPr>
          <w:rFonts w:eastAsiaTheme="minorEastAsia" w:cs="Times New Roman"/>
          <w:b w:val="0"/>
          <w:bCs/>
          <w:sz w:val="28"/>
          <w:szCs w:val="28"/>
        </w:rPr>
        <w:t xml:space="preserve">Информация о необходимости осуществления мероприятий </w:t>
      </w:r>
    </w:p>
    <w:p w14:paraId="72DF9A51" w14:textId="77777777" w:rsidR="00B36520" w:rsidRPr="00D24AD7" w:rsidRDefault="00A90261" w:rsidP="008E66D9">
      <w:pPr>
        <w:pStyle w:val="2"/>
        <w:spacing w:before="0" w:after="0"/>
        <w:rPr>
          <w:rFonts w:eastAsiaTheme="minorEastAsia" w:cs="Times New Roman"/>
          <w:b w:val="0"/>
          <w:bCs/>
          <w:sz w:val="28"/>
          <w:szCs w:val="28"/>
        </w:rPr>
      </w:pPr>
      <w:r w:rsidRPr="00D24AD7">
        <w:rPr>
          <w:rFonts w:eastAsiaTheme="minorEastAsia" w:cs="Times New Roman"/>
          <w:b w:val="0"/>
          <w:bCs/>
          <w:sz w:val="28"/>
          <w:szCs w:val="28"/>
        </w:rPr>
        <w:t xml:space="preserve">по защите территории от чрезвычайных ситуаций природного и </w:t>
      </w:r>
    </w:p>
    <w:p w14:paraId="073019E7" w14:textId="77777777" w:rsidR="00B36520" w:rsidRPr="00D24AD7" w:rsidRDefault="00A90261" w:rsidP="008E66D9">
      <w:pPr>
        <w:pStyle w:val="2"/>
        <w:spacing w:before="0" w:after="0"/>
        <w:rPr>
          <w:rFonts w:eastAsiaTheme="minorEastAsia" w:cs="Times New Roman"/>
          <w:b w:val="0"/>
          <w:bCs/>
          <w:sz w:val="28"/>
          <w:szCs w:val="28"/>
        </w:rPr>
      </w:pPr>
      <w:r w:rsidRPr="00D24AD7">
        <w:rPr>
          <w:rFonts w:eastAsiaTheme="minorEastAsia" w:cs="Times New Roman"/>
          <w:b w:val="0"/>
          <w:bCs/>
          <w:sz w:val="28"/>
          <w:szCs w:val="28"/>
        </w:rPr>
        <w:t xml:space="preserve">техногенного характера, в том числе по обеспечению пожарной </w:t>
      </w:r>
    </w:p>
    <w:p w14:paraId="5B5E6BCA" w14:textId="77777777" w:rsidR="00B36520" w:rsidRPr="00D24AD7" w:rsidRDefault="00A90261" w:rsidP="008E66D9">
      <w:pPr>
        <w:pStyle w:val="2"/>
        <w:spacing w:before="0" w:after="0"/>
        <w:rPr>
          <w:rFonts w:eastAsiaTheme="minorEastAsia" w:cs="Times New Roman"/>
          <w:b w:val="0"/>
          <w:bCs/>
          <w:sz w:val="28"/>
          <w:szCs w:val="28"/>
        </w:rPr>
      </w:pPr>
      <w:r w:rsidRPr="00D24AD7">
        <w:rPr>
          <w:rFonts w:eastAsiaTheme="minorEastAsia" w:cs="Times New Roman"/>
          <w:b w:val="0"/>
          <w:bCs/>
          <w:sz w:val="28"/>
          <w:szCs w:val="28"/>
        </w:rPr>
        <w:t>безопасности и гражданской обороне</w:t>
      </w:r>
    </w:p>
    <w:p w14:paraId="5059F90D" w14:textId="77777777" w:rsidR="00B36520" w:rsidRPr="00A167BD" w:rsidRDefault="00B36520" w:rsidP="008E66D9">
      <w:pPr>
        <w:rPr>
          <w:rFonts w:eastAsiaTheme="minorEastAsia"/>
          <w:sz w:val="28"/>
          <w:szCs w:val="28"/>
          <w:vertAlign w:val="baseline"/>
          <w:lang w:bidi="ru-RU"/>
        </w:rPr>
      </w:pPr>
    </w:p>
    <w:p w14:paraId="1ED23480" w14:textId="77777777" w:rsidR="00D227A3" w:rsidRPr="00D227A3" w:rsidRDefault="00D227A3" w:rsidP="00D227A3">
      <w:pPr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  <w:vertAlign w:val="baseline"/>
          <w:lang w:eastAsia="x-none"/>
        </w:rPr>
      </w:pPr>
      <w:r w:rsidRPr="00D227A3">
        <w:rPr>
          <w:sz w:val="28"/>
          <w:szCs w:val="28"/>
          <w:vertAlign w:val="baseline"/>
          <w:lang w:eastAsia="x-none"/>
        </w:rPr>
        <w:t>Настоящий объект не соответствует критериям части 14 статьи 48 Градостроительного кодекса Российской Федерации, в связи с чем, разработка мероприятий по гражданской обороне, мероприятий по предупреждению чрезвычайных ситуаций природного и техногенного характера в рамках данной документации не выполняется.</w:t>
      </w:r>
    </w:p>
    <w:p w14:paraId="0134C84D" w14:textId="52925EF2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В границах территорий, подверженных воздействию чрезвычайных ситуаций природного и техногенного характера</w:t>
      </w:r>
      <w:r w:rsidR="00A167BD">
        <w:rPr>
          <w:sz w:val="28"/>
          <w:szCs w:val="28"/>
          <w:vertAlign w:val="baseline"/>
        </w:rPr>
        <w:t>,</w:t>
      </w:r>
      <w:r w:rsidRPr="00D227A3">
        <w:rPr>
          <w:sz w:val="28"/>
          <w:szCs w:val="28"/>
          <w:vertAlign w:val="baseline"/>
        </w:rPr>
        <w:t xml:space="preserve"> нет. </w:t>
      </w:r>
    </w:p>
    <w:p w14:paraId="60F4F57B" w14:textId="0630ABCB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В основу проектируемых противопожарных мероприятий положены принципы обеспечения пожарной безопасности объектов защиты, изложенные в Федеральном законе от 22 июля 2008 г</w:t>
      </w:r>
      <w:r w:rsidR="00A167BD">
        <w:rPr>
          <w:sz w:val="28"/>
          <w:szCs w:val="28"/>
          <w:vertAlign w:val="baseline"/>
        </w:rPr>
        <w:t>ода</w:t>
      </w:r>
      <w:r w:rsidRPr="00D227A3">
        <w:rPr>
          <w:sz w:val="28"/>
          <w:szCs w:val="28"/>
          <w:vertAlign w:val="baseline"/>
        </w:rPr>
        <w:t xml:space="preserve"> №123-ФЗ «Технический регламент о требованиях пожарной безопасности».</w:t>
      </w:r>
    </w:p>
    <w:p w14:paraId="307A62C7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Система обеспечения пожарной безопасности содержит комплекс обязательных требований пожарной безопасности, установленных нормативными документами по пожарной безопасности в полном объеме, исключающих возможность превышения значений допустимого пожарного риска и направленных на предотвращение опасности причинения вреда третьим лицам в результате пожара.</w:t>
      </w:r>
    </w:p>
    <w:p w14:paraId="622C2B3B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Система предотвращения пожара включает в себя исключение условий образования горючей среды и исключение условий образования в горючей среде (или внесения в нее) источников зажигания.</w:t>
      </w:r>
    </w:p>
    <w:p w14:paraId="53836673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 xml:space="preserve">Система противопожарной защиты обеспечивается снижением динамики нарастания опасных факторов пожара и тушением пожара. </w:t>
      </w:r>
    </w:p>
    <w:p w14:paraId="72FE38D1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Система противопожарной защиты включает в себя:</w:t>
      </w:r>
    </w:p>
    <w:p w14:paraId="1DD6B179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 xml:space="preserve">1. Средства противопожарной защиты объекта строительства. </w:t>
      </w:r>
    </w:p>
    <w:p w14:paraId="5063390F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2. Источники противопожарного водоснабжения, в качестве которых используются существующие наружные сети водоснабжения и пожарные машины ближайшей пожарной части.</w:t>
      </w:r>
    </w:p>
    <w:p w14:paraId="0990E6F1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lastRenderedPageBreak/>
        <w:t>Комплекс организационно-технических мероприятий по обеспечению пожарной безопасности включает в себя:</w:t>
      </w:r>
    </w:p>
    <w:p w14:paraId="16F87402" w14:textId="77777777" w:rsidR="00D227A3" w:rsidRPr="00D227A3" w:rsidRDefault="00D227A3" w:rsidP="00D227A3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организацию обучения работающих правилам пожарной безопасности;</w:t>
      </w:r>
    </w:p>
    <w:p w14:paraId="54873D01" w14:textId="77777777" w:rsidR="00D227A3" w:rsidRPr="00D227A3" w:rsidRDefault="00D227A3" w:rsidP="00D227A3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разработку и реализацию инструкций о порядке обращения с пожароопасными веществами и материалами, о соблюдении противопожарного режима и действиях людей при возникновении пожара;</w:t>
      </w:r>
    </w:p>
    <w:p w14:paraId="633C25C1" w14:textId="77777777" w:rsidR="00D227A3" w:rsidRPr="00D227A3" w:rsidRDefault="00D227A3" w:rsidP="00D227A3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изготовление и применение средств наглядной агитации по обеспечению пожарной безопасности;</w:t>
      </w:r>
    </w:p>
    <w:p w14:paraId="15814784" w14:textId="77777777" w:rsidR="00D227A3" w:rsidRPr="00D227A3" w:rsidRDefault="00D227A3" w:rsidP="00D227A3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разработку мероприятий по действиям администрации, рабочих в случае возникновения пожара;</w:t>
      </w:r>
    </w:p>
    <w:p w14:paraId="1BA143BC" w14:textId="77777777" w:rsidR="00D227A3" w:rsidRPr="00D227A3" w:rsidRDefault="00D227A3" w:rsidP="00D227A3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организация обучения работающих правилам применения первичных средств пожаротушения.</w:t>
      </w:r>
    </w:p>
    <w:p w14:paraId="14B0404B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Все работники должны допускаться к работе на объекте только после прохождения противопожарного инструктажа, а при изменении специфики работы, проходить дополнительное обучение по предупреждению и тушению возможных пожаров в порядке, установленном руководителем предприятия.</w:t>
      </w:r>
    </w:p>
    <w:p w14:paraId="489F2B2D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Персональная ответственность за обеспечение пожарной безопасности объекта в соответствии с действующим законодательством возлагается на руководителя предприятия подрядчика, строительной организации.</w:t>
      </w:r>
    </w:p>
    <w:p w14:paraId="1D484474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Территорию проектируемого объекта необходимо своевременно очищать от горючих отходов, мусора, тары и в специальных контейнерах вывозить с площадки.</w:t>
      </w:r>
    </w:p>
    <w:p w14:paraId="7876C737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На территории строительной площадки на видных местах необходимо установить знаки безопасности, вывесить плакаты на противопожарные темы, которые должны быть хорошо видны в дневное и ночное время.</w:t>
      </w:r>
    </w:p>
    <w:p w14:paraId="7FC58835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 xml:space="preserve">На территории проектируемого объекта связь с пожарной службой будет осуществляться с помощью мобильной телефонной связи. </w:t>
      </w:r>
    </w:p>
    <w:p w14:paraId="58074393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Первичные средства пожаротушения в период строительства следует размещать вблизи мест наиболее вероятного их применения, на виду, с обеспечением к ним свободного доступа, по согласованию с пожарной охраной.</w:t>
      </w:r>
    </w:p>
    <w:p w14:paraId="29B85504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Огнетушители, ящики для песка, ведра, щиты, шкафы и инвентарь должны иметь окраску.</w:t>
      </w:r>
    </w:p>
    <w:p w14:paraId="1FA24289" w14:textId="77777777" w:rsidR="00D227A3" w:rsidRPr="00D227A3" w:rsidRDefault="00D227A3" w:rsidP="00D227A3">
      <w:pPr>
        <w:ind w:firstLine="709"/>
        <w:contextualSpacing/>
        <w:jc w:val="both"/>
        <w:rPr>
          <w:sz w:val="28"/>
          <w:szCs w:val="28"/>
          <w:vertAlign w:val="baseline"/>
        </w:rPr>
      </w:pPr>
      <w:r w:rsidRPr="00D227A3">
        <w:rPr>
          <w:sz w:val="28"/>
          <w:szCs w:val="28"/>
          <w:vertAlign w:val="baseline"/>
        </w:rPr>
        <w:t>Проверку пригодности заряда огнетушителей, их перезарядку и гидравлические испытания следует производить в соответствии с паспортами заводов-изготовителей и инструкций по зарядке, перезарядке и эксплуатации.</w:t>
      </w:r>
    </w:p>
    <w:p w14:paraId="3E873EB9" w14:textId="5EDFEDB7" w:rsidR="00B36520" w:rsidRPr="00D227A3" w:rsidRDefault="00D227A3" w:rsidP="00D227A3">
      <w:pPr>
        <w:pStyle w:val="311"/>
        <w:spacing w:line="240" w:lineRule="auto"/>
        <w:ind w:firstLine="709"/>
        <w:rPr>
          <w:highlight w:val="yellow"/>
          <w:lang w:eastAsia="en-US"/>
        </w:rPr>
      </w:pPr>
      <w:r w:rsidRPr="00D227A3">
        <w:t>Главным смыслом комплексного решения проблем пожарной безопасности является разработка технических решений и внедрение элементов противопожарной защиты на таком качественном уровне и в таком количестве, чтобы обеспечить безусловную защиту людей и материальных ценностей от воздействия опасных факторов пожара.</w:t>
      </w:r>
    </w:p>
    <w:p w14:paraId="311DD856" w14:textId="77777777" w:rsidR="00B36520" w:rsidRPr="00D227A3" w:rsidRDefault="00B36520" w:rsidP="00A167BD">
      <w:pPr>
        <w:pStyle w:val="Default"/>
        <w:jc w:val="both"/>
        <w:rPr>
          <w:bCs/>
          <w:sz w:val="28"/>
          <w:szCs w:val="28"/>
        </w:rPr>
      </w:pPr>
    </w:p>
    <w:p w14:paraId="61011DC7" w14:textId="77777777" w:rsidR="00B36520" w:rsidRPr="00D227A3" w:rsidRDefault="00A90261" w:rsidP="008E66D9">
      <w:pPr>
        <w:pStyle w:val="Default"/>
        <w:rPr>
          <w:bCs/>
          <w:sz w:val="28"/>
          <w:szCs w:val="28"/>
        </w:rPr>
      </w:pPr>
      <w:r w:rsidRPr="00D227A3">
        <w:rPr>
          <w:bCs/>
          <w:sz w:val="28"/>
          <w:szCs w:val="28"/>
        </w:rPr>
        <w:t xml:space="preserve">Начальник управления архитектуры </w:t>
      </w:r>
    </w:p>
    <w:p w14:paraId="02E04086" w14:textId="77777777" w:rsidR="00B36520" w:rsidRPr="00D227A3" w:rsidRDefault="00A90261" w:rsidP="008E66D9">
      <w:pPr>
        <w:pStyle w:val="Default"/>
        <w:rPr>
          <w:bCs/>
          <w:sz w:val="28"/>
          <w:szCs w:val="28"/>
        </w:rPr>
      </w:pPr>
      <w:r w:rsidRPr="00D227A3">
        <w:rPr>
          <w:bCs/>
          <w:sz w:val="28"/>
          <w:szCs w:val="28"/>
        </w:rPr>
        <w:t xml:space="preserve">и градостроительства администрации </w:t>
      </w:r>
    </w:p>
    <w:p w14:paraId="7018175D" w14:textId="77777777" w:rsidR="00B36520" w:rsidRPr="00D227A3" w:rsidRDefault="00A90261" w:rsidP="008E66D9">
      <w:pPr>
        <w:pStyle w:val="Default"/>
        <w:rPr>
          <w:bCs/>
          <w:sz w:val="28"/>
          <w:szCs w:val="28"/>
        </w:rPr>
      </w:pPr>
      <w:r w:rsidRPr="00D227A3">
        <w:rPr>
          <w:bCs/>
          <w:sz w:val="28"/>
          <w:szCs w:val="28"/>
        </w:rPr>
        <w:t xml:space="preserve">муниципального образования город-курорт </w:t>
      </w:r>
    </w:p>
    <w:p w14:paraId="2836D3B2" w14:textId="423B9330" w:rsidR="00B36520" w:rsidRPr="008E66D9" w:rsidRDefault="00A90261" w:rsidP="008E66D9">
      <w:pPr>
        <w:pStyle w:val="Default"/>
        <w:rPr>
          <w:bCs/>
          <w:sz w:val="28"/>
          <w:szCs w:val="28"/>
        </w:rPr>
      </w:pPr>
      <w:r w:rsidRPr="00D227A3">
        <w:rPr>
          <w:bCs/>
          <w:sz w:val="28"/>
          <w:szCs w:val="28"/>
        </w:rPr>
        <w:lastRenderedPageBreak/>
        <w:t>Геленджик – главный архитектор</w:t>
      </w:r>
      <w:r w:rsidRPr="008E66D9">
        <w:rPr>
          <w:bCs/>
          <w:sz w:val="28"/>
          <w:szCs w:val="28"/>
        </w:rPr>
        <w:tab/>
      </w:r>
      <w:r w:rsidRPr="008E66D9">
        <w:rPr>
          <w:bCs/>
          <w:sz w:val="28"/>
          <w:szCs w:val="28"/>
        </w:rPr>
        <w:tab/>
        <w:t xml:space="preserve">                                         Е.А. Семёнова</w:t>
      </w:r>
    </w:p>
    <w:sectPr w:rsidR="00B36520" w:rsidRPr="008E66D9" w:rsidSect="005F76BD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B5350" w14:textId="77777777" w:rsidR="00FB5749" w:rsidRDefault="00FB5749">
      <w:r>
        <w:separator/>
      </w:r>
    </w:p>
  </w:endnote>
  <w:endnote w:type="continuationSeparator" w:id="0">
    <w:p w14:paraId="027961CB" w14:textId="77777777" w:rsidR="00FB5749" w:rsidRDefault="00FB5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ГОСТ тип А">
    <w:altName w:val="Arial"/>
    <w:charset w:val="CC"/>
    <w:family w:val="swiss"/>
    <w:pitch w:val="default"/>
    <w:sig w:usb0="00000000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31579" w14:textId="77777777" w:rsidR="00FB5749" w:rsidRDefault="00FB5749">
      <w:r>
        <w:separator/>
      </w:r>
    </w:p>
  </w:footnote>
  <w:footnote w:type="continuationSeparator" w:id="0">
    <w:p w14:paraId="5EAB60A6" w14:textId="77777777" w:rsidR="00FB5749" w:rsidRDefault="00FB5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40"/>
        <w:szCs w:val="40"/>
      </w:rPr>
      <w:id w:val="-1341380344"/>
    </w:sdtPr>
    <w:sdtContent>
      <w:p w14:paraId="6E56CDCE" w14:textId="5AC2F568" w:rsidR="00A14F36" w:rsidRDefault="00A14F36">
        <w:pPr>
          <w:pStyle w:val="af1"/>
          <w:jc w:val="center"/>
          <w:rPr>
            <w:sz w:val="40"/>
            <w:szCs w:val="40"/>
          </w:rPr>
        </w:pPr>
        <w:r>
          <w:rPr>
            <w:sz w:val="28"/>
            <w:szCs w:val="28"/>
            <w:vertAlign w:val="baseline"/>
          </w:rPr>
          <w:fldChar w:fldCharType="begin"/>
        </w:r>
        <w:r>
          <w:rPr>
            <w:sz w:val="28"/>
            <w:szCs w:val="28"/>
            <w:vertAlign w:val="baseline"/>
          </w:rPr>
          <w:instrText>PAGE   \* MERGEFORMAT</w:instrText>
        </w:r>
        <w:r>
          <w:rPr>
            <w:sz w:val="28"/>
            <w:szCs w:val="28"/>
            <w:vertAlign w:val="baseline"/>
          </w:rPr>
          <w:fldChar w:fldCharType="separate"/>
        </w:r>
        <w:r w:rsidR="00832B77">
          <w:rPr>
            <w:noProof/>
            <w:sz w:val="28"/>
            <w:szCs w:val="28"/>
            <w:vertAlign w:val="baseline"/>
          </w:rPr>
          <w:t>8</w:t>
        </w:r>
        <w:r>
          <w:rPr>
            <w:sz w:val="28"/>
            <w:szCs w:val="28"/>
            <w:vertAlign w:val="baseline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98772D"/>
    <w:multiLevelType w:val="hybridMultilevel"/>
    <w:tmpl w:val="87E4DA6A"/>
    <w:lvl w:ilvl="0" w:tplc="04190001">
      <w:start w:val="1"/>
      <w:numFmt w:val="bullet"/>
      <w:lvlText w:val="-"/>
      <w:lvlJc w:val="left"/>
      <w:pPr>
        <w:ind w:left="1287" w:hanging="360"/>
      </w:pPr>
      <w:rPr>
        <w:rFonts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607349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46C1"/>
    <w:rsid w:val="00003F1B"/>
    <w:rsid w:val="00005FEB"/>
    <w:rsid w:val="0000762E"/>
    <w:rsid w:val="000230D7"/>
    <w:rsid w:val="000423FB"/>
    <w:rsid w:val="00050CCE"/>
    <w:rsid w:val="000708EC"/>
    <w:rsid w:val="00073084"/>
    <w:rsid w:val="0008338E"/>
    <w:rsid w:val="00083C97"/>
    <w:rsid w:val="000951BB"/>
    <w:rsid w:val="000A1AB3"/>
    <w:rsid w:val="000A2912"/>
    <w:rsid w:val="000C33BD"/>
    <w:rsid w:val="000C7B6E"/>
    <w:rsid w:val="000D29D2"/>
    <w:rsid w:val="000D4E36"/>
    <w:rsid w:val="000E77FC"/>
    <w:rsid w:val="000F131E"/>
    <w:rsid w:val="001027E0"/>
    <w:rsid w:val="001041AE"/>
    <w:rsid w:val="001135C8"/>
    <w:rsid w:val="0012517A"/>
    <w:rsid w:val="00127559"/>
    <w:rsid w:val="001310EE"/>
    <w:rsid w:val="00155030"/>
    <w:rsid w:val="001553D8"/>
    <w:rsid w:val="00162B8B"/>
    <w:rsid w:val="001672C6"/>
    <w:rsid w:val="00182D6E"/>
    <w:rsid w:val="001920DE"/>
    <w:rsid w:val="00194045"/>
    <w:rsid w:val="00196872"/>
    <w:rsid w:val="001A0906"/>
    <w:rsid w:val="001B711C"/>
    <w:rsid w:val="001C384E"/>
    <w:rsid w:val="001D5AB1"/>
    <w:rsid w:val="001D71F8"/>
    <w:rsid w:val="001F398D"/>
    <w:rsid w:val="002002BA"/>
    <w:rsid w:val="00214045"/>
    <w:rsid w:val="00221EF7"/>
    <w:rsid w:val="0024097C"/>
    <w:rsid w:val="00240D80"/>
    <w:rsid w:val="00242AF2"/>
    <w:rsid w:val="00250ADC"/>
    <w:rsid w:val="0025207D"/>
    <w:rsid w:val="00261F7C"/>
    <w:rsid w:val="002938D2"/>
    <w:rsid w:val="002A3ECF"/>
    <w:rsid w:val="002A4D59"/>
    <w:rsid w:val="002A5DF0"/>
    <w:rsid w:val="002B00DF"/>
    <w:rsid w:val="002B221B"/>
    <w:rsid w:val="002B433C"/>
    <w:rsid w:val="002D656F"/>
    <w:rsid w:val="002E1B82"/>
    <w:rsid w:val="002E261E"/>
    <w:rsid w:val="002E5288"/>
    <w:rsid w:val="002F4C90"/>
    <w:rsid w:val="002F666F"/>
    <w:rsid w:val="00314C1F"/>
    <w:rsid w:val="00320054"/>
    <w:rsid w:val="00347A1E"/>
    <w:rsid w:val="00350B04"/>
    <w:rsid w:val="00361DBF"/>
    <w:rsid w:val="003656F1"/>
    <w:rsid w:val="003675BE"/>
    <w:rsid w:val="00396E60"/>
    <w:rsid w:val="00396EDE"/>
    <w:rsid w:val="003A2658"/>
    <w:rsid w:val="003A37F4"/>
    <w:rsid w:val="003C53FB"/>
    <w:rsid w:val="003F6AD7"/>
    <w:rsid w:val="00426DA0"/>
    <w:rsid w:val="00444C46"/>
    <w:rsid w:val="00450B34"/>
    <w:rsid w:val="00471FA0"/>
    <w:rsid w:val="0048100D"/>
    <w:rsid w:val="00491B62"/>
    <w:rsid w:val="00493BE4"/>
    <w:rsid w:val="004A03F4"/>
    <w:rsid w:val="004A1875"/>
    <w:rsid w:val="004B29DD"/>
    <w:rsid w:val="004C5451"/>
    <w:rsid w:val="004D0F69"/>
    <w:rsid w:val="004D58F6"/>
    <w:rsid w:val="004E2EAB"/>
    <w:rsid w:val="004F7ECF"/>
    <w:rsid w:val="00500804"/>
    <w:rsid w:val="00502A35"/>
    <w:rsid w:val="005058AB"/>
    <w:rsid w:val="00506B94"/>
    <w:rsid w:val="00511FF9"/>
    <w:rsid w:val="00516F68"/>
    <w:rsid w:val="00530BD4"/>
    <w:rsid w:val="00530D84"/>
    <w:rsid w:val="00546DAF"/>
    <w:rsid w:val="005607F5"/>
    <w:rsid w:val="00564C04"/>
    <w:rsid w:val="00581C74"/>
    <w:rsid w:val="00582A04"/>
    <w:rsid w:val="00590651"/>
    <w:rsid w:val="005925FD"/>
    <w:rsid w:val="0059661A"/>
    <w:rsid w:val="005A5724"/>
    <w:rsid w:val="005B3497"/>
    <w:rsid w:val="005C20DD"/>
    <w:rsid w:val="005C22A2"/>
    <w:rsid w:val="005C5A7B"/>
    <w:rsid w:val="005D03A0"/>
    <w:rsid w:val="005D0EEA"/>
    <w:rsid w:val="005D39C2"/>
    <w:rsid w:val="005D67F4"/>
    <w:rsid w:val="005E3B74"/>
    <w:rsid w:val="005F76BD"/>
    <w:rsid w:val="006008BC"/>
    <w:rsid w:val="00613EE4"/>
    <w:rsid w:val="00614E1F"/>
    <w:rsid w:val="0062377C"/>
    <w:rsid w:val="00631DF0"/>
    <w:rsid w:val="00642AF4"/>
    <w:rsid w:val="00643C13"/>
    <w:rsid w:val="006609BD"/>
    <w:rsid w:val="006723B2"/>
    <w:rsid w:val="006A7861"/>
    <w:rsid w:val="006B29DA"/>
    <w:rsid w:val="006B39AA"/>
    <w:rsid w:val="006C2200"/>
    <w:rsid w:val="006C4F96"/>
    <w:rsid w:val="006F6CEF"/>
    <w:rsid w:val="0071160C"/>
    <w:rsid w:val="007319BC"/>
    <w:rsid w:val="00737751"/>
    <w:rsid w:val="00743CBE"/>
    <w:rsid w:val="00750791"/>
    <w:rsid w:val="00757053"/>
    <w:rsid w:val="00785528"/>
    <w:rsid w:val="007A2658"/>
    <w:rsid w:val="007D3E4D"/>
    <w:rsid w:val="007D3FB7"/>
    <w:rsid w:val="007D51D8"/>
    <w:rsid w:val="007D6E48"/>
    <w:rsid w:val="007E40AA"/>
    <w:rsid w:val="007F31E1"/>
    <w:rsid w:val="00805F37"/>
    <w:rsid w:val="00817842"/>
    <w:rsid w:val="00820D12"/>
    <w:rsid w:val="00832B77"/>
    <w:rsid w:val="00836312"/>
    <w:rsid w:val="00844ADB"/>
    <w:rsid w:val="008512E4"/>
    <w:rsid w:val="00862FA8"/>
    <w:rsid w:val="008647F0"/>
    <w:rsid w:val="00865C4F"/>
    <w:rsid w:val="0087339A"/>
    <w:rsid w:val="00874055"/>
    <w:rsid w:val="0087543B"/>
    <w:rsid w:val="008800AA"/>
    <w:rsid w:val="00882C01"/>
    <w:rsid w:val="008830E4"/>
    <w:rsid w:val="00885557"/>
    <w:rsid w:val="00887D0B"/>
    <w:rsid w:val="00895A49"/>
    <w:rsid w:val="008A365B"/>
    <w:rsid w:val="008B35B2"/>
    <w:rsid w:val="008C5DA8"/>
    <w:rsid w:val="008D14A0"/>
    <w:rsid w:val="008D4206"/>
    <w:rsid w:val="008D6F7E"/>
    <w:rsid w:val="008E66D9"/>
    <w:rsid w:val="008F046A"/>
    <w:rsid w:val="00903801"/>
    <w:rsid w:val="00905DEF"/>
    <w:rsid w:val="00935425"/>
    <w:rsid w:val="009608DD"/>
    <w:rsid w:val="00976065"/>
    <w:rsid w:val="00980351"/>
    <w:rsid w:val="00981DD1"/>
    <w:rsid w:val="00990911"/>
    <w:rsid w:val="0099722B"/>
    <w:rsid w:val="009F2DCE"/>
    <w:rsid w:val="009F52D8"/>
    <w:rsid w:val="00A14F36"/>
    <w:rsid w:val="00A167BD"/>
    <w:rsid w:val="00A24A1E"/>
    <w:rsid w:val="00A65410"/>
    <w:rsid w:val="00A67C56"/>
    <w:rsid w:val="00A80FCA"/>
    <w:rsid w:val="00A83200"/>
    <w:rsid w:val="00A90261"/>
    <w:rsid w:val="00A97D11"/>
    <w:rsid w:val="00AB1B49"/>
    <w:rsid w:val="00AB1C24"/>
    <w:rsid w:val="00AD6E8C"/>
    <w:rsid w:val="00AD7746"/>
    <w:rsid w:val="00B10EDF"/>
    <w:rsid w:val="00B10F34"/>
    <w:rsid w:val="00B169BD"/>
    <w:rsid w:val="00B220A4"/>
    <w:rsid w:val="00B220B6"/>
    <w:rsid w:val="00B23952"/>
    <w:rsid w:val="00B36520"/>
    <w:rsid w:val="00B456FC"/>
    <w:rsid w:val="00B47ABA"/>
    <w:rsid w:val="00B52893"/>
    <w:rsid w:val="00B556AA"/>
    <w:rsid w:val="00B6080A"/>
    <w:rsid w:val="00B84C54"/>
    <w:rsid w:val="00BB60EA"/>
    <w:rsid w:val="00BC31AC"/>
    <w:rsid w:val="00BD3A4B"/>
    <w:rsid w:val="00C10A6A"/>
    <w:rsid w:val="00C17C74"/>
    <w:rsid w:val="00C20B73"/>
    <w:rsid w:val="00C43B80"/>
    <w:rsid w:val="00C50B33"/>
    <w:rsid w:val="00C546C1"/>
    <w:rsid w:val="00C54D6B"/>
    <w:rsid w:val="00C57048"/>
    <w:rsid w:val="00C73BC2"/>
    <w:rsid w:val="00C765C2"/>
    <w:rsid w:val="00CA2E88"/>
    <w:rsid w:val="00CB0FB1"/>
    <w:rsid w:val="00CD188A"/>
    <w:rsid w:val="00CE2187"/>
    <w:rsid w:val="00D03851"/>
    <w:rsid w:val="00D13D0E"/>
    <w:rsid w:val="00D20E93"/>
    <w:rsid w:val="00D21AFD"/>
    <w:rsid w:val="00D227A3"/>
    <w:rsid w:val="00D24AD7"/>
    <w:rsid w:val="00D2709A"/>
    <w:rsid w:val="00D32043"/>
    <w:rsid w:val="00D43F9A"/>
    <w:rsid w:val="00D44C15"/>
    <w:rsid w:val="00D47DCC"/>
    <w:rsid w:val="00D5357F"/>
    <w:rsid w:val="00D61AD2"/>
    <w:rsid w:val="00D64284"/>
    <w:rsid w:val="00D73580"/>
    <w:rsid w:val="00D73AA9"/>
    <w:rsid w:val="00D8149D"/>
    <w:rsid w:val="00D93DB9"/>
    <w:rsid w:val="00DA191B"/>
    <w:rsid w:val="00DA412D"/>
    <w:rsid w:val="00DB50C0"/>
    <w:rsid w:val="00DB5AAD"/>
    <w:rsid w:val="00DC67F4"/>
    <w:rsid w:val="00DE413F"/>
    <w:rsid w:val="00E125AB"/>
    <w:rsid w:val="00E20F12"/>
    <w:rsid w:val="00E25287"/>
    <w:rsid w:val="00E30AE9"/>
    <w:rsid w:val="00E60503"/>
    <w:rsid w:val="00E647C6"/>
    <w:rsid w:val="00E65862"/>
    <w:rsid w:val="00E90FB3"/>
    <w:rsid w:val="00E9112B"/>
    <w:rsid w:val="00E9670E"/>
    <w:rsid w:val="00EB1B73"/>
    <w:rsid w:val="00ED3567"/>
    <w:rsid w:val="00EE0FD0"/>
    <w:rsid w:val="00EE3D05"/>
    <w:rsid w:val="00F03788"/>
    <w:rsid w:val="00F402EC"/>
    <w:rsid w:val="00F4070C"/>
    <w:rsid w:val="00F9112E"/>
    <w:rsid w:val="00FA3EDD"/>
    <w:rsid w:val="00FB4168"/>
    <w:rsid w:val="00FB5749"/>
    <w:rsid w:val="00FD01B6"/>
    <w:rsid w:val="039E030E"/>
    <w:rsid w:val="0EE94CC0"/>
    <w:rsid w:val="12966B52"/>
    <w:rsid w:val="13721000"/>
    <w:rsid w:val="184B6BC8"/>
    <w:rsid w:val="196B7538"/>
    <w:rsid w:val="207A2099"/>
    <w:rsid w:val="21E71EA0"/>
    <w:rsid w:val="23FA7E6D"/>
    <w:rsid w:val="2C2421B0"/>
    <w:rsid w:val="2FBF3DFA"/>
    <w:rsid w:val="3A7F1D77"/>
    <w:rsid w:val="3B5D722A"/>
    <w:rsid w:val="41CE3F71"/>
    <w:rsid w:val="5D9256C8"/>
    <w:rsid w:val="635873CA"/>
    <w:rsid w:val="67EF28EC"/>
    <w:rsid w:val="68E25AB7"/>
    <w:rsid w:val="68E74379"/>
    <w:rsid w:val="70CD63FD"/>
    <w:rsid w:val="75A91D54"/>
    <w:rsid w:val="79B6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DAC42"/>
  <w15:docId w15:val="{B93705CC-0543-4B34-B453-8AA168A61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 w:qFormat="1"/>
    <w:lsdException w:name="header" w:uiPriority="0" w:unhideWhenUsed="1" w:qFormat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 w:qFormat="1"/>
    <w:lsdException w:name="Block Text" w:semiHidden="1" w:uiPriority="0" w:unhideWhenUsed="1"/>
    <w:lsdException w:name="Hyperlink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F7E"/>
    <w:rPr>
      <w:rFonts w:ascii="Times New Roman" w:eastAsia="Times New Roman" w:hAnsi="Times New Roman" w:cs="Times New Roman"/>
      <w:vertAlign w:val="superscript"/>
    </w:rPr>
  </w:style>
  <w:style w:type="paragraph" w:styleId="1">
    <w:name w:val="heading 1"/>
    <w:basedOn w:val="a"/>
    <w:next w:val="a"/>
    <w:link w:val="10"/>
    <w:uiPriority w:val="9"/>
    <w:qFormat/>
    <w:rsid w:val="008D6F7E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sz w:val="28"/>
      <w:szCs w:val="32"/>
      <w:vertAlign w:val="baseline"/>
    </w:rPr>
  </w:style>
  <w:style w:type="paragraph" w:styleId="2">
    <w:name w:val="heading 2"/>
    <w:basedOn w:val="a"/>
    <w:next w:val="a"/>
    <w:link w:val="20"/>
    <w:uiPriority w:val="9"/>
    <w:unhideWhenUsed/>
    <w:qFormat/>
    <w:rsid w:val="008D6F7E"/>
    <w:pPr>
      <w:keepNext/>
      <w:keepLines/>
      <w:widowControl w:val="0"/>
      <w:spacing w:before="160" w:after="120"/>
      <w:jc w:val="center"/>
      <w:outlineLvl w:val="1"/>
    </w:pPr>
    <w:rPr>
      <w:rFonts w:eastAsiaTheme="majorEastAsia" w:cstheme="majorBidi"/>
      <w:b/>
      <w:sz w:val="26"/>
      <w:szCs w:val="26"/>
      <w:vertAlign w:val="baseline"/>
      <w:lang w:bidi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D6F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  <w:vertAlign w:val="baseline"/>
    </w:rPr>
  </w:style>
  <w:style w:type="paragraph" w:styleId="4">
    <w:name w:val="heading 4"/>
    <w:basedOn w:val="a"/>
    <w:next w:val="a"/>
    <w:link w:val="40"/>
    <w:uiPriority w:val="9"/>
    <w:unhideWhenUsed/>
    <w:qFormat/>
    <w:rsid w:val="008D6F7E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2"/>
      <w:vertAlign w:val="baseline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8D6F7E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szCs w:val="22"/>
      <w:vertAlign w:val="baselin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8D6F7E"/>
    <w:rPr>
      <w:color w:val="954F72"/>
      <w:u w:val="single"/>
    </w:rPr>
  </w:style>
  <w:style w:type="character" w:styleId="a4">
    <w:name w:val="footnote reference"/>
    <w:basedOn w:val="a0"/>
    <w:uiPriority w:val="99"/>
    <w:unhideWhenUsed/>
    <w:qFormat/>
    <w:rsid w:val="008D6F7E"/>
    <w:rPr>
      <w:vertAlign w:val="superscript"/>
    </w:rPr>
  </w:style>
  <w:style w:type="character" w:styleId="a5">
    <w:name w:val="annotation reference"/>
    <w:basedOn w:val="a0"/>
    <w:uiPriority w:val="99"/>
    <w:semiHidden/>
    <w:unhideWhenUsed/>
    <w:qFormat/>
    <w:rsid w:val="008D6F7E"/>
    <w:rPr>
      <w:sz w:val="16"/>
      <w:szCs w:val="16"/>
    </w:rPr>
  </w:style>
  <w:style w:type="character" w:styleId="a6">
    <w:name w:val="Hyperlink"/>
    <w:basedOn w:val="a0"/>
    <w:uiPriority w:val="99"/>
    <w:qFormat/>
    <w:rsid w:val="008D6F7E"/>
    <w:rPr>
      <w:color w:val="0066CC"/>
      <w:u w:val="single"/>
    </w:rPr>
  </w:style>
  <w:style w:type="character" w:styleId="a7">
    <w:name w:val="Strong"/>
    <w:basedOn w:val="a0"/>
    <w:uiPriority w:val="22"/>
    <w:qFormat/>
    <w:rsid w:val="008D6F7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qFormat/>
    <w:rsid w:val="008D6F7E"/>
    <w:rPr>
      <w:rFonts w:ascii="Segoe UI" w:hAnsi="Segoe UI" w:cs="Segoe UI"/>
      <w:sz w:val="18"/>
      <w:szCs w:val="18"/>
    </w:rPr>
  </w:style>
  <w:style w:type="paragraph" w:styleId="31">
    <w:name w:val="Body Text Indent 3"/>
    <w:basedOn w:val="a"/>
    <w:link w:val="32"/>
    <w:uiPriority w:val="99"/>
    <w:semiHidden/>
    <w:unhideWhenUsed/>
    <w:qFormat/>
    <w:rsid w:val="008D6F7E"/>
    <w:pPr>
      <w:spacing w:after="120"/>
      <w:ind w:left="283"/>
    </w:pPr>
    <w:rPr>
      <w:sz w:val="16"/>
      <w:szCs w:val="16"/>
      <w:vertAlign w:val="baseline"/>
    </w:rPr>
  </w:style>
  <w:style w:type="paragraph" w:styleId="aa">
    <w:name w:val="caption"/>
    <w:basedOn w:val="a"/>
    <w:next w:val="a"/>
    <w:uiPriority w:val="35"/>
    <w:unhideWhenUsed/>
    <w:qFormat/>
    <w:rsid w:val="008D6F7E"/>
    <w:pPr>
      <w:spacing w:after="200"/>
    </w:pPr>
    <w:rPr>
      <w:i/>
      <w:iCs/>
      <w:color w:val="44546A" w:themeColor="text2"/>
      <w:sz w:val="18"/>
      <w:szCs w:val="18"/>
      <w:vertAlign w:val="baseline"/>
    </w:rPr>
  </w:style>
  <w:style w:type="paragraph" w:styleId="ab">
    <w:name w:val="annotation text"/>
    <w:basedOn w:val="a"/>
    <w:link w:val="ac"/>
    <w:uiPriority w:val="99"/>
    <w:semiHidden/>
    <w:unhideWhenUsed/>
    <w:qFormat/>
    <w:rsid w:val="008D6F7E"/>
    <w:rPr>
      <w:vertAlign w:val="baseline"/>
    </w:rPr>
  </w:style>
  <w:style w:type="paragraph" w:styleId="ad">
    <w:name w:val="annotation subject"/>
    <w:basedOn w:val="ab"/>
    <w:next w:val="ab"/>
    <w:link w:val="ae"/>
    <w:uiPriority w:val="99"/>
    <w:semiHidden/>
    <w:unhideWhenUsed/>
    <w:qFormat/>
    <w:rsid w:val="008D6F7E"/>
    <w:rPr>
      <w:b/>
      <w:bCs/>
      <w:color w:val="000000"/>
    </w:rPr>
  </w:style>
  <w:style w:type="paragraph" w:styleId="af">
    <w:name w:val="footnote text"/>
    <w:basedOn w:val="a"/>
    <w:link w:val="af0"/>
    <w:uiPriority w:val="99"/>
    <w:unhideWhenUsed/>
    <w:qFormat/>
    <w:rsid w:val="008D6F7E"/>
    <w:rPr>
      <w:rFonts w:asciiTheme="minorHAnsi" w:eastAsiaTheme="minorHAnsi" w:hAnsiTheme="minorHAnsi" w:cstheme="minorBidi"/>
      <w:vertAlign w:val="baseline"/>
      <w:lang w:eastAsia="en-US"/>
    </w:rPr>
  </w:style>
  <w:style w:type="paragraph" w:styleId="af1">
    <w:name w:val="header"/>
    <w:basedOn w:val="a"/>
    <w:link w:val="af2"/>
    <w:unhideWhenUsed/>
    <w:qFormat/>
    <w:rsid w:val="008D6F7E"/>
    <w:pPr>
      <w:tabs>
        <w:tab w:val="center" w:pos="4677"/>
        <w:tab w:val="right" w:pos="9355"/>
      </w:tabs>
    </w:pPr>
  </w:style>
  <w:style w:type="paragraph" w:styleId="af3">
    <w:name w:val="Body Text"/>
    <w:basedOn w:val="a"/>
    <w:link w:val="af4"/>
    <w:uiPriority w:val="99"/>
    <w:qFormat/>
    <w:rsid w:val="008D6F7E"/>
    <w:pPr>
      <w:spacing w:after="120"/>
    </w:pPr>
    <w:rPr>
      <w:sz w:val="24"/>
      <w:szCs w:val="24"/>
      <w:vertAlign w:val="baseline"/>
    </w:rPr>
  </w:style>
  <w:style w:type="paragraph" w:styleId="11">
    <w:name w:val="toc 1"/>
    <w:basedOn w:val="a"/>
    <w:next w:val="a"/>
    <w:uiPriority w:val="39"/>
    <w:unhideWhenUsed/>
    <w:qFormat/>
    <w:rsid w:val="008D6F7E"/>
    <w:pPr>
      <w:tabs>
        <w:tab w:val="right" w:leader="dot" w:pos="9627"/>
      </w:tabs>
      <w:spacing w:after="200" w:line="276" w:lineRule="auto"/>
      <w:jc w:val="both"/>
    </w:pPr>
    <w:rPr>
      <w:rFonts w:eastAsia="Calibri"/>
      <w:bCs/>
      <w:sz w:val="24"/>
      <w:szCs w:val="24"/>
      <w:vertAlign w:val="baseline"/>
      <w:lang w:eastAsia="en-US"/>
    </w:rPr>
  </w:style>
  <w:style w:type="paragraph" w:styleId="33">
    <w:name w:val="toc 3"/>
    <w:basedOn w:val="a"/>
    <w:next w:val="a"/>
    <w:uiPriority w:val="39"/>
    <w:unhideWhenUsed/>
    <w:qFormat/>
    <w:rsid w:val="008D6F7E"/>
    <w:pPr>
      <w:spacing w:after="100"/>
      <w:ind w:left="480"/>
    </w:pPr>
    <w:rPr>
      <w:sz w:val="24"/>
      <w:szCs w:val="24"/>
      <w:vertAlign w:val="baseline"/>
    </w:rPr>
  </w:style>
  <w:style w:type="paragraph" w:styleId="21">
    <w:name w:val="toc 2"/>
    <w:basedOn w:val="a"/>
    <w:next w:val="a"/>
    <w:uiPriority w:val="39"/>
    <w:unhideWhenUsed/>
    <w:qFormat/>
    <w:rsid w:val="008D6F7E"/>
    <w:pPr>
      <w:tabs>
        <w:tab w:val="left" w:pos="880"/>
        <w:tab w:val="right" w:leader="dot" w:pos="10992"/>
      </w:tabs>
      <w:jc w:val="both"/>
    </w:pPr>
    <w:rPr>
      <w:rFonts w:ascii="Calibri" w:eastAsia="Calibri" w:hAnsi="Calibri"/>
      <w:sz w:val="22"/>
      <w:szCs w:val="22"/>
      <w:vertAlign w:val="baseline"/>
      <w:lang w:eastAsia="en-US"/>
    </w:rPr>
  </w:style>
  <w:style w:type="paragraph" w:styleId="af5">
    <w:name w:val="Body Text Indent"/>
    <w:basedOn w:val="a"/>
    <w:link w:val="af6"/>
    <w:uiPriority w:val="99"/>
    <w:unhideWhenUsed/>
    <w:qFormat/>
    <w:rsid w:val="008D6F7E"/>
    <w:pPr>
      <w:spacing w:after="120"/>
      <w:ind w:left="283"/>
    </w:pPr>
    <w:rPr>
      <w:sz w:val="24"/>
      <w:szCs w:val="24"/>
      <w:vertAlign w:val="baseline"/>
    </w:rPr>
  </w:style>
  <w:style w:type="paragraph" w:styleId="af7">
    <w:name w:val="Title"/>
    <w:basedOn w:val="a"/>
    <w:next w:val="a"/>
    <w:link w:val="af8"/>
    <w:uiPriority w:val="10"/>
    <w:qFormat/>
    <w:rsid w:val="008D6F7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vertAlign w:val="baseline"/>
      <w:lang w:eastAsia="en-US"/>
    </w:rPr>
  </w:style>
  <w:style w:type="paragraph" w:styleId="af9">
    <w:name w:val="footer"/>
    <w:basedOn w:val="a"/>
    <w:link w:val="afa"/>
    <w:uiPriority w:val="99"/>
    <w:unhideWhenUsed/>
    <w:rsid w:val="008D6F7E"/>
    <w:pPr>
      <w:tabs>
        <w:tab w:val="center" w:pos="4677"/>
        <w:tab w:val="right" w:pos="9355"/>
      </w:tabs>
    </w:pPr>
  </w:style>
  <w:style w:type="paragraph" w:styleId="afb">
    <w:name w:val="Normal (Web)"/>
    <w:basedOn w:val="a"/>
    <w:link w:val="afc"/>
    <w:uiPriority w:val="99"/>
    <w:unhideWhenUsed/>
    <w:qFormat/>
    <w:rsid w:val="008D6F7E"/>
    <w:pPr>
      <w:spacing w:before="100" w:beforeAutospacing="1" w:after="100" w:afterAutospacing="1"/>
    </w:pPr>
    <w:rPr>
      <w:sz w:val="24"/>
      <w:szCs w:val="24"/>
      <w:vertAlign w:val="baseline"/>
    </w:rPr>
  </w:style>
  <w:style w:type="paragraph" w:styleId="22">
    <w:name w:val="Body Text Indent 2"/>
    <w:basedOn w:val="a"/>
    <w:link w:val="23"/>
    <w:qFormat/>
    <w:rsid w:val="008D6F7E"/>
    <w:pPr>
      <w:spacing w:after="120" w:line="480" w:lineRule="auto"/>
      <w:ind w:left="283"/>
    </w:pPr>
    <w:rPr>
      <w:sz w:val="24"/>
      <w:szCs w:val="24"/>
      <w:vertAlign w:val="baseline"/>
    </w:rPr>
  </w:style>
  <w:style w:type="paragraph" w:styleId="afd">
    <w:name w:val="Subtitle"/>
    <w:basedOn w:val="a"/>
    <w:next w:val="a"/>
    <w:link w:val="afe"/>
    <w:uiPriority w:val="11"/>
    <w:qFormat/>
    <w:rsid w:val="008D6F7E"/>
    <w:pPr>
      <w:spacing w:after="160" w:line="276" w:lineRule="auto"/>
    </w:pPr>
    <w:rPr>
      <w:rFonts w:asciiTheme="minorHAnsi" w:eastAsiaTheme="minorEastAsia" w:hAnsiTheme="minorHAnsi" w:cstheme="minorBidi"/>
      <w:color w:val="595959" w:themeColor="text1" w:themeTint="A6"/>
      <w:spacing w:val="15"/>
      <w:sz w:val="22"/>
      <w:szCs w:val="22"/>
      <w:vertAlign w:val="baseline"/>
      <w:lang w:eastAsia="en-US"/>
    </w:rPr>
  </w:style>
  <w:style w:type="table" w:styleId="aff">
    <w:name w:val="Table Grid"/>
    <w:basedOn w:val="a1"/>
    <w:uiPriority w:val="39"/>
    <w:qFormat/>
    <w:rsid w:val="008D6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D6F7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2">
    <w:name w:val="Верхний колонтитул Знак"/>
    <w:basedOn w:val="a0"/>
    <w:link w:val="af1"/>
    <w:qFormat/>
    <w:rsid w:val="008D6F7E"/>
    <w:rPr>
      <w:rFonts w:ascii="Times New Roman" w:eastAsia="Times New Roman" w:hAnsi="Times New Roman" w:cs="Times New Roman"/>
      <w:sz w:val="20"/>
      <w:szCs w:val="20"/>
      <w:vertAlign w:val="superscript"/>
      <w:lang w:eastAsia="ru-RU"/>
    </w:rPr>
  </w:style>
  <w:style w:type="paragraph" w:styleId="aff0">
    <w:name w:val="List Paragraph"/>
    <w:basedOn w:val="a"/>
    <w:link w:val="aff1"/>
    <w:uiPriority w:val="34"/>
    <w:qFormat/>
    <w:rsid w:val="008D6F7E"/>
    <w:pPr>
      <w:ind w:left="720"/>
      <w:contextualSpacing/>
    </w:pPr>
  </w:style>
  <w:style w:type="character" w:customStyle="1" w:styleId="aff2">
    <w:name w:val="Другое_"/>
    <w:basedOn w:val="a0"/>
    <w:link w:val="aff3"/>
    <w:qFormat/>
    <w:rsid w:val="008D6F7E"/>
    <w:rPr>
      <w:rFonts w:ascii="Arial" w:eastAsia="Arial" w:hAnsi="Arial" w:cs="Arial"/>
      <w:sz w:val="18"/>
      <w:szCs w:val="18"/>
    </w:rPr>
  </w:style>
  <w:style w:type="paragraph" w:customStyle="1" w:styleId="aff3">
    <w:name w:val="Другое"/>
    <w:basedOn w:val="a"/>
    <w:link w:val="aff2"/>
    <w:qFormat/>
    <w:rsid w:val="008D6F7E"/>
    <w:pPr>
      <w:widowControl w:val="0"/>
      <w:ind w:firstLine="240"/>
    </w:pPr>
    <w:rPr>
      <w:rFonts w:ascii="Arial" w:eastAsia="Arial" w:hAnsi="Arial" w:cs="Arial"/>
      <w:sz w:val="18"/>
      <w:szCs w:val="18"/>
      <w:vertAlign w:val="baseline"/>
    </w:rPr>
  </w:style>
  <w:style w:type="character" w:customStyle="1" w:styleId="afa">
    <w:name w:val="Нижний колонтитул Знак"/>
    <w:basedOn w:val="a0"/>
    <w:link w:val="af9"/>
    <w:uiPriority w:val="99"/>
    <w:qFormat/>
    <w:rsid w:val="008D6F7E"/>
    <w:rPr>
      <w:rFonts w:ascii="Times New Roman" w:eastAsia="Times New Roman" w:hAnsi="Times New Roman" w:cs="Times New Roman"/>
      <w:vertAlign w:val="superscript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sid w:val="008D6F7E"/>
    <w:rPr>
      <w:rFonts w:ascii="Segoe UI" w:eastAsia="Times New Roman" w:hAnsi="Segoe UI" w:cs="Segoe UI"/>
      <w:sz w:val="18"/>
      <w:szCs w:val="18"/>
      <w:vertAlign w:val="superscript"/>
    </w:rPr>
  </w:style>
  <w:style w:type="character" w:customStyle="1" w:styleId="aff4">
    <w:name w:val="_ПЗ Знак"/>
    <w:link w:val="aff5"/>
    <w:qFormat/>
    <w:locked/>
    <w:rsid w:val="008D6F7E"/>
    <w:rPr>
      <w:sz w:val="26"/>
      <w:szCs w:val="26"/>
      <w:u w:val="single"/>
      <w:lang w:val="zh-CN" w:eastAsia="zh-CN"/>
    </w:rPr>
  </w:style>
  <w:style w:type="paragraph" w:customStyle="1" w:styleId="aff5">
    <w:name w:val="_ПЗ"/>
    <w:basedOn w:val="a"/>
    <w:link w:val="aff4"/>
    <w:qFormat/>
    <w:rsid w:val="008D6F7E"/>
    <w:pPr>
      <w:tabs>
        <w:tab w:val="left" w:pos="142"/>
      </w:tabs>
      <w:ind w:firstLine="709"/>
      <w:jc w:val="both"/>
    </w:pPr>
    <w:rPr>
      <w:rFonts w:asciiTheme="minorHAnsi" w:eastAsiaTheme="minorHAnsi" w:hAnsiTheme="minorHAnsi" w:cstheme="minorBidi"/>
      <w:sz w:val="26"/>
      <w:szCs w:val="26"/>
      <w:u w:val="single"/>
      <w:vertAlign w:val="baseline"/>
      <w:lang w:val="zh-CN" w:eastAsia="zh-CN"/>
    </w:rPr>
  </w:style>
  <w:style w:type="character" w:customStyle="1" w:styleId="aff6">
    <w:name w:val="обычный Знак"/>
    <w:link w:val="aff7"/>
    <w:qFormat/>
    <w:locked/>
    <w:rsid w:val="008D6F7E"/>
    <w:rPr>
      <w:rFonts w:ascii="Times New Roman" w:eastAsia="Times New Roman" w:hAnsi="Times New Roman" w:cs="Times New Roman"/>
      <w:sz w:val="26"/>
      <w:szCs w:val="26"/>
      <w:lang w:val="zh-CN" w:eastAsia="zh-CN"/>
    </w:rPr>
  </w:style>
  <w:style w:type="paragraph" w:customStyle="1" w:styleId="aff7">
    <w:name w:val="обычный"/>
    <w:basedOn w:val="a"/>
    <w:link w:val="aff6"/>
    <w:qFormat/>
    <w:rsid w:val="008D6F7E"/>
    <w:pPr>
      <w:ind w:firstLine="851"/>
      <w:jc w:val="both"/>
    </w:pPr>
    <w:rPr>
      <w:sz w:val="26"/>
      <w:szCs w:val="26"/>
      <w:vertAlign w:val="baseline"/>
      <w:lang w:val="zh-CN" w:eastAsia="zh-CN"/>
    </w:rPr>
  </w:style>
  <w:style w:type="paragraph" w:customStyle="1" w:styleId="aff8">
    <w:name w:val="Основной текст ПЗ"/>
    <w:basedOn w:val="aff7"/>
    <w:qFormat/>
    <w:rsid w:val="008D6F7E"/>
    <w:pPr>
      <w:spacing w:line="276" w:lineRule="auto"/>
      <w:ind w:firstLine="709"/>
    </w:pPr>
    <w:rPr>
      <w:sz w:val="28"/>
      <w:szCs w:val="28"/>
    </w:rPr>
  </w:style>
  <w:style w:type="character" w:customStyle="1" w:styleId="310">
    <w:name w:val="Основной текст (31)_"/>
    <w:basedOn w:val="a0"/>
    <w:link w:val="311"/>
    <w:qFormat/>
    <w:rsid w:val="008D6F7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11">
    <w:name w:val="Основной текст (31)"/>
    <w:basedOn w:val="a"/>
    <w:link w:val="310"/>
    <w:qFormat/>
    <w:rsid w:val="008D6F7E"/>
    <w:pPr>
      <w:widowControl w:val="0"/>
      <w:shd w:val="clear" w:color="auto" w:fill="FFFFFF"/>
      <w:spacing w:line="370" w:lineRule="exact"/>
      <w:jc w:val="both"/>
    </w:pPr>
    <w:rPr>
      <w:sz w:val="28"/>
      <w:szCs w:val="28"/>
      <w:vertAlign w:val="baseline"/>
    </w:rPr>
  </w:style>
  <w:style w:type="character" w:customStyle="1" w:styleId="210pt">
    <w:name w:val="Основной текст (2) + 10 pt"/>
    <w:basedOn w:val="a0"/>
    <w:qFormat/>
    <w:rsid w:val="008D6F7E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1">
    <w:name w:val="Основной текст (2) + 10 pt1"/>
    <w:basedOn w:val="a0"/>
    <w:qFormat/>
    <w:rsid w:val="008D6F7E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10">
    <w:name w:val="Основной текст (2)1"/>
    <w:basedOn w:val="a"/>
    <w:qFormat/>
    <w:rsid w:val="008D6F7E"/>
    <w:pPr>
      <w:widowControl w:val="0"/>
      <w:shd w:val="clear" w:color="auto" w:fill="FFFFFF"/>
      <w:spacing w:line="0" w:lineRule="atLeast"/>
      <w:ind w:hanging="1320"/>
      <w:jc w:val="right"/>
    </w:pPr>
    <w:rPr>
      <w:color w:val="000000"/>
      <w:sz w:val="16"/>
      <w:szCs w:val="16"/>
      <w:vertAlign w:val="baseline"/>
      <w:lang w:bidi="ru-RU"/>
    </w:rPr>
  </w:style>
  <w:style w:type="character" w:customStyle="1" w:styleId="6">
    <w:name w:val="Основной текст (6)_"/>
    <w:basedOn w:val="a0"/>
    <w:link w:val="60"/>
    <w:qFormat/>
    <w:rsid w:val="008D6F7E"/>
    <w:rPr>
      <w:rFonts w:ascii="Times New Roman" w:eastAsia="Times New Roman" w:hAnsi="Times New Roman" w:cs="Times New Roman"/>
      <w:i/>
      <w:iCs/>
      <w:sz w:val="10"/>
      <w:szCs w:val="10"/>
      <w:shd w:val="clear" w:color="auto" w:fill="FFFFFF"/>
    </w:rPr>
  </w:style>
  <w:style w:type="paragraph" w:customStyle="1" w:styleId="60">
    <w:name w:val="Основной текст (6)"/>
    <w:basedOn w:val="a"/>
    <w:link w:val="6"/>
    <w:qFormat/>
    <w:rsid w:val="008D6F7E"/>
    <w:pPr>
      <w:widowControl w:val="0"/>
      <w:shd w:val="clear" w:color="auto" w:fill="FFFFFF"/>
      <w:spacing w:line="0" w:lineRule="atLeast"/>
    </w:pPr>
    <w:rPr>
      <w:i/>
      <w:iCs/>
      <w:sz w:val="10"/>
      <w:szCs w:val="10"/>
      <w:vertAlign w:val="baseline"/>
    </w:rPr>
  </w:style>
  <w:style w:type="character" w:customStyle="1" w:styleId="51">
    <w:name w:val="Основной текст (5)"/>
    <w:basedOn w:val="a0"/>
    <w:qFormat/>
    <w:rsid w:val="008D6F7E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qFormat/>
    <w:rsid w:val="008D6F7E"/>
    <w:rPr>
      <w:rFonts w:ascii="Times New Roman" w:eastAsiaTheme="majorEastAsia" w:hAnsi="Times New Roman" w:cstheme="majorBidi"/>
      <w:b/>
      <w:sz w:val="26"/>
      <w:szCs w:val="26"/>
      <w:lang w:bidi="ru-RU"/>
    </w:rPr>
  </w:style>
  <w:style w:type="character" w:customStyle="1" w:styleId="10">
    <w:name w:val="Заголовок 1 Знак"/>
    <w:basedOn w:val="a0"/>
    <w:link w:val="1"/>
    <w:uiPriority w:val="9"/>
    <w:qFormat/>
    <w:rsid w:val="008D6F7E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qFormat/>
    <w:rsid w:val="008D6F7E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qFormat/>
    <w:rsid w:val="008D6F7E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qFormat/>
    <w:rsid w:val="008D6F7E"/>
    <w:rPr>
      <w:rFonts w:asciiTheme="majorHAnsi" w:eastAsiaTheme="majorEastAsia" w:hAnsiTheme="majorHAnsi" w:cstheme="majorBidi"/>
      <w:color w:val="2E74B5" w:themeColor="accent1" w:themeShade="BF"/>
      <w:sz w:val="28"/>
      <w:szCs w:val="22"/>
      <w:lang w:eastAsia="en-US"/>
    </w:rPr>
  </w:style>
  <w:style w:type="character" w:customStyle="1" w:styleId="34">
    <w:name w:val="Основной текст (3)_"/>
    <w:basedOn w:val="a0"/>
    <w:link w:val="35"/>
    <w:qFormat/>
    <w:rsid w:val="008D6F7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5">
    <w:name w:val="Основной текст (3)"/>
    <w:basedOn w:val="a"/>
    <w:link w:val="34"/>
    <w:qFormat/>
    <w:rsid w:val="008D6F7E"/>
    <w:pPr>
      <w:shd w:val="clear" w:color="auto" w:fill="FFFFFF"/>
      <w:spacing w:line="274" w:lineRule="exact"/>
      <w:ind w:hanging="580"/>
      <w:jc w:val="both"/>
    </w:pPr>
    <w:rPr>
      <w:b/>
      <w:bCs/>
      <w:sz w:val="21"/>
      <w:szCs w:val="21"/>
      <w:vertAlign w:val="baseline"/>
    </w:rPr>
  </w:style>
  <w:style w:type="character" w:customStyle="1" w:styleId="41">
    <w:name w:val="Основной текст (4)_"/>
    <w:basedOn w:val="a0"/>
    <w:link w:val="42"/>
    <w:qFormat/>
    <w:rsid w:val="008D6F7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qFormat/>
    <w:rsid w:val="008D6F7E"/>
    <w:pPr>
      <w:shd w:val="clear" w:color="auto" w:fill="FFFFFF"/>
      <w:spacing w:line="374" w:lineRule="exact"/>
      <w:jc w:val="center"/>
    </w:pPr>
    <w:rPr>
      <w:b/>
      <w:bCs/>
      <w:sz w:val="28"/>
      <w:szCs w:val="28"/>
      <w:vertAlign w:val="baseline"/>
    </w:rPr>
  </w:style>
  <w:style w:type="character" w:customStyle="1" w:styleId="aff9">
    <w:name w:val="Подпись к картинке_"/>
    <w:basedOn w:val="a0"/>
    <w:link w:val="affa"/>
    <w:qFormat/>
    <w:rsid w:val="008D6F7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a">
    <w:name w:val="Подпись к картинке"/>
    <w:basedOn w:val="a"/>
    <w:link w:val="aff9"/>
    <w:qFormat/>
    <w:rsid w:val="008D6F7E"/>
    <w:pPr>
      <w:shd w:val="clear" w:color="auto" w:fill="FFFFFF"/>
      <w:spacing w:line="235" w:lineRule="exact"/>
      <w:jc w:val="both"/>
    </w:pPr>
    <w:rPr>
      <w:vertAlign w:val="baseline"/>
    </w:rPr>
  </w:style>
  <w:style w:type="character" w:customStyle="1" w:styleId="52">
    <w:name w:val="Основной текст (5)_"/>
    <w:basedOn w:val="a0"/>
    <w:qFormat/>
    <w:rsid w:val="008D6F7E"/>
    <w:rPr>
      <w:rFonts w:ascii="Times New Roman" w:eastAsia="Times New Roman" w:hAnsi="Times New Roman" w:cs="Times New Roman"/>
      <w:sz w:val="20"/>
      <w:szCs w:val="20"/>
      <w:u w:val="none"/>
    </w:rPr>
  </w:style>
  <w:style w:type="character" w:customStyle="1" w:styleId="affb">
    <w:name w:val="Колонтитул_"/>
    <w:basedOn w:val="a0"/>
    <w:link w:val="affc"/>
    <w:qFormat/>
    <w:rsid w:val="008D6F7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c">
    <w:name w:val="Колонтитул"/>
    <w:basedOn w:val="a"/>
    <w:link w:val="affb"/>
    <w:qFormat/>
    <w:rsid w:val="008D6F7E"/>
    <w:pPr>
      <w:shd w:val="clear" w:color="auto" w:fill="FFFFFF"/>
      <w:spacing w:line="0" w:lineRule="atLeast"/>
    </w:pPr>
    <w:rPr>
      <w:b/>
      <w:bCs/>
      <w:sz w:val="21"/>
      <w:szCs w:val="21"/>
      <w:vertAlign w:val="baseline"/>
    </w:rPr>
  </w:style>
  <w:style w:type="character" w:customStyle="1" w:styleId="8pt">
    <w:name w:val="Колонтитул + 8 pt;Не полужирный"/>
    <w:basedOn w:val="affb"/>
    <w:qFormat/>
    <w:rsid w:val="008D6F7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53">
    <w:name w:val="Основной текст (5) + Полужирный"/>
    <w:basedOn w:val="52"/>
    <w:qFormat/>
    <w:rsid w:val="008D6F7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">
    <w:name w:val="Колонтитул + 10 pt;Не полужирный"/>
    <w:basedOn w:val="affb"/>
    <w:qFormat/>
    <w:rsid w:val="008D6F7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9">
    <w:name w:val="Основной текст (9)"/>
    <w:basedOn w:val="a0"/>
    <w:qFormat/>
    <w:rsid w:val="008D6F7E"/>
    <w:rPr>
      <w:rFonts w:ascii="Times New Roman" w:eastAsia="Times New Roman" w:hAnsi="Times New Roman" w:cs="Times New Roman"/>
      <w:i/>
      <w:iCs/>
      <w:spacing w:val="0"/>
      <w:sz w:val="15"/>
      <w:szCs w:val="15"/>
      <w:u w:val="none"/>
    </w:rPr>
  </w:style>
  <w:style w:type="character" w:customStyle="1" w:styleId="90">
    <w:name w:val="Основной текст (9)_"/>
    <w:basedOn w:val="a0"/>
    <w:qFormat/>
    <w:rsid w:val="008D6F7E"/>
    <w:rPr>
      <w:rFonts w:ascii="Times New Roman" w:eastAsia="Times New Roman" w:hAnsi="Times New Roman" w:cs="Times New Roman"/>
      <w:i/>
      <w:iCs/>
      <w:spacing w:val="0"/>
      <w:sz w:val="15"/>
      <w:szCs w:val="15"/>
      <w:u w:val="none"/>
    </w:rPr>
  </w:style>
  <w:style w:type="character" w:customStyle="1" w:styleId="7">
    <w:name w:val="Основной текст (7)_"/>
    <w:basedOn w:val="a0"/>
    <w:link w:val="70"/>
    <w:qFormat/>
    <w:rsid w:val="008D6F7E"/>
    <w:rPr>
      <w:rFonts w:ascii="Times New Roman" w:eastAsia="Times New Roman" w:hAnsi="Times New Roman" w:cs="Times New Roman"/>
      <w:i/>
      <w:iCs/>
      <w:spacing w:val="-10"/>
      <w:sz w:val="13"/>
      <w:szCs w:val="13"/>
      <w:shd w:val="clear" w:color="auto" w:fill="FFFFFF"/>
    </w:rPr>
  </w:style>
  <w:style w:type="paragraph" w:customStyle="1" w:styleId="70">
    <w:name w:val="Основной текст (7)"/>
    <w:basedOn w:val="a"/>
    <w:link w:val="7"/>
    <w:qFormat/>
    <w:rsid w:val="008D6F7E"/>
    <w:pPr>
      <w:shd w:val="clear" w:color="auto" w:fill="FFFFFF"/>
      <w:spacing w:line="0" w:lineRule="atLeast"/>
    </w:pPr>
    <w:rPr>
      <w:i/>
      <w:iCs/>
      <w:spacing w:val="-10"/>
      <w:sz w:val="13"/>
      <w:szCs w:val="13"/>
      <w:vertAlign w:val="baseline"/>
    </w:rPr>
  </w:style>
  <w:style w:type="character" w:customStyle="1" w:styleId="8">
    <w:name w:val="Основной текст (8)_"/>
    <w:basedOn w:val="a0"/>
    <w:link w:val="80"/>
    <w:qFormat/>
    <w:rsid w:val="008D6F7E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rsid w:val="008D6F7E"/>
    <w:pPr>
      <w:shd w:val="clear" w:color="auto" w:fill="FFFFFF"/>
      <w:spacing w:line="0" w:lineRule="atLeast"/>
      <w:jc w:val="right"/>
    </w:pPr>
    <w:rPr>
      <w:i/>
      <w:iCs/>
      <w:sz w:val="18"/>
      <w:szCs w:val="18"/>
      <w:vertAlign w:val="baseline"/>
    </w:rPr>
  </w:style>
  <w:style w:type="character" w:customStyle="1" w:styleId="24">
    <w:name w:val="Основной текст (2)_"/>
    <w:basedOn w:val="a0"/>
    <w:link w:val="25"/>
    <w:qFormat/>
    <w:rsid w:val="008D6F7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8D6F7E"/>
    <w:pPr>
      <w:shd w:val="clear" w:color="auto" w:fill="FFFFFF"/>
      <w:spacing w:line="0" w:lineRule="atLeast"/>
      <w:ind w:hanging="1320"/>
      <w:jc w:val="right"/>
    </w:pPr>
    <w:rPr>
      <w:sz w:val="16"/>
      <w:szCs w:val="16"/>
      <w:vertAlign w:val="baseline"/>
    </w:rPr>
  </w:style>
  <w:style w:type="character" w:customStyle="1" w:styleId="100">
    <w:name w:val="Основной текст (10)_"/>
    <w:basedOn w:val="a0"/>
    <w:link w:val="101"/>
    <w:qFormat/>
    <w:rsid w:val="008D6F7E"/>
    <w:rPr>
      <w:rFonts w:ascii="Constantia" w:eastAsia="Constantia" w:hAnsi="Constantia" w:cs="Constantia"/>
      <w:i/>
      <w:iCs/>
      <w:sz w:val="13"/>
      <w:szCs w:val="13"/>
      <w:shd w:val="clear" w:color="auto" w:fill="FFFFFF"/>
    </w:rPr>
  </w:style>
  <w:style w:type="paragraph" w:customStyle="1" w:styleId="101">
    <w:name w:val="Основной текст (10)"/>
    <w:basedOn w:val="a"/>
    <w:link w:val="100"/>
    <w:qFormat/>
    <w:rsid w:val="008D6F7E"/>
    <w:pPr>
      <w:shd w:val="clear" w:color="auto" w:fill="FFFFFF"/>
      <w:spacing w:line="0" w:lineRule="atLeast"/>
    </w:pPr>
    <w:rPr>
      <w:rFonts w:ascii="Constantia" w:eastAsia="Constantia" w:hAnsi="Constantia" w:cs="Constantia"/>
      <w:i/>
      <w:iCs/>
      <w:sz w:val="13"/>
      <w:szCs w:val="13"/>
      <w:vertAlign w:val="baseline"/>
    </w:rPr>
  </w:style>
  <w:style w:type="character" w:customStyle="1" w:styleId="110">
    <w:name w:val="Основной текст (11)"/>
    <w:basedOn w:val="a0"/>
    <w:qFormat/>
    <w:rsid w:val="008D6F7E"/>
    <w:rPr>
      <w:rFonts w:ascii="Times New Roman" w:eastAsia="Times New Roman" w:hAnsi="Times New Roman" w:cs="Times New Roman"/>
      <w:i/>
      <w:iCs/>
      <w:sz w:val="14"/>
      <w:szCs w:val="14"/>
      <w:u w:val="none"/>
    </w:rPr>
  </w:style>
  <w:style w:type="character" w:customStyle="1" w:styleId="111">
    <w:name w:val="Основной текст (11)_"/>
    <w:basedOn w:val="a0"/>
    <w:qFormat/>
    <w:rsid w:val="008D6F7E"/>
    <w:rPr>
      <w:rFonts w:ascii="Times New Roman" w:eastAsia="Times New Roman" w:hAnsi="Times New Roman" w:cs="Times New Roman"/>
      <w:i/>
      <w:iCs/>
      <w:sz w:val="14"/>
      <w:szCs w:val="14"/>
      <w:u w:val="none"/>
    </w:rPr>
  </w:style>
  <w:style w:type="character" w:customStyle="1" w:styleId="12">
    <w:name w:val="Основной текст (12)_"/>
    <w:basedOn w:val="a0"/>
    <w:link w:val="120"/>
    <w:qFormat/>
    <w:rsid w:val="008D6F7E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120">
    <w:name w:val="Основной текст (12)"/>
    <w:basedOn w:val="a"/>
    <w:link w:val="12"/>
    <w:qFormat/>
    <w:rsid w:val="008D6F7E"/>
    <w:pPr>
      <w:shd w:val="clear" w:color="auto" w:fill="FFFFFF"/>
      <w:spacing w:line="0" w:lineRule="atLeast"/>
    </w:pPr>
    <w:rPr>
      <w:i/>
      <w:iCs/>
      <w:sz w:val="14"/>
      <w:szCs w:val="14"/>
      <w:vertAlign w:val="baseline"/>
    </w:rPr>
  </w:style>
  <w:style w:type="character" w:customStyle="1" w:styleId="13">
    <w:name w:val="Основной текст (13)_"/>
    <w:basedOn w:val="a0"/>
    <w:link w:val="130"/>
    <w:rsid w:val="008D6F7E"/>
    <w:rPr>
      <w:rFonts w:ascii="Arial" w:eastAsia="Arial" w:hAnsi="Arial" w:cs="Arial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8D6F7E"/>
    <w:pPr>
      <w:shd w:val="clear" w:color="auto" w:fill="FFFFFF"/>
      <w:spacing w:line="0" w:lineRule="atLeast"/>
      <w:jc w:val="both"/>
    </w:pPr>
    <w:rPr>
      <w:rFonts w:ascii="Arial" w:eastAsia="Arial" w:hAnsi="Arial" w:cs="Arial"/>
      <w:vertAlign w:val="baseline"/>
    </w:rPr>
  </w:style>
  <w:style w:type="character" w:customStyle="1" w:styleId="14">
    <w:name w:val="Основной текст (14)_"/>
    <w:basedOn w:val="a0"/>
    <w:link w:val="140"/>
    <w:qFormat/>
    <w:rsid w:val="008D6F7E"/>
    <w:rPr>
      <w:rFonts w:ascii="Verdana" w:eastAsia="Verdana" w:hAnsi="Verdana" w:cs="Verdana"/>
      <w:i/>
      <w:iCs/>
      <w:spacing w:val="-10"/>
      <w:sz w:val="11"/>
      <w:szCs w:val="11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8D6F7E"/>
    <w:pPr>
      <w:shd w:val="clear" w:color="auto" w:fill="FFFFFF"/>
      <w:spacing w:line="0" w:lineRule="atLeast"/>
    </w:pPr>
    <w:rPr>
      <w:rFonts w:ascii="Verdana" w:eastAsia="Verdana" w:hAnsi="Verdana" w:cs="Verdana"/>
      <w:i/>
      <w:iCs/>
      <w:spacing w:val="-10"/>
      <w:sz w:val="11"/>
      <w:szCs w:val="11"/>
      <w:vertAlign w:val="baseline"/>
    </w:rPr>
  </w:style>
  <w:style w:type="character" w:customStyle="1" w:styleId="15">
    <w:name w:val="Основной текст (15)_"/>
    <w:basedOn w:val="a0"/>
    <w:link w:val="150"/>
    <w:rsid w:val="008D6F7E"/>
    <w:rPr>
      <w:rFonts w:ascii="Tahoma" w:eastAsia="Tahoma" w:hAnsi="Tahoma" w:cs="Tahoma"/>
      <w:i/>
      <w:iCs/>
      <w:spacing w:val="-20"/>
      <w:sz w:val="14"/>
      <w:szCs w:val="14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8D6F7E"/>
    <w:pPr>
      <w:shd w:val="clear" w:color="auto" w:fill="FFFFFF"/>
      <w:spacing w:line="0" w:lineRule="atLeast"/>
      <w:ind w:firstLine="280"/>
    </w:pPr>
    <w:rPr>
      <w:rFonts w:ascii="Tahoma" w:eastAsia="Tahoma" w:hAnsi="Tahoma" w:cs="Tahoma"/>
      <w:i/>
      <w:iCs/>
      <w:spacing w:val="-20"/>
      <w:sz w:val="14"/>
      <w:szCs w:val="14"/>
      <w:vertAlign w:val="baseline"/>
    </w:rPr>
  </w:style>
  <w:style w:type="character" w:customStyle="1" w:styleId="16">
    <w:name w:val="Основной текст (16)_"/>
    <w:basedOn w:val="a0"/>
    <w:link w:val="160"/>
    <w:qFormat/>
    <w:rsid w:val="008D6F7E"/>
    <w:rPr>
      <w:rFonts w:ascii="Franklin Gothic Heavy" w:eastAsia="Franklin Gothic Heavy" w:hAnsi="Franklin Gothic Heavy" w:cs="Franklin Gothic Heavy"/>
      <w:i/>
      <w:iCs/>
      <w:sz w:val="13"/>
      <w:szCs w:val="13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8D6F7E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i/>
      <w:iCs/>
      <w:sz w:val="13"/>
      <w:szCs w:val="13"/>
      <w:vertAlign w:val="baseline"/>
    </w:rPr>
  </w:style>
  <w:style w:type="character" w:customStyle="1" w:styleId="5105pt">
    <w:name w:val="Основной текст (5) + 10.5 pt;Полужирный"/>
    <w:basedOn w:val="52"/>
    <w:rsid w:val="008D6F7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2pt">
    <w:name w:val="Основной текст (5) + Интервал 2 pt"/>
    <w:basedOn w:val="52"/>
    <w:rsid w:val="008D6F7E"/>
    <w:rPr>
      <w:rFonts w:ascii="Times New Roman" w:eastAsia="Times New Roman" w:hAnsi="Times New Roman" w:cs="Times New Roman"/>
      <w:color w:val="000000"/>
      <w:spacing w:val="5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qFormat/>
    <w:rsid w:val="008D6F7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8D6F7E"/>
    <w:pPr>
      <w:shd w:val="clear" w:color="auto" w:fill="FFFFFF"/>
      <w:spacing w:line="322" w:lineRule="exact"/>
      <w:ind w:hanging="1560"/>
      <w:outlineLvl w:val="1"/>
    </w:pPr>
    <w:rPr>
      <w:b/>
      <w:bCs/>
      <w:sz w:val="28"/>
      <w:szCs w:val="28"/>
      <w:vertAlign w:val="baseline"/>
    </w:rPr>
  </w:style>
  <w:style w:type="character" w:customStyle="1" w:styleId="214pt">
    <w:name w:val="Основной текст (2) + 14 pt"/>
    <w:basedOn w:val="24"/>
    <w:qFormat/>
    <w:rsid w:val="008D6F7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0">
    <w:name w:val="Заголовок №4 (2)_"/>
    <w:basedOn w:val="a0"/>
    <w:link w:val="421"/>
    <w:rsid w:val="008D6F7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421">
    <w:name w:val="Заголовок №4 (2)"/>
    <w:basedOn w:val="a"/>
    <w:link w:val="420"/>
    <w:rsid w:val="008D6F7E"/>
    <w:pPr>
      <w:shd w:val="clear" w:color="auto" w:fill="FFFFFF"/>
      <w:spacing w:line="0" w:lineRule="atLeast"/>
      <w:jc w:val="both"/>
      <w:outlineLvl w:val="3"/>
    </w:pPr>
    <w:rPr>
      <w:sz w:val="16"/>
      <w:szCs w:val="16"/>
      <w:vertAlign w:val="baseline"/>
    </w:rPr>
  </w:style>
  <w:style w:type="character" w:customStyle="1" w:styleId="17">
    <w:name w:val="Основной текст (17)_"/>
    <w:basedOn w:val="a0"/>
    <w:link w:val="170"/>
    <w:rsid w:val="008D6F7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8D6F7E"/>
    <w:pPr>
      <w:shd w:val="clear" w:color="auto" w:fill="FFFFFF"/>
      <w:spacing w:line="0" w:lineRule="atLeast"/>
      <w:ind w:hanging="1360"/>
      <w:jc w:val="right"/>
    </w:pPr>
    <w:rPr>
      <w:sz w:val="16"/>
      <w:szCs w:val="16"/>
      <w:vertAlign w:val="baseline"/>
    </w:rPr>
  </w:style>
  <w:style w:type="character" w:customStyle="1" w:styleId="28">
    <w:name w:val="Подпись к картинке (2)_"/>
    <w:basedOn w:val="a0"/>
    <w:link w:val="29"/>
    <w:rsid w:val="008D6F7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9">
    <w:name w:val="Подпись к картинке (2)"/>
    <w:basedOn w:val="a"/>
    <w:link w:val="28"/>
    <w:rsid w:val="008D6F7E"/>
    <w:pPr>
      <w:shd w:val="clear" w:color="auto" w:fill="FFFFFF"/>
      <w:spacing w:line="0" w:lineRule="atLeast"/>
    </w:pPr>
    <w:rPr>
      <w:sz w:val="16"/>
      <w:szCs w:val="16"/>
      <w:vertAlign w:val="baseline"/>
    </w:rPr>
  </w:style>
  <w:style w:type="character" w:customStyle="1" w:styleId="18">
    <w:name w:val="Основной текст (18)_"/>
    <w:basedOn w:val="a0"/>
    <w:link w:val="180"/>
    <w:rsid w:val="008D6F7E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8D6F7E"/>
    <w:pPr>
      <w:shd w:val="clear" w:color="auto" w:fill="FFFFFF"/>
      <w:spacing w:line="0" w:lineRule="atLeast"/>
    </w:pPr>
    <w:rPr>
      <w:b/>
      <w:bCs/>
      <w:sz w:val="16"/>
      <w:szCs w:val="16"/>
      <w:vertAlign w:val="baseline"/>
    </w:rPr>
  </w:style>
  <w:style w:type="character" w:customStyle="1" w:styleId="2a">
    <w:name w:val="Основной текст (2) + Полужирный"/>
    <w:basedOn w:val="24"/>
    <w:rsid w:val="008D6F7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0"/>
    <w:link w:val="190"/>
    <w:rsid w:val="008D6F7E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8D6F7E"/>
    <w:pPr>
      <w:shd w:val="clear" w:color="auto" w:fill="FFFFFF"/>
      <w:spacing w:line="0" w:lineRule="atLeast"/>
    </w:pPr>
    <w:rPr>
      <w:b/>
      <w:bCs/>
      <w:sz w:val="22"/>
      <w:szCs w:val="22"/>
      <w:vertAlign w:val="baseline"/>
    </w:rPr>
  </w:style>
  <w:style w:type="character" w:customStyle="1" w:styleId="43">
    <w:name w:val="Заголовок №4"/>
    <w:basedOn w:val="a0"/>
    <w:rsid w:val="008D6F7E"/>
    <w:rPr>
      <w:rFonts w:ascii="Times New Roman" w:eastAsia="Times New Roman" w:hAnsi="Times New Roman" w:cs="Times New Roman"/>
      <w:b/>
      <w:bCs/>
      <w:sz w:val="21"/>
      <w:szCs w:val="21"/>
      <w:u w:val="none"/>
    </w:rPr>
  </w:style>
  <w:style w:type="character" w:customStyle="1" w:styleId="310pt">
    <w:name w:val="Основной текст (3) + 10 pt"/>
    <w:basedOn w:val="34"/>
    <w:rsid w:val="008D6F7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00">
    <w:name w:val="Основной текст (20)_"/>
    <w:basedOn w:val="a0"/>
    <w:link w:val="201"/>
    <w:rsid w:val="008D6F7E"/>
    <w:rPr>
      <w:rFonts w:ascii="MS Gothic" w:eastAsia="MS Gothic" w:hAnsi="MS Gothic" w:cs="MS Gothic"/>
      <w:sz w:val="36"/>
      <w:szCs w:val="36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8D6F7E"/>
    <w:pPr>
      <w:shd w:val="clear" w:color="auto" w:fill="FFFFFF"/>
      <w:spacing w:line="0" w:lineRule="atLeast"/>
    </w:pPr>
    <w:rPr>
      <w:rFonts w:ascii="MS Gothic" w:eastAsia="MS Gothic" w:hAnsi="MS Gothic" w:cs="MS Gothic"/>
      <w:sz w:val="36"/>
      <w:szCs w:val="36"/>
      <w:vertAlign w:val="baseline"/>
    </w:rPr>
  </w:style>
  <w:style w:type="character" w:customStyle="1" w:styleId="211">
    <w:name w:val="Основной текст (21)_"/>
    <w:basedOn w:val="a0"/>
    <w:link w:val="212"/>
    <w:qFormat/>
    <w:rsid w:val="008D6F7E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212">
    <w:name w:val="Основной текст (21)"/>
    <w:basedOn w:val="a"/>
    <w:link w:val="211"/>
    <w:rsid w:val="008D6F7E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  <w:vertAlign w:val="baseline"/>
    </w:rPr>
  </w:style>
  <w:style w:type="character" w:customStyle="1" w:styleId="220">
    <w:name w:val="Основной текст (22)_"/>
    <w:basedOn w:val="a0"/>
    <w:link w:val="221"/>
    <w:rsid w:val="008D6F7E"/>
    <w:rPr>
      <w:rFonts w:ascii="Arial" w:eastAsia="Arial" w:hAnsi="Arial" w:cs="Arial"/>
      <w:sz w:val="10"/>
      <w:szCs w:val="10"/>
      <w:shd w:val="clear" w:color="auto" w:fill="FFFFFF"/>
    </w:rPr>
  </w:style>
  <w:style w:type="paragraph" w:customStyle="1" w:styleId="221">
    <w:name w:val="Основной текст (22)"/>
    <w:basedOn w:val="a"/>
    <w:link w:val="220"/>
    <w:qFormat/>
    <w:rsid w:val="008D6F7E"/>
    <w:pPr>
      <w:shd w:val="clear" w:color="auto" w:fill="FFFFFF"/>
      <w:spacing w:line="0" w:lineRule="atLeast"/>
    </w:pPr>
    <w:rPr>
      <w:rFonts w:ascii="Arial" w:eastAsia="Arial" w:hAnsi="Arial" w:cs="Arial"/>
      <w:sz w:val="10"/>
      <w:szCs w:val="10"/>
      <w:vertAlign w:val="baseline"/>
    </w:rPr>
  </w:style>
  <w:style w:type="character" w:customStyle="1" w:styleId="1a">
    <w:name w:val="Заголовок №1_"/>
    <w:basedOn w:val="a0"/>
    <w:link w:val="1b"/>
    <w:qFormat/>
    <w:rsid w:val="008D6F7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b">
    <w:name w:val="Заголовок №1"/>
    <w:basedOn w:val="a"/>
    <w:link w:val="1a"/>
    <w:qFormat/>
    <w:rsid w:val="008D6F7E"/>
    <w:pPr>
      <w:shd w:val="clear" w:color="auto" w:fill="FFFFFF"/>
      <w:spacing w:line="0" w:lineRule="atLeast"/>
      <w:outlineLvl w:val="0"/>
    </w:pPr>
    <w:rPr>
      <w:sz w:val="28"/>
      <w:szCs w:val="28"/>
      <w:vertAlign w:val="baseline"/>
    </w:rPr>
  </w:style>
  <w:style w:type="character" w:customStyle="1" w:styleId="2105pt">
    <w:name w:val="Основной текст (2) + 10.5 pt;Полужирный"/>
    <w:basedOn w:val="24"/>
    <w:rsid w:val="008D6F7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0"/>
    <w:link w:val="431"/>
    <w:rsid w:val="008D6F7E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431">
    <w:name w:val="Заголовок №4 (3)"/>
    <w:basedOn w:val="a"/>
    <w:link w:val="430"/>
    <w:qFormat/>
    <w:rsid w:val="008D6F7E"/>
    <w:pPr>
      <w:shd w:val="clear" w:color="auto" w:fill="FFFFFF"/>
      <w:spacing w:line="0" w:lineRule="atLeast"/>
      <w:outlineLvl w:val="3"/>
    </w:pPr>
    <w:rPr>
      <w:b/>
      <w:bCs/>
      <w:sz w:val="22"/>
      <w:szCs w:val="22"/>
      <w:vertAlign w:val="baseline"/>
    </w:rPr>
  </w:style>
  <w:style w:type="character" w:customStyle="1" w:styleId="44">
    <w:name w:val="Заголовок №4 (4)_"/>
    <w:basedOn w:val="a0"/>
    <w:link w:val="440"/>
    <w:qFormat/>
    <w:rsid w:val="008D6F7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40">
    <w:name w:val="Заголовок №4 (4)"/>
    <w:basedOn w:val="a"/>
    <w:link w:val="44"/>
    <w:rsid w:val="008D6F7E"/>
    <w:pPr>
      <w:shd w:val="clear" w:color="auto" w:fill="FFFFFF"/>
      <w:spacing w:line="0" w:lineRule="atLeast"/>
      <w:outlineLvl w:val="3"/>
    </w:pPr>
    <w:rPr>
      <w:b/>
      <w:bCs/>
      <w:vertAlign w:val="baseline"/>
    </w:rPr>
  </w:style>
  <w:style w:type="character" w:customStyle="1" w:styleId="18Tahoma7pt-1pt">
    <w:name w:val="Основной текст (18) + Tahoma;7 pt;Не полужирный;Курсив;Интервал -1 pt"/>
    <w:basedOn w:val="18"/>
    <w:qFormat/>
    <w:rsid w:val="008D6F7E"/>
    <w:rPr>
      <w:rFonts w:ascii="Tahoma" w:eastAsia="Tahoma" w:hAnsi="Tahoma" w:cs="Tahoma"/>
      <w:b/>
      <w:bCs/>
      <w:i/>
      <w:iCs/>
      <w:color w:val="000000"/>
      <w:spacing w:val="-2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36">
    <w:name w:val="Подпись к картинке (3)_"/>
    <w:basedOn w:val="a0"/>
    <w:link w:val="37"/>
    <w:rsid w:val="008D6F7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7">
    <w:name w:val="Подпись к картинке (3)"/>
    <w:basedOn w:val="a"/>
    <w:link w:val="36"/>
    <w:rsid w:val="008D6F7E"/>
    <w:pPr>
      <w:shd w:val="clear" w:color="auto" w:fill="FFFFFF"/>
      <w:spacing w:line="0" w:lineRule="atLeast"/>
    </w:pPr>
    <w:rPr>
      <w:sz w:val="16"/>
      <w:szCs w:val="16"/>
      <w:vertAlign w:val="baseline"/>
    </w:rPr>
  </w:style>
  <w:style w:type="character" w:customStyle="1" w:styleId="177pt">
    <w:name w:val="Основной текст (17) + Интервал 7 pt"/>
    <w:basedOn w:val="17"/>
    <w:qFormat/>
    <w:rsid w:val="008D6F7E"/>
    <w:rPr>
      <w:rFonts w:ascii="Times New Roman" w:eastAsia="Times New Roman" w:hAnsi="Times New Roman" w:cs="Times New Roman"/>
      <w:color w:val="000000"/>
      <w:spacing w:val="14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17105pt">
    <w:name w:val="Основной текст (17) + 10.5 pt;Полужирный"/>
    <w:basedOn w:val="17"/>
    <w:rsid w:val="008D6F7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30">
    <w:name w:val="Основной текст (23)_"/>
    <w:basedOn w:val="a0"/>
    <w:link w:val="231"/>
    <w:rsid w:val="008D6F7E"/>
    <w:rPr>
      <w:rFonts w:ascii="Times New Roman" w:eastAsia="Times New Roman" w:hAnsi="Times New Roman" w:cs="Times New Roman"/>
      <w:i/>
      <w:iCs/>
      <w:sz w:val="15"/>
      <w:szCs w:val="15"/>
      <w:shd w:val="clear" w:color="auto" w:fill="FFFFFF"/>
    </w:rPr>
  </w:style>
  <w:style w:type="paragraph" w:customStyle="1" w:styleId="231">
    <w:name w:val="Основной текст (23)"/>
    <w:basedOn w:val="a"/>
    <w:link w:val="230"/>
    <w:qFormat/>
    <w:rsid w:val="008D6F7E"/>
    <w:pPr>
      <w:shd w:val="clear" w:color="auto" w:fill="FFFFFF"/>
      <w:spacing w:line="0" w:lineRule="atLeast"/>
    </w:pPr>
    <w:rPr>
      <w:i/>
      <w:iCs/>
      <w:sz w:val="15"/>
      <w:szCs w:val="15"/>
      <w:vertAlign w:val="baseline"/>
    </w:rPr>
  </w:style>
  <w:style w:type="character" w:customStyle="1" w:styleId="240">
    <w:name w:val="Основной текст (24)_"/>
    <w:basedOn w:val="a0"/>
    <w:link w:val="241"/>
    <w:qFormat/>
    <w:rsid w:val="008D6F7E"/>
    <w:rPr>
      <w:rFonts w:ascii="Franklin Gothic Medium Cond" w:eastAsia="Franklin Gothic Medium Cond" w:hAnsi="Franklin Gothic Medium Cond" w:cs="Franklin Gothic Medium Cond"/>
      <w:sz w:val="38"/>
      <w:szCs w:val="38"/>
      <w:shd w:val="clear" w:color="auto" w:fill="FFFFFF"/>
      <w:lang w:val="en-US" w:eastAsia="en-US" w:bidi="en-US"/>
    </w:rPr>
  </w:style>
  <w:style w:type="paragraph" w:customStyle="1" w:styleId="241">
    <w:name w:val="Основной текст (24)"/>
    <w:basedOn w:val="a"/>
    <w:link w:val="240"/>
    <w:rsid w:val="008D6F7E"/>
    <w:pPr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sz w:val="38"/>
      <w:szCs w:val="38"/>
      <w:vertAlign w:val="baseline"/>
      <w:lang w:val="en-US" w:eastAsia="en-US" w:bidi="en-US"/>
    </w:rPr>
  </w:style>
  <w:style w:type="character" w:customStyle="1" w:styleId="250">
    <w:name w:val="Основной текст (25)"/>
    <w:basedOn w:val="a0"/>
    <w:rsid w:val="008D6F7E"/>
    <w:rPr>
      <w:rFonts w:ascii="Arial" w:eastAsia="Arial" w:hAnsi="Arial" w:cs="Arial"/>
      <w:sz w:val="8"/>
      <w:szCs w:val="8"/>
      <w:u w:val="none"/>
    </w:rPr>
  </w:style>
  <w:style w:type="character" w:customStyle="1" w:styleId="45">
    <w:name w:val="Заголовок №4_"/>
    <w:basedOn w:val="a0"/>
    <w:rsid w:val="008D6F7E"/>
    <w:rPr>
      <w:rFonts w:ascii="Times New Roman" w:eastAsia="Times New Roman" w:hAnsi="Times New Roman" w:cs="Times New Roman"/>
      <w:b/>
      <w:bCs/>
      <w:sz w:val="21"/>
      <w:szCs w:val="21"/>
      <w:u w:val="none"/>
    </w:rPr>
  </w:style>
  <w:style w:type="character" w:customStyle="1" w:styleId="Arial4pt">
    <w:name w:val="Колонтитул + Arial;4 pt;Не полужирный"/>
    <w:basedOn w:val="affb"/>
    <w:rsid w:val="008D6F7E"/>
    <w:rPr>
      <w:rFonts w:ascii="Arial" w:eastAsia="Arial" w:hAnsi="Arial" w:cs="Arial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51">
    <w:name w:val="Основной текст (25)_"/>
    <w:basedOn w:val="a0"/>
    <w:qFormat/>
    <w:rsid w:val="008D6F7E"/>
    <w:rPr>
      <w:rFonts w:ascii="Arial" w:eastAsia="Arial" w:hAnsi="Arial" w:cs="Arial"/>
      <w:sz w:val="8"/>
      <w:szCs w:val="8"/>
      <w:u w:val="none"/>
    </w:rPr>
  </w:style>
  <w:style w:type="character" w:customStyle="1" w:styleId="280">
    <w:name w:val="Основной текст (28)"/>
    <w:basedOn w:val="a0"/>
    <w:rsid w:val="008D6F7E"/>
    <w:rPr>
      <w:rFonts w:ascii="Constantia" w:eastAsia="Constantia" w:hAnsi="Constantia" w:cs="Constantia"/>
      <w:sz w:val="12"/>
      <w:szCs w:val="12"/>
      <w:u w:val="none"/>
    </w:rPr>
  </w:style>
  <w:style w:type="character" w:customStyle="1" w:styleId="252">
    <w:name w:val="Основной текст (25) + Малые прописные"/>
    <w:basedOn w:val="251"/>
    <w:qFormat/>
    <w:rsid w:val="008D6F7E"/>
    <w:rPr>
      <w:rFonts w:ascii="Arial" w:eastAsia="Arial" w:hAnsi="Arial" w:cs="Arial"/>
      <w:smallCaps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60">
    <w:name w:val="Основной текст (26)_"/>
    <w:basedOn w:val="a0"/>
    <w:link w:val="261"/>
    <w:qFormat/>
    <w:rsid w:val="008D6F7E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261">
    <w:name w:val="Основной текст (26)"/>
    <w:basedOn w:val="a"/>
    <w:link w:val="260"/>
    <w:qFormat/>
    <w:rsid w:val="008D6F7E"/>
    <w:pPr>
      <w:shd w:val="clear" w:color="auto" w:fill="FFFFFF"/>
      <w:spacing w:line="0" w:lineRule="atLeast"/>
    </w:pPr>
    <w:rPr>
      <w:sz w:val="14"/>
      <w:szCs w:val="14"/>
      <w:vertAlign w:val="baseline"/>
    </w:rPr>
  </w:style>
  <w:style w:type="character" w:customStyle="1" w:styleId="270">
    <w:name w:val="Основной текст (27)_"/>
    <w:basedOn w:val="a0"/>
    <w:link w:val="271"/>
    <w:qFormat/>
    <w:rsid w:val="008D6F7E"/>
    <w:rPr>
      <w:rFonts w:ascii="Verdana" w:eastAsia="Verdana" w:hAnsi="Verdana" w:cs="Verdana"/>
      <w:sz w:val="9"/>
      <w:szCs w:val="9"/>
      <w:shd w:val="clear" w:color="auto" w:fill="FFFFFF"/>
    </w:rPr>
  </w:style>
  <w:style w:type="paragraph" w:customStyle="1" w:styleId="271">
    <w:name w:val="Основной текст (27)"/>
    <w:basedOn w:val="a"/>
    <w:link w:val="270"/>
    <w:qFormat/>
    <w:rsid w:val="008D6F7E"/>
    <w:pPr>
      <w:shd w:val="clear" w:color="auto" w:fill="FFFFFF"/>
      <w:spacing w:line="0" w:lineRule="atLeast"/>
    </w:pPr>
    <w:rPr>
      <w:rFonts w:ascii="Verdana" w:eastAsia="Verdana" w:hAnsi="Verdana" w:cs="Verdana"/>
      <w:sz w:val="9"/>
      <w:szCs w:val="9"/>
      <w:vertAlign w:val="baseline"/>
    </w:rPr>
  </w:style>
  <w:style w:type="character" w:customStyle="1" w:styleId="281">
    <w:name w:val="Основной текст (28)_"/>
    <w:basedOn w:val="a0"/>
    <w:qFormat/>
    <w:rsid w:val="008D6F7E"/>
    <w:rPr>
      <w:rFonts w:ascii="Constantia" w:eastAsia="Constantia" w:hAnsi="Constantia" w:cs="Constantia"/>
      <w:sz w:val="12"/>
      <w:szCs w:val="12"/>
      <w:u w:val="none"/>
    </w:rPr>
  </w:style>
  <w:style w:type="character" w:customStyle="1" w:styleId="290">
    <w:name w:val="Основной текст (29)_"/>
    <w:basedOn w:val="a0"/>
    <w:link w:val="291"/>
    <w:rsid w:val="008D6F7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91">
    <w:name w:val="Основной текст (29)"/>
    <w:basedOn w:val="a"/>
    <w:link w:val="290"/>
    <w:qFormat/>
    <w:rsid w:val="008D6F7E"/>
    <w:pPr>
      <w:shd w:val="clear" w:color="auto" w:fill="FFFFFF"/>
      <w:spacing w:line="0" w:lineRule="atLeast"/>
    </w:pPr>
    <w:rPr>
      <w:sz w:val="8"/>
      <w:szCs w:val="8"/>
      <w:vertAlign w:val="baseline"/>
    </w:rPr>
  </w:style>
  <w:style w:type="character" w:customStyle="1" w:styleId="292">
    <w:name w:val="Основной текст (29) + Курсив"/>
    <w:basedOn w:val="290"/>
    <w:rsid w:val="008D6F7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46">
    <w:name w:val="Подпись к картинке (4)_"/>
    <w:basedOn w:val="a0"/>
    <w:link w:val="47"/>
    <w:qFormat/>
    <w:rsid w:val="008D6F7E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47">
    <w:name w:val="Подпись к картинке (4)"/>
    <w:basedOn w:val="a"/>
    <w:link w:val="46"/>
    <w:rsid w:val="008D6F7E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  <w:vertAlign w:val="baseline"/>
    </w:rPr>
  </w:style>
  <w:style w:type="character" w:customStyle="1" w:styleId="300">
    <w:name w:val="Основной текст (30)"/>
    <w:basedOn w:val="a0"/>
    <w:qFormat/>
    <w:rsid w:val="008D6F7E"/>
    <w:rPr>
      <w:rFonts w:ascii="Constantia" w:eastAsia="Constantia" w:hAnsi="Constantia" w:cs="Constantia"/>
      <w:sz w:val="12"/>
      <w:szCs w:val="12"/>
      <w:u w:val="none"/>
    </w:rPr>
  </w:style>
  <w:style w:type="character" w:customStyle="1" w:styleId="301">
    <w:name w:val="Основной текст (30)_"/>
    <w:basedOn w:val="a0"/>
    <w:qFormat/>
    <w:rsid w:val="008D6F7E"/>
    <w:rPr>
      <w:rFonts w:ascii="Constantia" w:eastAsia="Constantia" w:hAnsi="Constantia" w:cs="Constantia"/>
      <w:sz w:val="12"/>
      <w:szCs w:val="12"/>
      <w:u w:val="none"/>
    </w:rPr>
  </w:style>
  <w:style w:type="character" w:customStyle="1" w:styleId="211pt">
    <w:name w:val="Основной текст (2) + 11 pt;Полужирный"/>
    <w:basedOn w:val="24"/>
    <w:qFormat/>
    <w:rsid w:val="008D6F7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320">
    <w:name w:val="Заголовок №3 (2)_"/>
    <w:basedOn w:val="a0"/>
    <w:link w:val="321"/>
    <w:qFormat/>
    <w:rsid w:val="008D6F7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1">
    <w:name w:val="Заголовок №3 (2)"/>
    <w:basedOn w:val="a"/>
    <w:link w:val="320"/>
    <w:rsid w:val="008D6F7E"/>
    <w:pPr>
      <w:shd w:val="clear" w:color="auto" w:fill="FFFFFF"/>
      <w:spacing w:line="0" w:lineRule="atLeast"/>
      <w:jc w:val="both"/>
      <w:outlineLvl w:val="2"/>
    </w:pPr>
    <w:rPr>
      <w:b/>
      <w:bCs/>
      <w:sz w:val="28"/>
      <w:szCs w:val="28"/>
      <w:vertAlign w:val="baseline"/>
    </w:rPr>
  </w:style>
  <w:style w:type="character" w:customStyle="1" w:styleId="38">
    <w:name w:val="Заголовок №3_"/>
    <w:basedOn w:val="a0"/>
    <w:link w:val="39"/>
    <w:rsid w:val="008D6F7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9">
    <w:name w:val="Заголовок №3"/>
    <w:basedOn w:val="a"/>
    <w:link w:val="38"/>
    <w:rsid w:val="008D6F7E"/>
    <w:pPr>
      <w:shd w:val="clear" w:color="auto" w:fill="FFFFFF"/>
      <w:spacing w:line="0" w:lineRule="atLeast"/>
      <w:jc w:val="both"/>
      <w:outlineLvl w:val="2"/>
    </w:pPr>
    <w:rPr>
      <w:sz w:val="28"/>
      <w:szCs w:val="28"/>
      <w:vertAlign w:val="baseline"/>
    </w:rPr>
  </w:style>
  <w:style w:type="character" w:customStyle="1" w:styleId="aff1">
    <w:name w:val="Абзац списка Знак"/>
    <w:link w:val="aff0"/>
    <w:uiPriority w:val="34"/>
    <w:qFormat/>
    <w:locked/>
    <w:rsid w:val="008D6F7E"/>
    <w:rPr>
      <w:rFonts w:ascii="Times New Roman" w:eastAsia="Times New Roman" w:hAnsi="Times New Roman" w:cs="Times New Roman"/>
      <w:vertAlign w:val="superscript"/>
    </w:rPr>
  </w:style>
  <w:style w:type="character" w:customStyle="1" w:styleId="af0">
    <w:name w:val="Текст сноски Знак"/>
    <w:basedOn w:val="a0"/>
    <w:link w:val="af"/>
    <w:uiPriority w:val="99"/>
    <w:rsid w:val="008D6F7E"/>
    <w:rPr>
      <w:lang w:eastAsia="en-US"/>
    </w:rPr>
  </w:style>
  <w:style w:type="paragraph" w:styleId="affd">
    <w:name w:val="No Spacing"/>
    <w:link w:val="affe"/>
    <w:uiPriority w:val="1"/>
    <w:qFormat/>
    <w:rsid w:val="008D6F7E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ffe">
    <w:name w:val="Без интервала Знак"/>
    <w:link w:val="affd"/>
    <w:uiPriority w:val="1"/>
    <w:rsid w:val="008D6F7E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customStyle="1" w:styleId="ConsPlusNormal">
    <w:name w:val="ConsPlusNormal"/>
    <w:uiPriority w:val="99"/>
    <w:qFormat/>
    <w:rsid w:val="008D6F7E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afff">
    <w:name w:val="Основной текст_"/>
    <w:link w:val="3a"/>
    <w:qFormat/>
    <w:rsid w:val="008D6F7E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a">
    <w:name w:val="Основной текст3"/>
    <w:basedOn w:val="a"/>
    <w:link w:val="afff"/>
    <w:qFormat/>
    <w:rsid w:val="008D6F7E"/>
    <w:pPr>
      <w:shd w:val="clear" w:color="auto" w:fill="FFFFFF"/>
      <w:spacing w:before="60" w:after="300" w:line="274" w:lineRule="exact"/>
      <w:ind w:hanging="620"/>
    </w:pPr>
    <w:rPr>
      <w:rFonts w:cstheme="minorBidi"/>
      <w:sz w:val="23"/>
      <w:szCs w:val="23"/>
      <w:vertAlign w:val="baseline"/>
    </w:rPr>
  </w:style>
  <w:style w:type="paragraph" w:customStyle="1" w:styleId="afff0">
    <w:name w:val="МОЙ АБЗАЦ"/>
    <w:basedOn w:val="a"/>
    <w:uiPriority w:val="99"/>
    <w:qFormat/>
    <w:rsid w:val="008D6F7E"/>
    <w:pPr>
      <w:ind w:firstLine="709"/>
      <w:jc w:val="both"/>
    </w:pPr>
    <w:rPr>
      <w:sz w:val="28"/>
      <w:szCs w:val="28"/>
      <w:vertAlign w:val="baseline"/>
    </w:rPr>
  </w:style>
  <w:style w:type="paragraph" w:customStyle="1" w:styleId="1c">
    <w:name w:val="Заголовок оглавления1"/>
    <w:basedOn w:val="1"/>
    <w:next w:val="a"/>
    <w:uiPriority w:val="39"/>
    <w:unhideWhenUsed/>
    <w:qFormat/>
    <w:rsid w:val="008D6F7E"/>
    <w:pPr>
      <w:spacing w:line="240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6F7E"/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a"/>
    <w:qFormat/>
    <w:rsid w:val="008D6F7E"/>
    <w:pPr>
      <w:spacing w:before="100" w:beforeAutospacing="1" w:after="100" w:afterAutospacing="1"/>
    </w:pPr>
    <w:rPr>
      <w:sz w:val="24"/>
      <w:szCs w:val="24"/>
      <w:vertAlign w:val="baseline"/>
    </w:rPr>
  </w:style>
  <w:style w:type="paragraph" w:customStyle="1" w:styleId="xl63">
    <w:name w:val="xl63"/>
    <w:basedOn w:val="a"/>
    <w:rsid w:val="008D6F7E"/>
    <w:pPr>
      <w:spacing w:before="100" w:beforeAutospacing="1" w:after="100" w:afterAutospacing="1"/>
    </w:pPr>
    <w:rPr>
      <w:sz w:val="24"/>
      <w:szCs w:val="24"/>
      <w:vertAlign w:val="baseline"/>
    </w:rPr>
  </w:style>
  <w:style w:type="paragraph" w:customStyle="1" w:styleId="xl64">
    <w:name w:val="xl64"/>
    <w:basedOn w:val="a"/>
    <w:rsid w:val="008D6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vertAlign w:val="baseline"/>
    </w:rPr>
  </w:style>
  <w:style w:type="paragraph" w:customStyle="1" w:styleId="xl65">
    <w:name w:val="xl65"/>
    <w:basedOn w:val="a"/>
    <w:qFormat/>
    <w:rsid w:val="008D6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vertAlign w:val="baseline"/>
    </w:rPr>
  </w:style>
  <w:style w:type="paragraph" w:customStyle="1" w:styleId="xl66">
    <w:name w:val="xl66"/>
    <w:basedOn w:val="a"/>
    <w:qFormat/>
    <w:rsid w:val="008D6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vertAlign w:val="baseline"/>
    </w:rPr>
  </w:style>
  <w:style w:type="paragraph" w:customStyle="1" w:styleId="xl68">
    <w:name w:val="xl68"/>
    <w:basedOn w:val="a"/>
    <w:qFormat/>
    <w:rsid w:val="008D6F7E"/>
    <w:pPr>
      <w:spacing w:before="100" w:beforeAutospacing="1" w:after="100" w:afterAutospacing="1"/>
    </w:pPr>
    <w:rPr>
      <w:color w:val="FF0000"/>
      <w:sz w:val="24"/>
      <w:szCs w:val="24"/>
      <w:vertAlign w:val="baseline"/>
    </w:rPr>
  </w:style>
  <w:style w:type="paragraph" w:customStyle="1" w:styleId="xl69">
    <w:name w:val="xl69"/>
    <w:basedOn w:val="a"/>
    <w:rsid w:val="008D6F7E"/>
    <w:pPr>
      <w:spacing w:before="100" w:beforeAutospacing="1" w:after="100" w:afterAutospacing="1"/>
      <w:jc w:val="center"/>
      <w:textAlignment w:val="center"/>
    </w:pPr>
    <w:rPr>
      <w:sz w:val="24"/>
      <w:szCs w:val="24"/>
      <w:vertAlign w:val="baseline"/>
    </w:rPr>
  </w:style>
  <w:style w:type="paragraph" w:customStyle="1" w:styleId="xl70">
    <w:name w:val="xl70"/>
    <w:basedOn w:val="a"/>
    <w:rsid w:val="008D6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vertAlign w:val="baseline"/>
    </w:rPr>
  </w:style>
  <w:style w:type="paragraph" w:customStyle="1" w:styleId="xl72">
    <w:name w:val="xl72"/>
    <w:basedOn w:val="a"/>
    <w:qFormat/>
    <w:rsid w:val="008D6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vertAlign w:val="baseline"/>
    </w:rPr>
  </w:style>
  <w:style w:type="paragraph" w:customStyle="1" w:styleId="xl73">
    <w:name w:val="xl73"/>
    <w:basedOn w:val="a"/>
    <w:qFormat/>
    <w:rsid w:val="008D6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vertAlign w:val="baseline"/>
    </w:rPr>
  </w:style>
  <w:style w:type="paragraph" w:customStyle="1" w:styleId="xl74">
    <w:name w:val="xl74"/>
    <w:basedOn w:val="a"/>
    <w:rsid w:val="008D6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vertAlign w:val="baseline"/>
    </w:rPr>
  </w:style>
  <w:style w:type="paragraph" w:customStyle="1" w:styleId="xl75">
    <w:name w:val="xl75"/>
    <w:basedOn w:val="a"/>
    <w:qFormat/>
    <w:rsid w:val="008D6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vertAlign w:val="baseline"/>
    </w:rPr>
  </w:style>
  <w:style w:type="paragraph" w:customStyle="1" w:styleId="xl76">
    <w:name w:val="xl76"/>
    <w:basedOn w:val="a"/>
    <w:qFormat/>
    <w:rsid w:val="008D6F7E"/>
    <w:pPr>
      <w:spacing w:before="100" w:beforeAutospacing="1" w:after="100" w:afterAutospacing="1"/>
      <w:jc w:val="center"/>
      <w:textAlignment w:val="center"/>
    </w:pPr>
    <w:rPr>
      <w:sz w:val="24"/>
      <w:szCs w:val="24"/>
      <w:vertAlign w:val="baseline"/>
    </w:rPr>
  </w:style>
  <w:style w:type="table" w:customStyle="1" w:styleId="1d">
    <w:name w:val="Сетка таблицы1"/>
    <w:basedOn w:val="a1"/>
    <w:uiPriority w:val="39"/>
    <w:qFormat/>
    <w:rsid w:val="008D6F7E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сновной текст Знак"/>
    <w:basedOn w:val="a0"/>
    <w:link w:val="af3"/>
    <w:uiPriority w:val="99"/>
    <w:qFormat/>
    <w:rsid w:val="008D6F7E"/>
    <w:rPr>
      <w:rFonts w:ascii="Times New Roman" w:eastAsia="Times New Roman" w:hAnsi="Times New Roman" w:cs="Times New Roman"/>
      <w:sz w:val="24"/>
      <w:szCs w:val="24"/>
    </w:rPr>
  </w:style>
  <w:style w:type="paragraph" w:customStyle="1" w:styleId="afff1">
    <w:name w:val="СТИЛЬ ВТОРОЙ"/>
    <w:basedOn w:val="a"/>
    <w:uiPriority w:val="99"/>
    <w:qFormat/>
    <w:rsid w:val="008D6F7E"/>
    <w:pPr>
      <w:keepNext/>
      <w:spacing w:line="360" w:lineRule="auto"/>
    </w:pPr>
    <w:rPr>
      <w:b/>
      <w:i/>
      <w:sz w:val="28"/>
      <w:szCs w:val="28"/>
      <w:u w:val="single"/>
      <w:vertAlign w:val="baseline"/>
    </w:rPr>
  </w:style>
  <w:style w:type="paragraph" w:customStyle="1" w:styleId="afff2">
    <w:name w:val="СТИЛЬ ИНЖЕНЕРЫ"/>
    <w:basedOn w:val="a"/>
    <w:uiPriority w:val="99"/>
    <w:qFormat/>
    <w:rsid w:val="008D6F7E"/>
    <w:pPr>
      <w:ind w:firstLine="709"/>
      <w:jc w:val="both"/>
    </w:pPr>
    <w:rPr>
      <w:sz w:val="28"/>
      <w:szCs w:val="28"/>
      <w:vertAlign w:val="baseline"/>
    </w:rPr>
  </w:style>
  <w:style w:type="character" w:customStyle="1" w:styleId="af6">
    <w:name w:val="Основной текст с отступом Знак"/>
    <w:basedOn w:val="a0"/>
    <w:link w:val="af5"/>
    <w:uiPriority w:val="99"/>
    <w:qFormat/>
    <w:rsid w:val="008D6F7E"/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бычный (Интернет) Знак"/>
    <w:link w:val="afb"/>
    <w:uiPriority w:val="99"/>
    <w:qFormat/>
    <w:locked/>
    <w:rsid w:val="008D6F7E"/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qFormat/>
    <w:rsid w:val="008D6F7E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qFormat/>
    <w:rsid w:val="008D6F7E"/>
    <w:rPr>
      <w:rFonts w:ascii="Times New Roman" w:eastAsia="Times New Roman" w:hAnsi="Times New Roman" w:cs="Times New Roman"/>
      <w:sz w:val="16"/>
      <w:szCs w:val="16"/>
    </w:rPr>
  </w:style>
  <w:style w:type="character" w:customStyle="1" w:styleId="312">
    <w:name w:val="Основной текст с отступом 3 Знак1"/>
    <w:basedOn w:val="a0"/>
    <w:uiPriority w:val="99"/>
    <w:semiHidden/>
    <w:qFormat/>
    <w:rsid w:val="008D6F7E"/>
    <w:rPr>
      <w:rFonts w:ascii="Times New Roman" w:eastAsia="Times New Roman" w:hAnsi="Times New Roman" w:cs="Times New Roman"/>
      <w:sz w:val="16"/>
      <w:szCs w:val="16"/>
      <w:vertAlign w:val="superscript"/>
    </w:rPr>
  </w:style>
  <w:style w:type="character" w:customStyle="1" w:styleId="FontStyle103">
    <w:name w:val="Font Style103"/>
    <w:uiPriority w:val="99"/>
    <w:qFormat/>
    <w:rsid w:val="008D6F7E"/>
    <w:rPr>
      <w:rFonts w:ascii="Times New Roman" w:hAnsi="Times New Roman" w:cs="Times New Roman" w:hint="default"/>
      <w:sz w:val="22"/>
    </w:rPr>
  </w:style>
  <w:style w:type="paragraph" w:customStyle="1" w:styleId="formattext">
    <w:name w:val="formattext"/>
    <w:basedOn w:val="a"/>
    <w:uiPriority w:val="99"/>
    <w:qFormat/>
    <w:rsid w:val="008D6F7E"/>
    <w:pPr>
      <w:spacing w:before="100" w:beforeAutospacing="1" w:after="100" w:afterAutospacing="1"/>
    </w:pPr>
    <w:rPr>
      <w:sz w:val="24"/>
      <w:szCs w:val="24"/>
      <w:vertAlign w:val="baseline"/>
    </w:rPr>
  </w:style>
  <w:style w:type="character" w:customStyle="1" w:styleId="ae">
    <w:name w:val="Тема примечания Знак"/>
    <w:basedOn w:val="ac"/>
    <w:link w:val="ad"/>
    <w:uiPriority w:val="99"/>
    <w:semiHidden/>
    <w:qFormat/>
    <w:rsid w:val="008D6F7E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1e">
    <w:name w:val="Тема примечания Знак1"/>
    <w:basedOn w:val="ac"/>
    <w:uiPriority w:val="99"/>
    <w:semiHidden/>
    <w:qFormat/>
    <w:rsid w:val="008D6F7E"/>
    <w:rPr>
      <w:rFonts w:ascii="Times New Roman" w:eastAsia="Times New Roman" w:hAnsi="Times New Roman" w:cs="Times New Roman"/>
      <w:b/>
      <w:bCs/>
    </w:rPr>
  </w:style>
  <w:style w:type="paragraph" w:customStyle="1" w:styleId="xl123">
    <w:name w:val="xl123"/>
    <w:basedOn w:val="a"/>
    <w:uiPriority w:val="99"/>
    <w:qFormat/>
    <w:rsid w:val="008D6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vertAlign w:val="baseline"/>
    </w:rPr>
  </w:style>
  <w:style w:type="paragraph" w:customStyle="1" w:styleId="paragraphleft">
    <w:name w:val="paragraph_left"/>
    <w:basedOn w:val="a"/>
    <w:qFormat/>
    <w:rsid w:val="008D6F7E"/>
    <w:pPr>
      <w:spacing w:before="100" w:beforeAutospacing="1" w:after="100" w:afterAutospacing="1"/>
    </w:pPr>
    <w:rPr>
      <w:sz w:val="24"/>
      <w:szCs w:val="24"/>
      <w:vertAlign w:val="baseline"/>
    </w:rPr>
  </w:style>
  <w:style w:type="paragraph" w:customStyle="1" w:styleId="afff3">
    <w:name w:val="Штамп"/>
    <w:basedOn w:val="a"/>
    <w:qFormat/>
    <w:rsid w:val="008D6F7E"/>
    <w:pPr>
      <w:jc w:val="center"/>
    </w:pPr>
    <w:rPr>
      <w:rFonts w:ascii="ГОСТ тип А" w:hAnsi="ГОСТ тип А"/>
      <w:i/>
      <w:sz w:val="18"/>
      <w:vertAlign w:val="baseline"/>
    </w:rPr>
  </w:style>
  <w:style w:type="character" w:customStyle="1" w:styleId="af8">
    <w:name w:val="Заголовок Знак"/>
    <w:basedOn w:val="a0"/>
    <w:link w:val="af7"/>
    <w:uiPriority w:val="10"/>
    <w:qFormat/>
    <w:rsid w:val="008D6F7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e">
    <w:name w:val="Подзаголовок Знак"/>
    <w:basedOn w:val="a0"/>
    <w:link w:val="afd"/>
    <w:uiPriority w:val="11"/>
    <w:qFormat/>
    <w:rsid w:val="008D6F7E"/>
    <w:rPr>
      <w:rFonts w:eastAsiaTheme="minorEastAsia"/>
      <w:color w:val="595959" w:themeColor="text1" w:themeTint="A6"/>
      <w:spacing w:val="15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8D6F7E"/>
    <w:pPr>
      <w:widowControl w:val="0"/>
      <w:autoSpaceDE w:val="0"/>
      <w:autoSpaceDN w:val="0"/>
    </w:pPr>
    <w:rPr>
      <w:sz w:val="22"/>
      <w:szCs w:val="22"/>
      <w:vertAlign w:val="baseline"/>
      <w:lang w:eastAsia="en-US"/>
    </w:rPr>
  </w:style>
  <w:style w:type="paragraph" w:styleId="afff4">
    <w:name w:val="Block Text"/>
    <w:basedOn w:val="a"/>
    <w:rsid w:val="00350B04"/>
    <w:pPr>
      <w:ind w:left="567" w:right="567"/>
      <w:jc w:val="center"/>
    </w:pPr>
    <w:rPr>
      <w:rFonts w:ascii="Arial" w:hAnsi="Arial" w:cs="Arial"/>
      <w:bCs/>
      <w:iCs/>
      <w:sz w:val="28"/>
      <w:szCs w:val="28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0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C6248-8FDF-4EBA-AD77-373183B89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2363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 Федорова</dc:creator>
  <cp:lastModifiedBy>Настя Федорова</cp:lastModifiedBy>
  <cp:revision>153</cp:revision>
  <cp:lastPrinted>2022-10-12T12:36:00Z</cp:lastPrinted>
  <dcterms:created xsi:type="dcterms:W3CDTF">2022-04-26T14:40:00Z</dcterms:created>
  <dcterms:modified xsi:type="dcterms:W3CDTF">2022-10-12T12:38:00Z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1049-11.2.0.11167</vt:lpwstr>
  </property>
  <property fmtid="{D5CDD505-2E9C-101B-9397-08002B2CF9AE}" pid="3" name="ICV">
    <vt:lpwstr>65196BFDC6B24699ABE7EE8480982D43</vt:lpwstr>
  </property>
</Properties>
</file>