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B11" w:rsidRPr="00783E78" w:rsidRDefault="00296B11" w:rsidP="00296B11">
      <w:pPr>
        <w:spacing w:after="0" w:line="240" w:lineRule="auto"/>
        <w:jc w:val="center"/>
        <w:rPr>
          <w:rFonts w:ascii="Times New Roman" w:hAnsi="Times New Roman"/>
          <w:b/>
          <w:sz w:val="28"/>
          <w:szCs w:val="28"/>
        </w:rPr>
      </w:pPr>
      <w:r w:rsidRPr="00783E78">
        <w:rPr>
          <w:rFonts w:ascii="Times New Roman" w:hAnsi="Times New Roman"/>
          <w:b/>
          <w:sz w:val="28"/>
          <w:szCs w:val="28"/>
        </w:rPr>
        <w:t>КОНТРОЛЬНО-СЧЕТНАЯ ПАЛАТА</w:t>
      </w:r>
    </w:p>
    <w:p w:rsidR="00F9664D" w:rsidRDefault="00296B11" w:rsidP="00296B11">
      <w:pPr>
        <w:spacing w:after="0" w:line="240" w:lineRule="auto"/>
        <w:jc w:val="center"/>
        <w:rPr>
          <w:rFonts w:ascii="Times New Roman" w:hAnsi="Times New Roman"/>
          <w:b/>
          <w:sz w:val="28"/>
          <w:szCs w:val="28"/>
        </w:rPr>
      </w:pPr>
      <w:r w:rsidRPr="00783E78">
        <w:rPr>
          <w:rFonts w:ascii="Times New Roman" w:hAnsi="Times New Roman"/>
          <w:b/>
          <w:sz w:val="28"/>
          <w:szCs w:val="28"/>
        </w:rPr>
        <w:t xml:space="preserve">МУНИЦИПАЛЬНОГО ОБРАЗОВАНИЯ </w:t>
      </w:r>
      <w:r w:rsidR="00F9664D">
        <w:rPr>
          <w:rFonts w:ascii="Times New Roman" w:hAnsi="Times New Roman"/>
          <w:b/>
          <w:sz w:val="28"/>
          <w:szCs w:val="28"/>
        </w:rPr>
        <w:t xml:space="preserve">ГОРОДСКОЙ ОКРУГ </w:t>
      </w:r>
    </w:p>
    <w:p w:rsidR="00296B11" w:rsidRDefault="00296B11" w:rsidP="00296B11">
      <w:pPr>
        <w:spacing w:after="0" w:line="240" w:lineRule="auto"/>
        <w:jc w:val="center"/>
        <w:rPr>
          <w:rFonts w:ascii="Times New Roman" w:hAnsi="Times New Roman"/>
          <w:b/>
          <w:sz w:val="28"/>
          <w:szCs w:val="28"/>
        </w:rPr>
      </w:pPr>
      <w:r w:rsidRPr="00783E78">
        <w:rPr>
          <w:rFonts w:ascii="Times New Roman" w:hAnsi="Times New Roman"/>
          <w:b/>
          <w:sz w:val="28"/>
          <w:szCs w:val="28"/>
        </w:rPr>
        <w:t>ГОРОД-КУРОРТ ГЕЛЕНДЖИК</w:t>
      </w:r>
      <w:r w:rsidR="00F9664D">
        <w:rPr>
          <w:rFonts w:ascii="Times New Roman" w:hAnsi="Times New Roman"/>
          <w:b/>
          <w:sz w:val="28"/>
          <w:szCs w:val="28"/>
        </w:rPr>
        <w:t xml:space="preserve"> КРАСНОДАРСКОГО КРАЯ</w:t>
      </w: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r>
        <w:rPr>
          <w:rFonts w:ascii="Times New Roman" w:hAnsi="Times New Roman"/>
          <w:b/>
          <w:sz w:val="28"/>
          <w:szCs w:val="28"/>
        </w:rPr>
        <w:t xml:space="preserve">СТАНДАРТ </w:t>
      </w:r>
      <w:proofErr w:type="gramStart"/>
      <w:r>
        <w:rPr>
          <w:rFonts w:ascii="Times New Roman" w:hAnsi="Times New Roman"/>
          <w:b/>
          <w:sz w:val="28"/>
          <w:szCs w:val="28"/>
        </w:rPr>
        <w:t>ВНЕШНЕГО</w:t>
      </w:r>
      <w:proofErr w:type="gramEnd"/>
      <w:r>
        <w:rPr>
          <w:rFonts w:ascii="Times New Roman" w:hAnsi="Times New Roman"/>
          <w:b/>
          <w:sz w:val="28"/>
          <w:szCs w:val="28"/>
        </w:rPr>
        <w:t xml:space="preserve"> МУНИЦИПАЛЬНОГО</w:t>
      </w:r>
    </w:p>
    <w:p w:rsidR="00296B11" w:rsidRDefault="00296B11" w:rsidP="00296B11">
      <w:pPr>
        <w:spacing w:after="0" w:line="240" w:lineRule="auto"/>
        <w:jc w:val="center"/>
        <w:rPr>
          <w:rFonts w:ascii="Times New Roman" w:hAnsi="Times New Roman"/>
          <w:b/>
          <w:sz w:val="28"/>
          <w:szCs w:val="28"/>
        </w:rPr>
      </w:pPr>
      <w:r>
        <w:rPr>
          <w:rFonts w:ascii="Times New Roman" w:hAnsi="Times New Roman"/>
          <w:b/>
          <w:sz w:val="28"/>
          <w:szCs w:val="28"/>
        </w:rPr>
        <w:t>ФИНАНСОВОГО КОНТРОЛЯ</w:t>
      </w:r>
    </w:p>
    <w:p w:rsidR="00296B11" w:rsidRDefault="00296B11" w:rsidP="00296B11">
      <w:pPr>
        <w:spacing w:after="0" w:line="240" w:lineRule="auto"/>
        <w:jc w:val="center"/>
        <w:rPr>
          <w:rFonts w:ascii="Times New Roman" w:hAnsi="Times New Roman"/>
          <w:b/>
          <w:sz w:val="28"/>
          <w:szCs w:val="28"/>
        </w:rPr>
      </w:pPr>
      <w:r>
        <w:rPr>
          <w:rFonts w:ascii="Times New Roman" w:hAnsi="Times New Roman"/>
          <w:b/>
          <w:sz w:val="28"/>
          <w:szCs w:val="28"/>
        </w:rPr>
        <w:t>Контрольно-счетной палаты муниципального образования</w:t>
      </w:r>
    </w:p>
    <w:p w:rsidR="00296B11" w:rsidRDefault="00F9664D" w:rsidP="00296B11">
      <w:pPr>
        <w:spacing w:after="0" w:line="240" w:lineRule="auto"/>
        <w:jc w:val="center"/>
        <w:rPr>
          <w:rFonts w:ascii="Times New Roman" w:hAnsi="Times New Roman"/>
          <w:b/>
          <w:sz w:val="28"/>
          <w:szCs w:val="28"/>
        </w:rPr>
      </w:pPr>
      <w:r>
        <w:rPr>
          <w:rFonts w:ascii="Times New Roman" w:hAnsi="Times New Roman"/>
          <w:b/>
          <w:sz w:val="28"/>
          <w:szCs w:val="28"/>
        </w:rPr>
        <w:t xml:space="preserve">городской округ </w:t>
      </w:r>
      <w:r w:rsidR="00296B11">
        <w:rPr>
          <w:rFonts w:ascii="Times New Roman" w:hAnsi="Times New Roman"/>
          <w:b/>
          <w:sz w:val="28"/>
          <w:szCs w:val="28"/>
        </w:rPr>
        <w:t>город-курорт Геленджик</w:t>
      </w:r>
      <w:r>
        <w:rPr>
          <w:rFonts w:ascii="Times New Roman" w:hAnsi="Times New Roman"/>
          <w:b/>
          <w:sz w:val="28"/>
          <w:szCs w:val="28"/>
        </w:rPr>
        <w:t xml:space="preserve"> Краснодарского края</w:t>
      </w:r>
    </w:p>
    <w:p w:rsidR="00296B11" w:rsidRDefault="00296B11" w:rsidP="00296B11">
      <w:pPr>
        <w:spacing w:after="0" w:line="240" w:lineRule="auto"/>
        <w:jc w:val="center"/>
        <w:rPr>
          <w:rFonts w:ascii="Times New Roman" w:hAnsi="Times New Roman"/>
          <w:b/>
          <w:sz w:val="28"/>
          <w:szCs w:val="28"/>
        </w:rPr>
      </w:pPr>
      <w:r>
        <w:rPr>
          <w:rFonts w:ascii="Times New Roman" w:hAnsi="Times New Roman"/>
          <w:b/>
          <w:sz w:val="28"/>
          <w:szCs w:val="28"/>
        </w:rPr>
        <w:t>(СФК-1)</w:t>
      </w: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Pr="00D50730" w:rsidRDefault="00296B11" w:rsidP="00296B11">
      <w:pPr>
        <w:spacing w:after="0" w:line="240" w:lineRule="auto"/>
        <w:jc w:val="center"/>
        <w:rPr>
          <w:rFonts w:ascii="Times New Roman" w:hAnsi="Times New Roman"/>
          <w:b/>
          <w:sz w:val="36"/>
          <w:szCs w:val="36"/>
        </w:rPr>
      </w:pPr>
      <w:r w:rsidRPr="00D50730">
        <w:rPr>
          <w:rFonts w:ascii="Times New Roman" w:hAnsi="Times New Roman"/>
          <w:b/>
          <w:sz w:val="36"/>
          <w:szCs w:val="36"/>
        </w:rPr>
        <w:t>«Общие правила проведения контрольного мероприятия»</w:t>
      </w: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sz w:val="28"/>
          <w:szCs w:val="28"/>
        </w:rPr>
      </w:pPr>
      <w:r w:rsidRPr="00783E78">
        <w:rPr>
          <w:rFonts w:ascii="Times New Roman" w:hAnsi="Times New Roman"/>
          <w:sz w:val="28"/>
          <w:szCs w:val="28"/>
        </w:rPr>
        <w:t>Утвержден распоряжением председателя Контрольно-счетной палаты муниципального обр</w:t>
      </w:r>
      <w:r>
        <w:rPr>
          <w:rFonts w:ascii="Times New Roman" w:hAnsi="Times New Roman"/>
          <w:sz w:val="28"/>
          <w:szCs w:val="28"/>
        </w:rPr>
        <w:t>азования город-курорт Геленджик</w:t>
      </w:r>
    </w:p>
    <w:p w:rsidR="00296B11" w:rsidRPr="00783E78" w:rsidRDefault="00296B11" w:rsidP="00296B11">
      <w:pPr>
        <w:spacing w:after="0" w:line="240" w:lineRule="auto"/>
        <w:jc w:val="center"/>
        <w:rPr>
          <w:rFonts w:ascii="Times New Roman" w:hAnsi="Times New Roman"/>
          <w:sz w:val="28"/>
          <w:szCs w:val="28"/>
        </w:rPr>
      </w:pPr>
      <w:r w:rsidRPr="00B3185C">
        <w:rPr>
          <w:rFonts w:ascii="Times New Roman" w:hAnsi="Times New Roman"/>
          <w:sz w:val="28"/>
          <w:szCs w:val="28"/>
        </w:rPr>
        <w:t xml:space="preserve">от 15 </w:t>
      </w:r>
      <w:r w:rsidR="007D4D5B" w:rsidRPr="00B3185C">
        <w:rPr>
          <w:rFonts w:ascii="Times New Roman" w:hAnsi="Times New Roman"/>
          <w:sz w:val="28"/>
          <w:szCs w:val="28"/>
        </w:rPr>
        <w:t>июля</w:t>
      </w:r>
      <w:r>
        <w:rPr>
          <w:rFonts w:ascii="Times New Roman" w:hAnsi="Times New Roman"/>
          <w:sz w:val="28"/>
          <w:szCs w:val="28"/>
        </w:rPr>
        <w:t xml:space="preserve"> 20</w:t>
      </w:r>
      <w:r w:rsidR="007D4D5B">
        <w:rPr>
          <w:rFonts w:ascii="Times New Roman" w:hAnsi="Times New Roman"/>
          <w:sz w:val="28"/>
          <w:szCs w:val="28"/>
        </w:rPr>
        <w:t>26</w:t>
      </w:r>
      <w:r>
        <w:rPr>
          <w:rFonts w:ascii="Times New Roman" w:hAnsi="Times New Roman"/>
          <w:sz w:val="28"/>
          <w:szCs w:val="28"/>
        </w:rPr>
        <w:t xml:space="preserve"> года </w:t>
      </w:r>
      <w:r w:rsidRPr="00783E78">
        <w:rPr>
          <w:rFonts w:ascii="Times New Roman" w:hAnsi="Times New Roman"/>
          <w:sz w:val="28"/>
          <w:szCs w:val="28"/>
        </w:rPr>
        <w:t>№</w:t>
      </w:r>
      <w:r w:rsidR="007F4DBA">
        <w:rPr>
          <w:rFonts w:ascii="Times New Roman" w:hAnsi="Times New Roman"/>
          <w:sz w:val="28"/>
          <w:szCs w:val="28"/>
        </w:rPr>
        <w:t>28</w:t>
      </w:r>
      <w:r>
        <w:rPr>
          <w:rFonts w:ascii="Times New Roman" w:hAnsi="Times New Roman"/>
          <w:sz w:val="28"/>
          <w:szCs w:val="28"/>
        </w:rPr>
        <w:t xml:space="preserve"> </w:t>
      </w: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296B11">
      <w:pPr>
        <w:spacing w:after="0" w:line="240" w:lineRule="auto"/>
        <w:jc w:val="center"/>
        <w:rPr>
          <w:rFonts w:ascii="Times New Roman" w:hAnsi="Times New Roman"/>
          <w:b/>
          <w:sz w:val="28"/>
          <w:szCs w:val="28"/>
        </w:rPr>
      </w:pPr>
    </w:p>
    <w:p w:rsidR="00296B11" w:rsidRDefault="00296B11" w:rsidP="00F9664D">
      <w:pPr>
        <w:spacing w:after="0" w:line="240" w:lineRule="auto"/>
        <w:rPr>
          <w:rFonts w:ascii="Times New Roman" w:hAnsi="Times New Roman"/>
          <w:b/>
          <w:sz w:val="28"/>
          <w:szCs w:val="28"/>
        </w:rPr>
      </w:pPr>
    </w:p>
    <w:p w:rsidR="00296B11" w:rsidRPr="00783E78" w:rsidRDefault="00296B11" w:rsidP="00296B11">
      <w:pPr>
        <w:spacing w:after="0" w:line="240" w:lineRule="auto"/>
        <w:jc w:val="center"/>
        <w:rPr>
          <w:rFonts w:ascii="Times New Roman" w:hAnsi="Times New Roman"/>
          <w:sz w:val="28"/>
          <w:szCs w:val="28"/>
        </w:rPr>
      </w:pPr>
      <w:r w:rsidRPr="00783E78">
        <w:rPr>
          <w:rFonts w:ascii="Times New Roman" w:hAnsi="Times New Roman"/>
          <w:sz w:val="28"/>
          <w:szCs w:val="28"/>
        </w:rPr>
        <w:t>г. Геленджик</w:t>
      </w:r>
    </w:p>
    <w:p w:rsidR="003C62B5" w:rsidRDefault="00F9664D" w:rsidP="00296B11">
      <w:pPr>
        <w:jc w:val="center"/>
        <w:rPr>
          <w:rFonts w:ascii="Times New Roman" w:hAnsi="Times New Roman"/>
          <w:sz w:val="28"/>
          <w:szCs w:val="28"/>
        </w:rPr>
      </w:pPr>
      <w:r>
        <w:rPr>
          <w:rFonts w:ascii="Times New Roman" w:hAnsi="Times New Roman"/>
          <w:sz w:val="28"/>
          <w:szCs w:val="28"/>
        </w:rPr>
        <w:t>2026</w:t>
      </w:r>
      <w:r w:rsidR="00296B11" w:rsidRPr="00783E78">
        <w:rPr>
          <w:rFonts w:ascii="Times New Roman" w:hAnsi="Times New Roman"/>
          <w:sz w:val="28"/>
          <w:szCs w:val="28"/>
        </w:rPr>
        <w:t xml:space="preserve"> год</w:t>
      </w:r>
    </w:p>
    <w:p w:rsidR="00F9664D" w:rsidRDefault="00F9664D" w:rsidP="00296B11">
      <w:pPr>
        <w:spacing w:after="0" w:line="240" w:lineRule="auto"/>
        <w:jc w:val="center"/>
        <w:rPr>
          <w:rFonts w:ascii="Times New Roman" w:hAnsi="Times New Roman"/>
          <w:b/>
          <w:spacing w:val="-1"/>
          <w:sz w:val="28"/>
          <w:szCs w:val="28"/>
        </w:rPr>
      </w:pPr>
    </w:p>
    <w:p w:rsidR="007D4D5B" w:rsidRDefault="007D4D5B" w:rsidP="00296B11">
      <w:pPr>
        <w:spacing w:after="0" w:line="240" w:lineRule="auto"/>
        <w:jc w:val="center"/>
        <w:rPr>
          <w:rFonts w:ascii="Times New Roman" w:hAnsi="Times New Roman"/>
          <w:b/>
          <w:spacing w:val="-1"/>
          <w:sz w:val="28"/>
          <w:szCs w:val="28"/>
        </w:rPr>
      </w:pPr>
    </w:p>
    <w:p w:rsidR="00296B11" w:rsidRDefault="00296B11" w:rsidP="00296B11">
      <w:pPr>
        <w:spacing w:after="0" w:line="240" w:lineRule="auto"/>
        <w:jc w:val="center"/>
        <w:rPr>
          <w:rFonts w:ascii="Times New Roman" w:hAnsi="Times New Roman"/>
          <w:b/>
          <w:spacing w:val="-1"/>
          <w:sz w:val="28"/>
          <w:szCs w:val="28"/>
        </w:rPr>
      </w:pPr>
      <w:r w:rsidRPr="00783E78">
        <w:rPr>
          <w:rFonts w:ascii="Times New Roman" w:hAnsi="Times New Roman"/>
          <w:b/>
          <w:spacing w:val="-1"/>
          <w:sz w:val="28"/>
          <w:szCs w:val="28"/>
        </w:rPr>
        <w:lastRenderedPageBreak/>
        <w:t>Содержание</w:t>
      </w:r>
      <w:r>
        <w:rPr>
          <w:rFonts w:ascii="Times New Roman" w:hAnsi="Times New Roman"/>
          <w:b/>
          <w:spacing w:val="-1"/>
          <w:sz w:val="28"/>
          <w:szCs w:val="28"/>
        </w:rPr>
        <w:t>:</w:t>
      </w:r>
    </w:p>
    <w:p w:rsidR="00F11F31" w:rsidRDefault="00F11F31" w:rsidP="00296B11">
      <w:pPr>
        <w:spacing w:after="0" w:line="240" w:lineRule="auto"/>
        <w:jc w:val="both"/>
        <w:rPr>
          <w:rFonts w:ascii="Times New Roman" w:hAnsi="Times New Roman"/>
          <w:sz w:val="27"/>
          <w:szCs w:val="27"/>
        </w:rPr>
      </w:pPr>
    </w:p>
    <w:p w:rsidR="00296B11" w:rsidRPr="00F11F31" w:rsidRDefault="00296B11" w:rsidP="00296B11">
      <w:pPr>
        <w:spacing w:after="0" w:line="240" w:lineRule="auto"/>
        <w:jc w:val="both"/>
        <w:rPr>
          <w:rFonts w:ascii="Times New Roman" w:hAnsi="Times New Roman"/>
          <w:sz w:val="28"/>
          <w:szCs w:val="28"/>
        </w:rPr>
      </w:pPr>
      <w:r w:rsidRPr="00F11F31">
        <w:rPr>
          <w:rFonts w:ascii="Times New Roman" w:hAnsi="Times New Roman"/>
          <w:sz w:val="28"/>
          <w:szCs w:val="28"/>
        </w:rPr>
        <w:t>1. Общие положения………………………………………………………….……</w:t>
      </w:r>
      <w:r w:rsidR="00320B8F">
        <w:rPr>
          <w:rFonts w:ascii="Times New Roman" w:hAnsi="Times New Roman"/>
          <w:sz w:val="28"/>
          <w:szCs w:val="28"/>
        </w:rPr>
        <w:t>..</w:t>
      </w:r>
      <w:r w:rsidR="00894DC9">
        <w:rPr>
          <w:rFonts w:ascii="Times New Roman" w:hAnsi="Times New Roman"/>
          <w:sz w:val="28"/>
          <w:szCs w:val="28"/>
        </w:rPr>
        <w:t>3</w:t>
      </w:r>
    </w:p>
    <w:p w:rsidR="00296B11" w:rsidRPr="00F11F31"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z w:val="28"/>
          <w:szCs w:val="28"/>
        </w:rPr>
        <w:t xml:space="preserve">2. </w:t>
      </w:r>
      <w:r w:rsidR="006F7390">
        <w:rPr>
          <w:rFonts w:ascii="Times New Roman" w:hAnsi="Times New Roman"/>
          <w:spacing w:val="-1"/>
          <w:sz w:val="28"/>
          <w:szCs w:val="28"/>
        </w:rPr>
        <w:t>Понятие</w:t>
      </w:r>
      <w:r w:rsidRPr="00F11F31">
        <w:rPr>
          <w:rFonts w:ascii="Times New Roman" w:hAnsi="Times New Roman"/>
          <w:spacing w:val="-1"/>
          <w:sz w:val="28"/>
          <w:szCs w:val="28"/>
        </w:rPr>
        <w:t xml:space="preserve"> контрольного мероприятия</w:t>
      </w:r>
      <w:r w:rsidR="006F7390">
        <w:rPr>
          <w:rFonts w:ascii="Times New Roman" w:hAnsi="Times New Roman"/>
          <w:spacing w:val="-1"/>
          <w:sz w:val="28"/>
          <w:szCs w:val="28"/>
        </w:rPr>
        <w:t xml:space="preserve">   </w:t>
      </w:r>
      <w:r w:rsidRPr="00F11F31">
        <w:rPr>
          <w:rFonts w:ascii="Times New Roman" w:hAnsi="Times New Roman"/>
          <w:spacing w:val="-1"/>
          <w:sz w:val="28"/>
          <w:szCs w:val="28"/>
        </w:rPr>
        <w:t>………………………………………...</w:t>
      </w:r>
      <w:r w:rsidR="00F11F31">
        <w:rPr>
          <w:rFonts w:ascii="Times New Roman" w:hAnsi="Times New Roman"/>
          <w:spacing w:val="-1"/>
          <w:sz w:val="28"/>
          <w:szCs w:val="28"/>
        </w:rPr>
        <w:t>4</w:t>
      </w:r>
    </w:p>
    <w:p w:rsidR="00296B11" w:rsidRPr="00F11F31"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pacing w:val="-1"/>
          <w:sz w:val="28"/>
          <w:szCs w:val="28"/>
        </w:rPr>
        <w:t xml:space="preserve">3. </w:t>
      </w:r>
      <w:r w:rsidR="006F7390">
        <w:rPr>
          <w:rFonts w:ascii="Times New Roman" w:hAnsi="Times New Roman"/>
          <w:spacing w:val="-1"/>
          <w:sz w:val="28"/>
          <w:szCs w:val="28"/>
        </w:rPr>
        <w:t>Подготовка к проведению</w:t>
      </w:r>
      <w:r w:rsidRPr="00F11F31">
        <w:rPr>
          <w:rFonts w:ascii="Times New Roman" w:hAnsi="Times New Roman"/>
          <w:spacing w:val="-1"/>
          <w:sz w:val="28"/>
          <w:szCs w:val="28"/>
        </w:rPr>
        <w:t xml:space="preserve"> контрольного мероприятия</w:t>
      </w:r>
      <w:r w:rsidR="006F7390">
        <w:rPr>
          <w:rFonts w:ascii="Times New Roman" w:hAnsi="Times New Roman"/>
          <w:spacing w:val="-1"/>
          <w:sz w:val="28"/>
          <w:szCs w:val="28"/>
        </w:rPr>
        <w:t xml:space="preserve">  </w:t>
      </w:r>
      <w:r w:rsidRPr="00F11F31">
        <w:rPr>
          <w:rFonts w:ascii="Times New Roman" w:hAnsi="Times New Roman"/>
          <w:spacing w:val="-1"/>
          <w:sz w:val="28"/>
          <w:szCs w:val="28"/>
        </w:rPr>
        <w:t>……………………</w:t>
      </w:r>
      <w:r w:rsidR="00320B8F">
        <w:rPr>
          <w:rFonts w:ascii="Times New Roman" w:hAnsi="Times New Roman"/>
          <w:spacing w:val="-1"/>
          <w:sz w:val="28"/>
          <w:szCs w:val="28"/>
        </w:rPr>
        <w:t>..</w:t>
      </w:r>
      <w:r w:rsidR="00F11F31">
        <w:rPr>
          <w:rFonts w:ascii="Times New Roman" w:hAnsi="Times New Roman"/>
          <w:spacing w:val="-1"/>
          <w:sz w:val="28"/>
          <w:szCs w:val="28"/>
        </w:rPr>
        <w:t>5</w:t>
      </w:r>
    </w:p>
    <w:p w:rsidR="00296B11" w:rsidRPr="00F11F31" w:rsidRDefault="00296B11" w:rsidP="00296B11">
      <w:pPr>
        <w:spacing w:after="0" w:line="240" w:lineRule="auto"/>
        <w:jc w:val="both"/>
        <w:rPr>
          <w:rFonts w:ascii="Times New Roman" w:hAnsi="Times New Roman"/>
          <w:snapToGrid w:val="0"/>
          <w:sz w:val="28"/>
          <w:szCs w:val="28"/>
        </w:rPr>
      </w:pPr>
      <w:r w:rsidRPr="00F11F31">
        <w:rPr>
          <w:rFonts w:ascii="Times New Roman" w:hAnsi="Times New Roman"/>
          <w:sz w:val="28"/>
          <w:szCs w:val="28"/>
        </w:rPr>
        <w:t xml:space="preserve">4. </w:t>
      </w:r>
      <w:r w:rsidR="006F7390">
        <w:rPr>
          <w:rFonts w:ascii="Times New Roman" w:hAnsi="Times New Roman"/>
          <w:sz w:val="28"/>
          <w:szCs w:val="28"/>
        </w:rPr>
        <w:t>Проведение</w:t>
      </w:r>
      <w:r w:rsidRPr="00F11F31">
        <w:rPr>
          <w:rFonts w:ascii="Times New Roman" w:hAnsi="Times New Roman"/>
          <w:sz w:val="28"/>
          <w:szCs w:val="28"/>
        </w:rPr>
        <w:t xml:space="preserve"> </w:t>
      </w:r>
      <w:r w:rsidRPr="00F11F31">
        <w:rPr>
          <w:rFonts w:ascii="Times New Roman" w:hAnsi="Times New Roman"/>
          <w:snapToGrid w:val="0"/>
          <w:sz w:val="28"/>
          <w:szCs w:val="28"/>
        </w:rPr>
        <w:t>контрольного мероприятия</w:t>
      </w:r>
      <w:r w:rsidR="006F7390">
        <w:rPr>
          <w:rFonts w:ascii="Times New Roman" w:hAnsi="Times New Roman"/>
          <w:snapToGrid w:val="0"/>
          <w:sz w:val="28"/>
          <w:szCs w:val="28"/>
        </w:rPr>
        <w:t>…………………….</w:t>
      </w:r>
      <w:r w:rsidRPr="00F11F31">
        <w:rPr>
          <w:rFonts w:ascii="Times New Roman" w:hAnsi="Times New Roman"/>
          <w:snapToGrid w:val="0"/>
          <w:sz w:val="28"/>
          <w:szCs w:val="28"/>
        </w:rPr>
        <w:t>……………</w:t>
      </w:r>
      <w:r w:rsidR="00320B8F">
        <w:rPr>
          <w:rFonts w:ascii="Times New Roman" w:hAnsi="Times New Roman"/>
          <w:snapToGrid w:val="0"/>
          <w:sz w:val="28"/>
          <w:szCs w:val="28"/>
        </w:rPr>
        <w:t>...</w:t>
      </w:r>
      <w:r w:rsidRPr="00F11F31">
        <w:rPr>
          <w:rFonts w:ascii="Times New Roman" w:hAnsi="Times New Roman"/>
          <w:snapToGrid w:val="0"/>
          <w:sz w:val="28"/>
          <w:szCs w:val="28"/>
        </w:rPr>
        <w:t>…</w:t>
      </w:r>
      <w:r w:rsidR="00894DC9">
        <w:rPr>
          <w:rFonts w:ascii="Times New Roman" w:hAnsi="Times New Roman"/>
          <w:snapToGrid w:val="0"/>
          <w:sz w:val="28"/>
          <w:szCs w:val="28"/>
        </w:rPr>
        <w:t>11</w:t>
      </w:r>
    </w:p>
    <w:p w:rsidR="00296B11" w:rsidRPr="00F11F31"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napToGrid w:val="0"/>
          <w:sz w:val="28"/>
          <w:szCs w:val="28"/>
        </w:rPr>
        <w:t>5.</w:t>
      </w:r>
      <w:r w:rsidRPr="00F11F31">
        <w:rPr>
          <w:rFonts w:ascii="Times New Roman" w:hAnsi="Times New Roman"/>
          <w:spacing w:val="-1"/>
          <w:sz w:val="28"/>
          <w:szCs w:val="28"/>
        </w:rPr>
        <w:t xml:space="preserve"> </w:t>
      </w:r>
      <w:r w:rsidR="006F7390" w:rsidRPr="00F11F31">
        <w:rPr>
          <w:rFonts w:ascii="Times New Roman" w:hAnsi="Times New Roman"/>
          <w:spacing w:val="-1"/>
          <w:sz w:val="28"/>
          <w:szCs w:val="28"/>
        </w:rPr>
        <w:t>Оформление результатов</w:t>
      </w:r>
      <w:r w:rsidRPr="00F11F31">
        <w:rPr>
          <w:rFonts w:ascii="Times New Roman" w:hAnsi="Times New Roman"/>
          <w:spacing w:val="-1"/>
          <w:sz w:val="28"/>
          <w:szCs w:val="28"/>
        </w:rPr>
        <w:t xml:space="preserve"> контрольно</w:t>
      </w:r>
      <w:r w:rsidR="00F11F31">
        <w:rPr>
          <w:rFonts w:ascii="Times New Roman" w:hAnsi="Times New Roman"/>
          <w:spacing w:val="-1"/>
          <w:sz w:val="28"/>
          <w:szCs w:val="28"/>
        </w:rPr>
        <w:t>го мероприятия</w:t>
      </w:r>
      <w:r w:rsidR="006F7390">
        <w:rPr>
          <w:rFonts w:ascii="Times New Roman" w:hAnsi="Times New Roman"/>
          <w:spacing w:val="-1"/>
          <w:sz w:val="28"/>
          <w:szCs w:val="28"/>
        </w:rPr>
        <w:t xml:space="preserve"> </w:t>
      </w:r>
      <w:r w:rsidR="00894DC9">
        <w:rPr>
          <w:rFonts w:ascii="Times New Roman" w:hAnsi="Times New Roman"/>
          <w:spacing w:val="-1"/>
          <w:sz w:val="28"/>
          <w:szCs w:val="28"/>
        </w:rPr>
        <w:t>……………………..2</w:t>
      </w:r>
      <w:r w:rsidR="00F11F31">
        <w:rPr>
          <w:rFonts w:ascii="Times New Roman" w:hAnsi="Times New Roman"/>
          <w:spacing w:val="-1"/>
          <w:sz w:val="28"/>
          <w:szCs w:val="28"/>
        </w:rPr>
        <w:t>0</w:t>
      </w:r>
    </w:p>
    <w:p w:rsidR="00296B11"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pacing w:val="-1"/>
          <w:sz w:val="28"/>
          <w:szCs w:val="28"/>
        </w:rPr>
        <w:t xml:space="preserve">6. </w:t>
      </w:r>
      <w:r w:rsidR="006F7390">
        <w:rPr>
          <w:rFonts w:ascii="Times New Roman" w:hAnsi="Times New Roman"/>
          <w:spacing w:val="-1"/>
          <w:sz w:val="28"/>
          <w:szCs w:val="28"/>
        </w:rPr>
        <w:t>Акты реагирования, принимаемые по результатам</w:t>
      </w:r>
      <w:r w:rsidRPr="00F11F31">
        <w:rPr>
          <w:rFonts w:ascii="Times New Roman" w:hAnsi="Times New Roman"/>
          <w:spacing w:val="-1"/>
          <w:sz w:val="28"/>
          <w:szCs w:val="28"/>
        </w:rPr>
        <w:t xml:space="preserve"> контрольн</w:t>
      </w:r>
      <w:r w:rsidR="006F7390">
        <w:rPr>
          <w:rFonts w:ascii="Times New Roman" w:hAnsi="Times New Roman"/>
          <w:spacing w:val="-1"/>
          <w:sz w:val="28"/>
          <w:szCs w:val="28"/>
        </w:rPr>
        <w:t>ых</w:t>
      </w:r>
      <w:r w:rsidRPr="00F11F31">
        <w:rPr>
          <w:rFonts w:ascii="Times New Roman" w:hAnsi="Times New Roman"/>
          <w:spacing w:val="-1"/>
          <w:sz w:val="28"/>
          <w:szCs w:val="28"/>
        </w:rPr>
        <w:t xml:space="preserve"> мероприяти</w:t>
      </w:r>
      <w:r w:rsidR="006F7390">
        <w:rPr>
          <w:rFonts w:ascii="Times New Roman" w:hAnsi="Times New Roman"/>
          <w:spacing w:val="-1"/>
          <w:sz w:val="28"/>
          <w:szCs w:val="28"/>
        </w:rPr>
        <w:t>й, информационные письма, направляемые по результатам контрольных мероприятий, протоколы об административных нарушениях………………………………………………</w:t>
      </w:r>
      <w:r w:rsidRPr="00F11F31">
        <w:rPr>
          <w:rFonts w:ascii="Times New Roman" w:hAnsi="Times New Roman"/>
          <w:spacing w:val="-1"/>
          <w:sz w:val="28"/>
          <w:szCs w:val="28"/>
        </w:rPr>
        <w:t>………………………...</w:t>
      </w:r>
      <w:r w:rsidR="00894DC9">
        <w:rPr>
          <w:rFonts w:ascii="Times New Roman" w:hAnsi="Times New Roman"/>
          <w:spacing w:val="-1"/>
          <w:sz w:val="28"/>
          <w:szCs w:val="28"/>
        </w:rPr>
        <w:t>2</w:t>
      </w:r>
      <w:r w:rsidR="00F11F31">
        <w:rPr>
          <w:rFonts w:ascii="Times New Roman" w:hAnsi="Times New Roman"/>
          <w:spacing w:val="-1"/>
          <w:sz w:val="28"/>
          <w:szCs w:val="28"/>
        </w:rPr>
        <w:t>7</w:t>
      </w:r>
    </w:p>
    <w:p w:rsidR="006F7390" w:rsidRPr="006F7390" w:rsidRDefault="006F7390" w:rsidP="00296B11">
      <w:pPr>
        <w:spacing w:after="0" w:line="240" w:lineRule="auto"/>
        <w:jc w:val="both"/>
        <w:rPr>
          <w:rFonts w:ascii="Times New Roman" w:hAnsi="Times New Roman"/>
          <w:spacing w:val="-1"/>
          <w:sz w:val="28"/>
          <w:szCs w:val="28"/>
        </w:rPr>
      </w:pPr>
      <w:r>
        <w:rPr>
          <w:rFonts w:ascii="Times New Roman" w:hAnsi="Times New Roman"/>
          <w:spacing w:val="-1"/>
          <w:sz w:val="28"/>
          <w:szCs w:val="28"/>
        </w:rPr>
        <w:t>7.</w:t>
      </w:r>
      <w:r w:rsidRPr="006F7390">
        <w:rPr>
          <w:rFonts w:ascii="Times New Roman" w:hAnsi="Times New Roman"/>
          <w:b/>
          <w:sz w:val="28"/>
          <w:szCs w:val="28"/>
        </w:rPr>
        <w:t xml:space="preserve"> </w:t>
      </w:r>
      <w:r w:rsidRPr="006F7390">
        <w:rPr>
          <w:rFonts w:ascii="Times New Roman" w:hAnsi="Times New Roman"/>
          <w:sz w:val="28"/>
          <w:szCs w:val="28"/>
        </w:rPr>
        <w:t>Ответственность должностных лиц Контрольно-счетной палаты  при проведении контрольного мероприятия</w:t>
      </w:r>
      <w:r>
        <w:rPr>
          <w:rFonts w:ascii="Times New Roman" w:hAnsi="Times New Roman"/>
          <w:sz w:val="28"/>
          <w:szCs w:val="28"/>
        </w:rPr>
        <w:t>…………………………………………2</w:t>
      </w:r>
      <w:r w:rsidR="00894DC9">
        <w:rPr>
          <w:rFonts w:ascii="Times New Roman" w:hAnsi="Times New Roman"/>
          <w:sz w:val="28"/>
          <w:szCs w:val="28"/>
        </w:rPr>
        <w:t>8</w:t>
      </w:r>
    </w:p>
    <w:p w:rsidR="00894DC9" w:rsidRPr="00F11F31" w:rsidRDefault="00296B11" w:rsidP="00894DC9">
      <w:pPr>
        <w:spacing w:after="0" w:line="240" w:lineRule="auto"/>
        <w:jc w:val="both"/>
        <w:rPr>
          <w:rFonts w:ascii="Times New Roman" w:hAnsi="Times New Roman"/>
          <w:spacing w:val="-1"/>
          <w:sz w:val="28"/>
          <w:szCs w:val="28"/>
        </w:rPr>
      </w:pPr>
      <w:r w:rsidRPr="00F11F31">
        <w:rPr>
          <w:rFonts w:ascii="Times New Roman" w:hAnsi="Times New Roman"/>
          <w:spacing w:val="-1"/>
          <w:sz w:val="28"/>
          <w:szCs w:val="28"/>
        </w:rPr>
        <w:t xml:space="preserve">Приложение № 1 </w:t>
      </w:r>
      <w:r w:rsidR="00894DC9">
        <w:rPr>
          <w:rFonts w:ascii="Times New Roman" w:hAnsi="Times New Roman"/>
          <w:spacing w:val="-1"/>
          <w:sz w:val="28"/>
          <w:szCs w:val="28"/>
        </w:rPr>
        <w:t>………………………………………………………………….29</w:t>
      </w:r>
    </w:p>
    <w:p w:rsidR="00894DC9" w:rsidRDefault="00296B11" w:rsidP="00296B11">
      <w:pPr>
        <w:spacing w:after="0" w:line="240" w:lineRule="auto"/>
        <w:jc w:val="both"/>
        <w:rPr>
          <w:rFonts w:ascii="Times New Roman" w:hAnsi="Times New Roman"/>
          <w:sz w:val="28"/>
          <w:szCs w:val="28"/>
        </w:rPr>
      </w:pPr>
      <w:r w:rsidRPr="00F11F31">
        <w:rPr>
          <w:rFonts w:ascii="Times New Roman" w:hAnsi="Times New Roman"/>
          <w:spacing w:val="-1"/>
          <w:sz w:val="28"/>
          <w:szCs w:val="28"/>
        </w:rPr>
        <w:t xml:space="preserve">Приложение № 2 </w:t>
      </w:r>
      <w:r w:rsidR="00894DC9">
        <w:rPr>
          <w:rFonts w:ascii="Times New Roman" w:hAnsi="Times New Roman"/>
          <w:spacing w:val="-1"/>
          <w:sz w:val="28"/>
          <w:szCs w:val="28"/>
        </w:rPr>
        <w:t>…………………………………………………………………30</w:t>
      </w:r>
    </w:p>
    <w:p w:rsidR="00894DC9" w:rsidRDefault="00296B11" w:rsidP="00296B11">
      <w:pPr>
        <w:spacing w:after="0" w:line="240" w:lineRule="auto"/>
        <w:jc w:val="both"/>
        <w:rPr>
          <w:rFonts w:ascii="Times New Roman" w:hAnsi="Times New Roman"/>
          <w:snapToGrid w:val="0"/>
          <w:sz w:val="28"/>
          <w:szCs w:val="28"/>
        </w:rPr>
      </w:pPr>
      <w:r w:rsidRPr="00F11F31">
        <w:rPr>
          <w:rFonts w:ascii="Times New Roman" w:hAnsi="Times New Roman"/>
          <w:spacing w:val="-1"/>
          <w:sz w:val="28"/>
          <w:szCs w:val="28"/>
        </w:rPr>
        <w:t xml:space="preserve">Приложение № 3 </w:t>
      </w:r>
      <w:r w:rsidR="00E945B4">
        <w:rPr>
          <w:rFonts w:ascii="Times New Roman" w:hAnsi="Times New Roman"/>
          <w:spacing w:val="-1"/>
          <w:sz w:val="28"/>
          <w:szCs w:val="28"/>
        </w:rPr>
        <w:t>…………………………………………………………………31</w:t>
      </w:r>
    </w:p>
    <w:p w:rsidR="00894DC9"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pacing w:val="-1"/>
          <w:sz w:val="28"/>
          <w:szCs w:val="28"/>
        </w:rPr>
        <w:t>Приложение № 4</w:t>
      </w:r>
      <w:r w:rsidR="00E945B4">
        <w:rPr>
          <w:rFonts w:ascii="Times New Roman" w:hAnsi="Times New Roman"/>
          <w:spacing w:val="-1"/>
          <w:sz w:val="28"/>
          <w:szCs w:val="28"/>
        </w:rPr>
        <w:t>…………………………………………………………………..32</w:t>
      </w:r>
      <w:r w:rsidRPr="00F11F31">
        <w:rPr>
          <w:rFonts w:ascii="Times New Roman" w:hAnsi="Times New Roman"/>
          <w:spacing w:val="-1"/>
          <w:sz w:val="28"/>
          <w:szCs w:val="28"/>
        </w:rPr>
        <w:t xml:space="preserve"> </w:t>
      </w:r>
    </w:p>
    <w:p w:rsidR="00894DC9" w:rsidRDefault="00296B11" w:rsidP="00296B11">
      <w:pPr>
        <w:spacing w:after="0" w:line="240" w:lineRule="auto"/>
        <w:jc w:val="both"/>
        <w:rPr>
          <w:rFonts w:ascii="Times New Roman" w:hAnsi="Times New Roman"/>
          <w:spacing w:val="-1"/>
          <w:sz w:val="28"/>
          <w:szCs w:val="28"/>
        </w:rPr>
      </w:pPr>
      <w:r w:rsidRPr="00F11F31">
        <w:rPr>
          <w:rFonts w:ascii="Times New Roman" w:hAnsi="Times New Roman"/>
          <w:spacing w:val="-1"/>
          <w:sz w:val="28"/>
          <w:szCs w:val="28"/>
        </w:rPr>
        <w:t xml:space="preserve">Приложение № </w:t>
      </w:r>
      <w:r w:rsidR="00894DC9">
        <w:rPr>
          <w:rFonts w:ascii="Times New Roman" w:hAnsi="Times New Roman"/>
          <w:spacing w:val="-1"/>
          <w:sz w:val="28"/>
          <w:szCs w:val="28"/>
        </w:rPr>
        <w:t>5</w:t>
      </w:r>
      <w:r w:rsidR="00E945B4">
        <w:rPr>
          <w:rFonts w:ascii="Times New Roman" w:hAnsi="Times New Roman"/>
          <w:spacing w:val="-1"/>
          <w:sz w:val="28"/>
          <w:szCs w:val="28"/>
        </w:rPr>
        <w:t>…………………………………………………………………..33</w:t>
      </w:r>
      <w:r w:rsidRPr="00F11F31">
        <w:rPr>
          <w:rFonts w:ascii="Times New Roman" w:hAnsi="Times New Roman"/>
          <w:spacing w:val="-1"/>
          <w:sz w:val="28"/>
          <w:szCs w:val="28"/>
        </w:rPr>
        <w:t xml:space="preserve"> </w:t>
      </w:r>
    </w:p>
    <w:p w:rsidR="00296B11" w:rsidRPr="00F11F31" w:rsidRDefault="00296B11" w:rsidP="00296B11">
      <w:pPr>
        <w:spacing w:after="0" w:line="240" w:lineRule="auto"/>
        <w:jc w:val="both"/>
        <w:rPr>
          <w:rFonts w:ascii="Times New Roman" w:hAnsi="Times New Roman"/>
          <w:sz w:val="28"/>
          <w:szCs w:val="28"/>
        </w:rPr>
      </w:pPr>
      <w:r w:rsidRPr="00F11F31">
        <w:rPr>
          <w:rFonts w:ascii="Times New Roman" w:hAnsi="Times New Roman"/>
          <w:spacing w:val="-1"/>
          <w:sz w:val="28"/>
          <w:szCs w:val="28"/>
        </w:rPr>
        <w:t xml:space="preserve">Приложение № </w:t>
      </w:r>
      <w:r w:rsidR="00894DC9">
        <w:rPr>
          <w:rFonts w:ascii="Times New Roman" w:hAnsi="Times New Roman"/>
          <w:spacing w:val="-1"/>
          <w:sz w:val="28"/>
          <w:szCs w:val="28"/>
        </w:rPr>
        <w:t>6</w:t>
      </w:r>
      <w:r w:rsidR="00E945B4">
        <w:rPr>
          <w:rFonts w:ascii="Times New Roman" w:hAnsi="Times New Roman"/>
          <w:spacing w:val="-1"/>
          <w:sz w:val="28"/>
          <w:szCs w:val="28"/>
        </w:rPr>
        <w:t>………………………………………………………………….34</w:t>
      </w:r>
      <w:r w:rsidRPr="00F11F31">
        <w:rPr>
          <w:rFonts w:ascii="Times New Roman" w:hAnsi="Times New Roman"/>
          <w:spacing w:val="-1"/>
          <w:sz w:val="28"/>
          <w:szCs w:val="28"/>
        </w:rPr>
        <w:t xml:space="preserve"> </w:t>
      </w:r>
    </w:p>
    <w:p w:rsidR="00894DC9" w:rsidRDefault="00252098" w:rsidP="00296B11">
      <w:pPr>
        <w:spacing w:after="0" w:line="240" w:lineRule="auto"/>
        <w:jc w:val="both"/>
        <w:rPr>
          <w:rFonts w:ascii="Times New Roman" w:hAnsi="Times New Roman"/>
          <w:sz w:val="28"/>
          <w:szCs w:val="28"/>
        </w:rPr>
      </w:pPr>
      <w:r>
        <w:rPr>
          <w:rFonts w:ascii="Times New Roman" w:hAnsi="Times New Roman"/>
          <w:spacing w:val="-1"/>
          <w:sz w:val="28"/>
          <w:szCs w:val="28"/>
        </w:rPr>
        <w:t xml:space="preserve">Приложение № </w:t>
      </w:r>
      <w:r w:rsidR="00894DC9">
        <w:rPr>
          <w:rFonts w:ascii="Times New Roman" w:hAnsi="Times New Roman"/>
          <w:spacing w:val="-1"/>
          <w:sz w:val="28"/>
          <w:szCs w:val="28"/>
        </w:rPr>
        <w:t>7</w:t>
      </w:r>
      <w:r w:rsidR="00296B11" w:rsidRPr="00F11F31">
        <w:rPr>
          <w:rFonts w:ascii="Times New Roman" w:hAnsi="Times New Roman"/>
          <w:spacing w:val="-1"/>
          <w:sz w:val="28"/>
          <w:szCs w:val="28"/>
        </w:rPr>
        <w:t xml:space="preserve"> </w:t>
      </w:r>
      <w:r w:rsidR="00E945B4">
        <w:rPr>
          <w:rFonts w:ascii="Times New Roman" w:hAnsi="Times New Roman"/>
          <w:spacing w:val="-1"/>
          <w:sz w:val="28"/>
          <w:szCs w:val="28"/>
        </w:rPr>
        <w:t>………………………………………………………………….35</w:t>
      </w:r>
    </w:p>
    <w:p w:rsidR="00215BA0" w:rsidRDefault="00894DC9" w:rsidP="00894DC9">
      <w:pPr>
        <w:spacing w:after="0" w:line="240" w:lineRule="auto"/>
        <w:jc w:val="both"/>
        <w:rPr>
          <w:rFonts w:ascii="Times New Roman" w:hAnsi="Times New Roman"/>
          <w:spacing w:val="-1"/>
          <w:sz w:val="28"/>
          <w:szCs w:val="28"/>
        </w:rPr>
      </w:pPr>
      <w:r>
        <w:rPr>
          <w:rFonts w:ascii="Times New Roman" w:hAnsi="Times New Roman"/>
          <w:spacing w:val="-1"/>
          <w:sz w:val="28"/>
          <w:szCs w:val="28"/>
        </w:rPr>
        <w:t>Приложение № 8</w:t>
      </w:r>
      <w:r w:rsidR="00E945B4">
        <w:rPr>
          <w:rFonts w:ascii="Times New Roman" w:hAnsi="Times New Roman"/>
          <w:spacing w:val="-1"/>
          <w:sz w:val="28"/>
          <w:szCs w:val="28"/>
        </w:rPr>
        <w:t>………………………………………………………………….36</w:t>
      </w:r>
    </w:p>
    <w:p w:rsidR="00894DC9" w:rsidRDefault="00894DC9" w:rsidP="00894DC9">
      <w:pPr>
        <w:spacing w:after="0" w:line="240" w:lineRule="auto"/>
        <w:jc w:val="both"/>
        <w:rPr>
          <w:rFonts w:ascii="Times New Roman" w:hAnsi="Times New Roman"/>
          <w:spacing w:val="-1"/>
          <w:sz w:val="28"/>
          <w:szCs w:val="28"/>
        </w:rPr>
      </w:pPr>
    </w:p>
    <w:p w:rsidR="00894DC9" w:rsidRDefault="00894DC9" w:rsidP="00894DC9">
      <w:pPr>
        <w:spacing w:after="0" w:line="240" w:lineRule="auto"/>
        <w:jc w:val="both"/>
        <w:rPr>
          <w:rFonts w:ascii="Times New Roman" w:hAnsi="Times New Roman"/>
          <w:spacing w:val="-1"/>
          <w:sz w:val="28"/>
          <w:szCs w:val="28"/>
        </w:rPr>
      </w:pPr>
    </w:p>
    <w:p w:rsidR="00894DC9" w:rsidRDefault="00894DC9" w:rsidP="00894DC9">
      <w:pPr>
        <w:spacing w:after="0" w:line="240" w:lineRule="auto"/>
        <w:jc w:val="both"/>
        <w:rPr>
          <w:rFonts w:ascii="Times New Roman" w:hAnsi="Times New Roman"/>
          <w:spacing w:val="-1"/>
          <w:sz w:val="28"/>
          <w:szCs w:val="28"/>
        </w:rPr>
      </w:pPr>
    </w:p>
    <w:p w:rsidR="00894DC9" w:rsidRPr="00457601" w:rsidRDefault="00894DC9" w:rsidP="00894DC9">
      <w:pPr>
        <w:spacing w:after="0" w:line="240" w:lineRule="auto"/>
        <w:jc w:val="both"/>
        <w:rPr>
          <w:rFonts w:ascii="Times New Roman" w:hAnsi="Times New Roman"/>
          <w:sz w:val="28"/>
          <w:szCs w:val="28"/>
        </w:rPr>
      </w:pPr>
    </w:p>
    <w:p w:rsidR="00215BA0" w:rsidRDefault="00215BA0" w:rsidP="00215BA0">
      <w:pPr>
        <w:spacing w:after="0" w:line="240" w:lineRule="auto"/>
        <w:jc w:val="both"/>
        <w:rPr>
          <w:rFonts w:ascii="Times New Roman" w:hAnsi="Times New Roman"/>
          <w:snapToGrid w:val="0"/>
          <w:sz w:val="28"/>
          <w:szCs w:val="28"/>
        </w:rPr>
      </w:pPr>
    </w:p>
    <w:p w:rsidR="00215BA0" w:rsidRDefault="00215BA0" w:rsidP="00215BA0">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F11F31" w:rsidRDefault="00F11F31"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894DC9" w:rsidRDefault="00894DC9" w:rsidP="00296B11">
      <w:pPr>
        <w:spacing w:after="0" w:line="240" w:lineRule="auto"/>
        <w:jc w:val="both"/>
        <w:rPr>
          <w:rFonts w:ascii="Times New Roman" w:hAnsi="Times New Roman"/>
          <w:snapToGrid w:val="0"/>
          <w:sz w:val="28"/>
          <w:szCs w:val="28"/>
        </w:rPr>
      </w:pPr>
    </w:p>
    <w:p w:rsidR="006E705E" w:rsidRPr="00503AFA" w:rsidRDefault="006E705E" w:rsidP="006E705E">
      <w:pPr>
        <w:spacing w:after="0" w:line="240" w:lineRule="auto"/>
        <w:jc w:val="center"/>
        <w:rPr>
          <w:rFonts w:ascii="Times New Roman" w:hAnsi="Times New Roman"/>
          <w:b/>
          <w:sz w:val="28"/>
          <w:szCs w:val="28"/>
        </w:rPr>
      </w:pPr>
      <w:r w:rsidRPr="00503AFA">
        <w:rPr>
          <w:rFonts w:ascii="Times New Roman" w:hAnsi="Times New Roman"/>
          <w:b/>
          <w:sz w:val="28"/>
          <w:szCs w:val="28"/>
        </w:rPr>
        <w:lastRenderedPageBreak/>
        <w:t>1.</w:t>
      </w:r>
      <w:r w:rsidRPr="00503AFA">
        <w:rPr>
          <w:rFonts w:ascii="Times New Roman" w:hAnsi="Times New Roman"/>
          <w:sz w:val="28"/>
          <w:szCs w:val="28"/>
        </w:rPr>
        <w:t xml:space="preserve"> </w:t>
      </w:r>
      <w:r w:rsidRPr="00503AFA">
        <w:rPr>
          <w:rFonts w:ascii="Times New Roman" w:hAnsi="Times New Roman"/>
          <w:b/>
          <w:sz w:val="28"/>
          <w:szCs w:val="28"/>
        </w:rPr>
        <w:t>Общие положения</w:t>
      </w:r>
    </w:p>
    <w:p w:rsidR="006E705E" w:rsidRPr="00503AFA" w:rsidRDefault="006E705E" w:rsidP="006E705E">
      <w:pPr>
        <w:spacing w:after="0" w:line="240" w:lineRule="auto"/>
        <w:ind w:firstLine="839"/>
        <w:jc w:val="both"/>
        <w:rPr>
          <w:rFonts w:ascii="Times New Roman" w:hAnsi="Times New Roman"/>
          <w:sz w:val="28"/>
          <w:szCs w:val="28"/>
        </w:rPr>
      </w:pPr>
    </w:p>
    <w:p w:rsidR="006E705E" w:rsidRPr="00503AFA" w:rsidRDefault="006E705E" w:rsidP="006E705E">
      <w:pPr>
        <w:spacing w:after="0" w:line="240" w:lineRule="auto"/>
        <w:ind w:firstLine="839"/>
        <w:jc w:val="both"/>
        <w:rPr>
          <w:rFonts w:ascii="Times New Roman" w:hAnsi="Times New Roman"/>
          <w:sz w:val="28"/>
          <w:szCs w:val="28"/>
        </w:rPr>
      </w:pPr>
      <w:r w:rsidRPr="00503AFA">
        <w:rPr>
          <w:rFonts w:ascii="Times New Roman" w:hAnsi="Times New Roman"/>
          <w:sz w:val="28"/>
          <w:szCs w:val="28"/>
        </w:rPr>
        <w:t>1.1.</w:t>
      </w:r>
      <w:r w:rsidRPr="00503AFA">
        <w:rPr>
          <w:rFonts w:ascii="Times New Roman" w:hAnsi="Times New Roman"/>
          <w:spacing w:val="-1"/>
          <w:sz w:val="28"/>
          <w:szCs w:val="28"/>
        </w:rPr>
        <w:t xml:space="preserve"> </w:t>
      </w:r>
      <w:proofErr w:type="gramStart"/>
      <w:r w:rsidRPr="00503AFA">
        <w:rPr>
          <w:rFonts w:ascii="Times New Roman" w:hAnsi="Times New Roman"/>
          <w:sz w:val="28"/>
          <w:szCs w:val="28"/>
        </w:rPr>
        <w:t>С</w:t>
      </w:r>
      <w:r>
        <w:rPr>
          <w:rFonts w:ascii="Times New Roman" w:hAnsi="Times New Roman"/>
          <w:sz w:val="28"/>
          <w:szCs w:val="28"/>
        </w:rPr>
        <w:t xml:space="preserve">тандарт внешнего муниципального финансового контроля Контрольно-счетной палаты муниципального образования </w:t>
      </w:r>
      <w:r w:rsidR="007D4D5B">
        <w:rPr>
          <w:rFonts w:ascii="Times New Roman" w:hAnsi="Times New Roman"/>
          <w:sz w:val="28"/>
          <w:szCs w:val="28"/>
        </w:rPr>
        <w:t xml:space="preserve">городской округ </w:t>
      </w:r>
      <w:r>
        <w:rPr>
          <w:rFonts w:ascii="Times New Roman" w:hAnsi="Times New Roman"/>
          <w:sz w:val="28"/>
          <w:szCs w:val="28"/>
        </w:rPr>
        <w:t>город-курорт Геленджик</w:t>
      </w:r>
      <w:r w:rsidR="007D4D5B">
        <w:rPr>
          <w:rFonts w:ascii="Times New Roman" w:hAnsi="Times New Roman"/>
          <w:sz w:val="28"/>
          <w:szCs w:val="28"/>
        </w:rPr>
        <w:t xml:space="preserve"> Краснодарского края</w:t>
      </w:r>
      <w:r>
        <w:rPr>
          <w:rFonts w:ascii="Times New Roman" w:hAnsi="Times New Roman"/>
          <w:sz w:val="28"/>
          <w:szCs w:val="28"/>
        </w:rPr>
        <w:t xml:space="preserve"> (СФК-1) </w:t>
      </w:r>
      <w:r w:rsidRPr="00503AFA">
        <w:rPr>
          <w:rFonts w:ascii="Times New Roman" w:hAnsi="Times New Roman"/>
          <w:sz w:val="28"/>
          <w:szCs w:val="28"/>
        </w:rPr>
        <w:t>«Общие правила проведения контрольного мероприятия» (далее – Стандарт) предназначен для сотрудников Контрольно-счетной палаты муниципального образования</w:t>
      </w:r>
      <w:r w:rsidR="007D4D5B">
        <w:rPr>
          <w:rFonts w:ascii="Times New Roman" w:hAnsi="Times New Roman"/>
          <w:sz w:val="28"/>
          <w:szCs w:val="28"/>
        </w:rPr>
        <w:t xml:space="preserve"> городской округ</w:t>
      </w:r>
      <w:r w:rsidRPr="00503AFA">
        <w:rPr>
          <w:rFonts w:ascii="Times New Roman" w:hAnsi="Times New Roman"/>
          <w:sz w:val="28"/>
          <w:szCs w:val="28"/>
        </w:rPr>
        <w:t xml:space="preserve"> </w:t>
      </w:r>
      <w:r>
        <w:rPr>
          <w:rFonts w:ascii="Times New Roman" w:hAnsi="Times New Roman"/>
          <w:sz w:val="28"/>
          <w:szCs w:val="28"/>
        </w:rPr>
        <w:t>город-курорт Геленджик</w:t>
      </w:r>
      <w:r w:rsidRPr="00503AFA">
        <w:rPr>
          <w:rFonts w:ascii="Times New Roman" w:hAnsi="Times New Roman"/>
          <w:sz w:val="28"/>
          <w:szCs w:val="28"/>
        </w:rPr>
        <w:t xml:space="preserve"> </w:t>
      </w:r>
      <w:r w:rsidR="007D4D5B">
        <w:rPr>
          <w:rFonts w:ascii="Times New Roman" w:hAnsi="Times New Roman"/>
          <w:sz w:val="28"/>
          <w:szCs w:val="28"/>
        </w:rPr>
        <w:t xml:space="preserve">Краснодарского края (далее – </w:t>
      </w:r>
      <w:r w:rsidR="007F4435">
        <w:rPr>
          <w:rFonts w:ascii="Times New Roman" w:hAnsi="Times New Roman"/>
          <w:sz w:val="28"/>
          <w:szCs w:val="28"/>
        </w:rPr>
        <w:t xml:space="preserve">Контрольно-счетная палата, </w:t>
      </w:r>
      <w:r w:rsidR="00957FF3">
        <w:rPr>
          <w:rFonts w:ascii="Times New Roman" w:hAnsi="Times New Roman"/>
          <w:sz w:val="28"/>
          <w:szCs w:val="28"/>
        </w:rPr>
        <w:t xml:space="preserve">Палата, </w:t>
      </w:r>
      <w:r w:rsidR="007D4D5B">
        <w:rPr>
          <w:rFonts w:ascii="Times New Roman" w:hAnsi="Times New Roman"/>
          <w:sz w:val="28"/>
          <w:szCs w:val="28"/>
        </w:rPr>
        <w:t xml:space="preserve">КСП) </w:t>
      </w:r>
      <w:r w:rsidRPr="00503AFA">
        <w:rPr>
          <w:rFonts w:ascii="Times New Roman" w:hAnsi="Times New Roman"/>
          <w:sz w:val="28"/>
          <w:szCs w:val="28"/>
        </w:rPr>
        <w:t>в целях обеспечения качества, эффективности и объективности их контрольной деятельности.</w:t>
      </w:r>
      <w:proofErr w:type="gramEnd"/>
    </w:p>
    <w:p w:rsidR="006E705E" w:rsidRPr="00463E87" w:rsidRDefault="006E705E" w:rsidP="006E705E">
      <w:pPr>
        <w:autoSpaceDE w:val="0"/>
        <w:autoSpaceDN w:val="0"/>
        <w:adjustRightInd w:val="0"/>
        <w:spacing w:after="0" w:line="240" w:lineRule="auto"/>
        <w:ind w:firstLine="839"/>
        <w:jc w:val="both"/>
        <w:rPr>
          <w:rFonts w:ascii="Times New Roman" w:hAnsi="Times New Roman"/>
          <w:sz w:val="28"/>
          <w:szCs w:val="28"/>
        </w:rPr>
      </w:pPr>
      <w:r w:rsidRPr="00463E87">
        <w:rPr>
          <w:rFonts w:ascii="Times New Roman" w:hAnsi="Times New Roman"/>
          <w:iCs/>
          <w:spacing w:val="-1"/>
          <w:sz w:val="28"/>
          <w:szCs w:val="28"/>
        </w:rPr>
        <w:t>1.2.</w:t>
      </w:r>
      <w:r w:rsidRPr="00463E87">
        <w:rPr>
          <w:rFonts w:ascii="Times New Roman" w:hAnsi="Times New Roman"/>
          <w:spacing w:val="-1"/>
          <w:sz w:val="28"/>
          <w:szCs w:val="28"/>
        </w:rPr>
        <w:t xml:space="preserve"> </w:t>
      </w:r>
      <w:proofErr w:type="gramStart"/>
      <w:r w:rsidRPr="00463E87">
        <w:rPr>
          <w:rFonts w:ascii="Times New Roman" w:hAnsi="Times New Roman"/>
          <w:sz w:val="28"/>
          <w:szCs w:val="28"/>
        </w:rPr>
        <w:t>Стандарт</w:t>
      </w:r>
      <w:r w:rsidRPr="00463E87">
        <w:rPr>
          <w:rFonts w:ascii="Times New Roman" w:hAnsi="Times New Roman"/>
          <w:iCs/>
          <w:spacing w:val="-1"/>
          <w:sz w:val="28"/>
          <w:szCs w:val="28"/>
        </w:rPr>
        <w:t xml:space="preserve"> разработан в соответствии с </w:t>
      </w:r>
      <w:r w:rsidRPr="00463E87">
        <w:rPr>
          <w:rFonts w:ascii="Times New Roman" w:hAnsi="Times New Roman"/>
          <w:sz w:val="28"/>
          <w:szCs w:val="28"/>
        </w:rPr>
        <w:t xml:space="preserve">Федеральным законом </w:t>
      </w:r>
      <w:r>
        <w:rPr>
          <w:rFonts w:ascii="Times New Roman" w:hAnsi="Times New Roman"/>
          <w:sz w:val="28"/>
          <w:szCs w:val="28"/>
        </w:rPr>
        <w:t xml:space="preserve">          </w:t>
      </w:r>
      <w:r w:rsidRPr="00463E87">
        <w:rPr>
          <w:rFonts w:ascii="Times New Roman" w:hAnsi="Times New Roman"/>
          <w:sz w:val="28"/>
          <w:szCs w:val="28"/>
        </w:rPr>
        <w:t xml:space="preserve">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sidR="007D4D5B" w:rsidRPr="007D4D5B">
        <w:rPr>
          <w:rFonts w:ascii="Times New Roman" w:hAnsi="Times New Roman"/>
          <w:sz w:val="28"/>
          <w:szCs w:val="28"/>
        </w:rPr>
        <w:t>положениями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постановлением Коллегии Счетной палаты Российской Федерации от</w:t>
      </w:r>
      <w:proofErr w:type="gramEnd"/>
      <w:r w:rsidR="007D4D5B" w:rsidRPr="007D4D5B">
        <w:rPr>
          <w:rFonts w:ascii="Times New Roman" w:hAnsi="Times New Roman"/>
          <w:sz w:val="28"/>
          <w:szCs w:val="28"/>
        </w:rPr>
        <w:t xml:space="preserve"> </w:t>
      </w:r>
      <w:proofErr w:type="gramStart"/>
      <w:r w:rsidR="007D4D5B" w:rsidRPr="007D4D5B">
        <w:rPr>
          <w:rFonts w:ascii="Times New Roman" w:hAnsi="Times New Roman"/>
          <w:sz w:val="28"/>
          <w:szCs w:val="28"/>
        </w:rPr>
        <w:t>29.03.2022 № 2ПК, модельным стандартом внешнего государственного (муниципального) финансового контроля «Общие требования, правила и процедуры проведения контрольного мероприятия» (одобрен протоколом заседания Президиума Совета КСО и Совета КСО от 21.12.2022 № 13-СКСО) и положениями</w:t>
      </w:r>
      <w:r w:rsidRPr="007D4D5B">
        <w:rPr>
          <w:rFonts w:ascii="Times New Roman" w:hAnsi="Times New Roman"/>
          <w:sz w:val="28"/>
          <w:szCs w:val="28"/>
        </w:rPr>
        <w:t xml:space="preserve"> </w:t>
      </w:r>
      <w:r w:rsidRPr="00463E87">
        <w:rPr>
          <w:rFonts w:ascii="Times New Roman" w:hAnsi="Times New Roman"/>
          <w:snapToGrid w:val="0"/>
          <w:sz w:val="28"/>
          <w:szCs w:val="28"/>
        </w:rPr>
        <w:t>Регламента Контрольно-счетной палаты муниципального образования город-курорт Геленджик, утвержденного распоряжением председателя Контрольно-счетной палаты муниципального образования город-курорт Гелен</w:t>
      </w:r>
      <w:r>
        <w:rPr>
          <w:rFonts w:ascii="Times New Roman" w:hAnsi="Times New Roman"/>
          <w:snapToGrid w:val="0"/>
          <w:sz w:val="28"/>
          <w:szCs w:val="28"/>
        </w:rPr>
        <w:t>джик от 07 сентября 2012 года №</w:t>
      </w:r>
      <w:r w:rsidRPr="00463E87">
        <w:rPr>
          <w:rFonts w:ascii="Times New Roman" w:hAnsi="Times New Roman"/>
          <w:snapToGrid w:val="0"/>
          <w:sz w:val="28"/>
          <w:szCs w:val="28"/>
        </w:rPr>
        <w:t xml:space="preserve">3, Положением о Контрольно-счетной палате </w:t>
      </w:r>
      <w:r w:rsidRPr="00463E87">
        <w:rPr>
          <w:rFonts w:ascii="Times New Roman" w:hAnsi="Times New Roman"/>
          <w:spacing w:val="-5"/>
          <w:sz w:val="28"/>
          <w:szCs w:val="28"/>
        </w:rPr>
        <w:t>муниципального образования город-курорт</w:t>
      </w:r>
      <w:proofErr w:type="gramEnd"/>
      <w:r w:rsidRPr="00463E87">
        <w:rPr>
          <w:rFonts w:ascii="Times New Roman" w:hAnsi="Times New Roman"/>
          <w:spacing w:val="-5"/>
          <w:sz w:val="28"/>
          <w:szCs w:val="28"/>
        </w:rPr>
        <w:t xml:space="preserve"> Геленджик,</w:t>
      </w:r>
      <w:r w:rsidRPr="00463E87">
        <w:rPr>
          <w:rFonts w:ascii="Times New Roman" w:hAnsi="Times New Roman"/>
        </w:rPr>
        <w:t xml:space="preserve"> </w:t>
      </w:r>
      <w:r w:rsidRPr="00463E87">
        <w:rPr>
          <w:rFonts w:ascii="Times New Roman" w:hAnsi="Times New Roman"/>
          <w:sz w:val="28"/>
          <w:szCs w:val="28"/>
        </w:rPr>
        <w:t>утвержденным решением Думы муниципального образования город-курорт Ге</w:t>
      </w:r>
      <w:r>
        <w:rPr>
          <w:rFonts w:ascii="Times New Roman" w:hAnsi="Times New Roman"/>
          <w:sz w:val="28"/>
          <w:szCs w:val="28"/>
        </w:rPr>
        <w:t>ленджик от 26 июня 2012 года №</w:t>
      </w:r>
      <w:r w:rsidR="007D4D5B">
        <w:rPr>
          <w:rFonts w:ascii="Times New Roman" w:hAnsi="Times New Roman"/>
          <w:sz w:val="28"/>
          <w:szCs w:val="28"/>
        </w:rPr>
        <w:t>765.</w:t>
      </w:r>
    </w:p>
    <w:p w:rsidR="006E705E" w:rsidRPr="00503AFA" w:rsidRDefault="006E705E" w:rsidP="006E705E">
      <w:pPr>
        <w:widowControl w:val="0"/>
        <w:spacing w:after="0" w:line="240" w:lineRule="auto"/>
        <w:ind w:firstLine="839"/>
        <w:jc w:val="both"/>
        <w:rPr>
          <w:rFonts w:ascii="Times New Roman" w:hAnsi="Times New Roman"/>
          <w:snapToGrid w:val="0"/>
          <w:sz w:val="28"/>
          <w:szCs w:val="28"/>
        </w:rPr>
      </w:pPr>
      <w:r w:rsidRPr="00503AFA">
        <w:rPr>
          <w:rFonts w:ascii="Times New Roman" w:hAnsi="Times New Roman"/>
          <w:snapToGrid w:val="0"/>
          <w:sz w:val="28"/>
          <w:szCs w:val="28"/>
        </w:rPr>
        <w:t>1.3.</w:t>
      </w:r>
      <w:r w:rsidRPr="00503AFA">
        <w:rPr>
          <w:rFonts w:ascii="Times New Roman" w:hAnsi="Times New Roman"/>
          <w:spacing w:val="-1"/>
          <w:sz w:val="28"/>
          <w:szCs w:val="28"/>
        </w:rPr>
        <w:t xml:space="preserve"> </w:t>
      </w:r>
      <w:r w:rsidRPr="00503AFA">
        <w:rPr>
          <w:rFonts w:ascii="Times New Roman" w:hAnsi="Times New Roman"/>
          <w:snapToGrid w:val="0"/>
          <w:sz w:val="28"/>
          <w:szCs w:val="28"/>
        </w:rPr>
        <w:t xml:space="preserve">Целью Стандарта является установление </w:t>
      </w:r>
      <w:r w:rsidR="007D4D5B">
        <w:t xml:space="preserve"> </w:t>
      </w:r>
      <w:r w:rsidR="007D4D5B" w:rsidRPr="007D4D5B">
        <w:rPr>
          <w:rFonts w:ascii="Times New Roman" w:hAnsi="Times New Roman"/>
          <w:sz w:val="28"/>
          <w:szCs w:val="28"/>
        </w:rPr>
        <w:t>требований, правил и процедур осуществления контрольных мероприятий</w:t>
      </w:r>
      <w:r w:rsidR="007D4D5B">
        <w:t xml:space="preserve"> </w:t>
      </w:r>
      <w:r w:rsidRPr="00503AFA">
        <w:rPr>
          <w:rFonts w:ascii="Times New Roman" w:hAnsi="Times New Roman"/>
          <w:snapToGrid w:val="0"/>
          <w:sz w:val="28"/>
          <w:szCs w:val="28"/>
        </w:rPr>
        <w:t xml:space="preserve">Контрольно-счётной палатой муниципального образования </w:t>
      </w:r>
      <w:r w:rsidR="007D4D5B">
        <w:rPr>
          <w:rFonts w:ascii="Times New Roman" w:hAnsi="Times New Roman"/>
          <w:snapToGrid w:val="0"/>
          <w:sz w:val="28"/>
          <w:szCs w:val="28"/>
        </w:rPr>
        <w:t>город-курорт Геленджик</w:t>
      </w:r>
      <w:r w:rsidRPr="00503AFA">
        <w:rPr>
          <w:rFonts w:ascii="Times New Roman" w:hAnsi="Times New Roman"/>
          <w:snapToGrid w:val="0"/>
          <w:sz w:val="28"/>
          <w:szCs w:val="28"/>
        </w:rPr>
        <w:t>.</w:t>
      </w:r>
    </w:p>
    <w:p w:rsidR="006E705E" w:rsidRPr="000B42E5" w:rsidRDefault="006E705E" w:rsidP="006E705E">
      <w:pPr>
        <w:pStyle w:val="31"/>
        <w:spacing w:line="240" w:lineRule="auto"/>
        <w:ind w:firstLine="839"/>
        <w:rPr>
          <w:szCs w:val="28"/>
        </w:rPr>
      </w:pPr>
      <w:r w:rsidRPr="000B42E5">
        <w:rPr>
          <w:szCs w:val="28"/>
        </w:rPr>
        <w:t>1.4.</w:t>
      </w:r>
      <w:r w:rsidRPr="000B42E5">
        <w:rPr>
          <w:spacing w:val="-1"/>
          <w:szCs w:val="28"/>
        </w:rPr>
        <w:t xml:space="preserve"> </w:t>
      </w:r>
      <w:r w:rsidRPr="000B42E5">
        <w:rPr>
          <w:szCs w:val="28"/>
        </w:rPr>
        <w:t>Задачами Стандарта являются:</w:t>
      </w:r>
    </w:p>
    <w:p w:rsidR="007F4435" w:rsidRDefault="007F4435" w:rsidP="006E705E">
      <w:pPr>
        <w:pStyle w:val="31"/>
        <w:spacing w:line="240" w:lineRule="auto"/>
        <w:ind w:firstLine="839"/>
      </w:pPr>
      <w:r>
        <w:t xml:space="preserve">- определение порядка организации и проведения контрольного мероприятия, включенного в план работы КСП (далее – контрольное мероприятие); </w:t>
      </w:r>
    </w:p>
    <w:p w:rsidR="007F4435" w:rsidRDefault="007F4435" w:rsidP="006E705E">
      <w:pPr>
        <w:pStyle w:val="31"/>
        <w:spacing w:line="240" w:lineRule="auto"/>
        <w:ind w:firstLine="839"/>
      </w:pPr>
      <w:r>
        <w:t xml:space="preserve">- определение общих процедур управления качеством контрольного мероприятия; </w:t>
      </w:r>
    </w:p>
    <w:p w:rsidR="006E705E" w:rsidRPr="000B42E5" w:rsidRDefault="007F4435" w:rsidP="006E705E">
      <w:pPr>
        <w:pStyle w:val="31"/>
        <w:spacing w:line="240" w:lineRule="auto"/>
        <w:ind w:firstLine="839"/>
        <w:rPr>
          <w:szCs w:val="28"/>
        </w:rPr>
      </w:pPr>
      <w:r>
        <w:t xml:space="preserve">- определение порядка оформления, утверждения и направления результатов контрольного мероприятия; общих правил </w:t>
      </w:r>
      <w:proofErr w:type="gramStart"/>
      <w:r>
        <w:t>контроля за</w:t>
      </w:r>
      <w:proofErr w:type="gramEnd"/>
      <w:r>
        <w:t xml:space="preserve"> реализацией документов, подготовленных по результатам контрольного мероприятия.</w:t>
      </w:r>
    </w:p>
    <w:p w:rsidR="007F4435" w:rsidRPr="007F4435" w:rsidRDefault="007F4435" w:rsidP="006E705E">
      <w:pPr>
        <w:widowControl w:val="0"/>
        <w:tabs>
          <w:tab w:val="left" w:pos="283"/>
        </w:tabs>
        <w:spacing w:after="0" w:line="240" w:lineRule="auto"/>
        <w:ind w:firstLine="839"/>
        <w:jc w:val="both"/>
        <w:rPr>
          <w:rFonts w:ascii="Times New Roman" w:hAnsi="Times New Roman"/>
          <w:sz w:val="28"/>
          <w:szCs w:val="28"/>
        </w:rPr>
      </w:pPr>
      <w:r w:rsidRPr="007F4435">
        <w:rPr>
          <w:rFonts w:ascii="Times New Roman" w:hAnsi="Times New Roman"/>
          <w:sz w:val="28"/>
          <w:szCs w:val="28"/>
        </w:rPr>
        <w:t>1.5. Положения и требования Стандарта являются обязательными для выполнения должностными лицами Контрольно-счетной палаты.</w:t>
      </w:r>
    </w:p>
    <w:p w:rsidR="006E705E" w:rsidRPr="007F4435" w:rsidRDefault="007F4435" w:rsidP="006E705E">
      <w:pPr>
        <w:widowControl w:val="0"/>
        <w:tabs>
          <w:tab w:val="left" w:pos="283"/>
        </w:tabs>
        <w:spacing w:after="0" w:line="240" w:lineRule="auto"/>
        <w:ind w:firstLine="839"/>
        <w:jc w:val="both"/>
        <w:rPr>
          <w:rFonts w:ascii="Times New Roman" w:hAnsi="Times New Roman"/>
          <w:sz w:val="28"/>
          <w:szCs w:val="28"/>
        </w:rPr>
      </w:pPr>
      <w:r w:rsidRPr="007F4435">
        <w:rPr>
          <w:rFonts w:ascii="Times New Roman" w:hAnsi="Times New Roman"/>
          <w:sz w:val="28"/>
          <w:szCs w:val="28"/>
        </w:rPr>
        <w:t xml:space="preserve"> 1.</w:t>
      </w:r>
      <w:r>
        <w:rPr>
          <w:rFonts w:ascii="Times New Roman" w:hAnsi="Times New Roman"/>
          <w:sz w:val="28"/>
          <w:szCs w:val="28"/>
        </w:rPr>
        <w:t>6</w:t>
      </w:r>
      <w:r w:rsidRPr="007F4435">
        <w:rPr>
          <w:rFonts w:ascii="Times New Roman" w:hAnsi="Times New Roman"/>
          <w:sz w:val="28"/>
          <w:szCs w:val="28"/>
        </w:rPr>
        <w:t xml:space="preserve">. При необходимости Контрольно-счетная палата может </w:t>
      </w:r>
      <w:r w:rsidRPr="007F4435">
        <w:rPr>
          <w:rFonts w:ascii="Times New Roman" w:hAnsi="Times New Roman"/>
          <w:sz w:val="28"/>
          <w:szCs w:val="28"/>
        </w:rPr>
        <w:lastRenderedPageBreak/>
        <w:t>разрабатывать иные стандарты, определяющие общие правила и процедуры осуществления отдельных полномочий.</w:t>
      </w:r>
    </w:p>
    <w:p w:rsidR="007F4435" w:rsidRDefault="007F4435" w:rsidP="006E705E">
      <w:pPr>
        <w:widowControl w:val="0"/>
        <w:spacing w:after="0" w:line="240" w:lineRule="auto"/>
        <w:jc w:val="center"/>
        <w:rPr>
          <w:rFonts w:ascii="Times New Roman" w:hAnsi="Times New Roman"/>
          <w:b/>
          <w:snapToGrid w:val="0"/>
          <w:sz w:val="28"/>
          <w:szCs w:val="28"/>
        </w:rPr>
      </w:pPr>
    </w:p>
    <w:p w:rsidR="006E705E" w:rsidRPr="00503AFA" w:rsidRDefault="006E705E" w:rsidP="006E705E">
      <w:pPr>
        <w:widowControl w:val="0"/>
        <w:spacing w:after="0" w:line="240" w:lineRule="auto"/>
        <w:jc w:val="center"/>
        <w:rPr>
          <w:rFonts w:ascii="Times New Roman" w:hAnsi="Times New Roman"/>
          <w:b/>
          <w:snapToGrid w:val="0"/>
          <w:sz w:val="28"/>
          <w:szCs w:val="28"/>
        </w:rPr>
      </w:pPr>
      <w:r w:rsidRPr="00503AFA">
        <w:rPr>
          <w:rFonts w:ascii="Times New Roman" w:hAnsi="Times New Roman"/>
          <w:b/>
          <w:snapToGrid w:val="0"/>
          <w:sz w:val="28"/>
          <w:szCs w:val="28"/>
        </w:rPr>
        <w:t>2.</w:t>
      </w:r>
      <w:r w:rsidRPr="00503AFA">
        <w:rPr>
          <w:rFonts w:ascii="Times New Roman" w:hAnsi="Times New Roman"/>
          <w:spacing w:val="-1"/>
          <w:sz w:val="28"/>
          <w:szCs w:val="28"/>
        </w:rPr>
        <w:t xml:space="preserve"> </w:t>
      </w:r>
      <w:r w:rsidR="001D0A0C">
        <w:rPr>
          <w:rFonts w:ascii="Times New Roman" w:hAnsi="Times New Roman"/>
          <w:b/>
          <w:snapToGrid w:val="0"/>
          <w:sz w:val="28"/>
          <w:szCs w:val="28"/>
        </w:rPr>
        <w:t>Понятие</w:t>
      </w:r>
      <w:r w:rsidRPr="00503AFA">
        <w:rPr>
          <w:rFonts w:ascii="Times New Roman" w:hAnsi="Times New Roman"/>
          <w:b/>
          <w:snapToGrid w:val="0"/>
          <w:sz w:val="28"/>
          <w:szCs w:val="28"/>
        </w:rPr>
        <w:t xml:space="preserve"> контрольного мероприятия</w:t>
      </w:r>
    </w:p>
    <w:p w:rsidR="006E705E" w:rsidRPr="00503AFA" w:rsidRDefault="006E705E" w:rsidP="006E705E">
      <w:pPr>
        <w:widowControl w:val="0"/>
        <w:spacing w:after="0" w:line="240" w:lineRule="auto"/>
        <w:ind w:firstLine="839"/>
        <w:jc w:val="both"/>
        <w:rPr>
          <w:rFonts w:ascii="Times New Roman" w:hAnsi="Times New Roman"/>
          <w:snapToGrid w:val="0"/>
          <w:sz w:val="28"/>
          <w:szCs w:val="28"/>
        </w:rPr>
      </w:pPr>
    </w:p>
    <w:p w:rsidR="006E705E" w:rsidRDefault="006E705E" w:rsidP="006E705E">
      <w:pPr>
        <w:widowControl w:val="0"/>
        <w:spacing w:after="0" w:line="240" w:lineRule="auto"/>
        <w:ind w:firstLine="839"/>
        <w:jc w:val="both"/>
        <w:rPr>
          <w:rFonts w:ascii="Times New Roman" w:hAnsi="Times New Roman"/>
          <w:snapToGrid w:val="0"/>
          <w:sz w:val="28"/>
          <w:szCs w:val="28"/>
        </w:rPr>
      </w:pPr>
      <w:r w:rsidRPr="00503AFA">
        <w:rPr>
          <w:rFonts w:ascii="Times New Roman" w:hAnsi="Times New Roman"/>
          <w:snapToGrid w:val="0"/>
          <w:sz w:val="28"/>
          <w:szCs w:val="28"/>
        </w:rPr>
        <w:t>2.1.</w:t>
      </w:r>
      <w:r w:rsidRPr="00503AFA">
        <w:rPr>
          <w:rFonts w:ascii="Times New Roman" w:hAnsi="Times New Roman"/>
          <w:spacing w:val="-1"/>
          <w:sz w:val="28"/>
          <w:szCs w:val="28"/>
        </w:rPr>
        <w:t xml:space="preserve"> </w:t>
      </w:r>
      <w:r w:rsidRPr="00503AFA">
        <w:rPr>
          <w:rFonts w:ascii="Times New Roman" w:hAnsi="Times New Roman"/>
          <w:snapToGrid w:val="0"/>
          <w:sz w:val="28"/>
          <w:szCs w:val="28"/>
        </w:rPr>
        <w:t>Контрольное мероприятие является</w:t>
      </w:r>
      <w:r w:rsidRPr="00503AFA">
        <w:rPr>
          <w:rFonts w:ascii="Times New Roman" w:hAnsi="Times New Roman"/>
          <w:i/>
          <w:snapToGrid w:val="0"/>
          <w:sz w:val="28"/>
          <w:szCs w:val="28"/>
        </w:rPr>
        <w:t xml:space="preserve"> </w:t>
      </w:r>
      <w:r w:rsidRPr="00503AFA">
        <w:rPr>
          <w:rFonts w:ascii="Times New Roman" w:hAnsi="Times New Roman"/>
          <w:snapToGrid w:val="0"/>
          <w:sz w:val="28"/>
          <w:szCs w:val="28"/>
        </w:rPr>
        <w:t xml:space="preserve">формой внешнего </w:t>
      </w:r>
      <w:r>
        <w:rPr>
          <w:rFonts w:ascii="Times New Roman" w:hAnsi="Times New Roman"/>
          <w:snapToGrid w:val="0"/>
          <w:sz w:val="28"/>
          <w:szCs w:val="28"/>
        </w:rPr>
        <w:t>муниципального</w:t>
      </w:r>
      <w:r w:rsidRPr="00503AFA">
        <w:rPr>
          <w:rFonts w:ascii="Times New Roman" w:hAnsi="Times New Roman"/>
          <w:snapToGrid w:val="0"/>
          <w:sz w:val="28"/>
          <w:szCs w:val="28"/>
        </w:rPr>
        <w:t xml:space="preserve"> финансового контроля, осуществляемого КСП.</w:t>
      </w:r>
    </w:p>
    <w:p w:rsidR="007F4435" w:rsidRDefault="007F4435" w:rsidP="006E705E">
      <w:pPr>
        <w:widowControl w:val="0"/>
        <w:spacing w:after="0" w:line="240" w:lineRule="auto"/>
        <w:ind w:firstLine="839"/>
        <w:jc w:val="both"/>
        <w:rPr>
          <w:rFonts w:ascii="Times New Roman" w:hAnsi="Times New Roman"/>
          <w:sz w:val="28"/>
          <w:szCs w:val="28"/>
        </w:rPr>
      </w:pPr>
      <w:r w:rsidRPr="007F4435">
        <w:rPr>
          <w:rFonts w:ascii="Times New Roman" w:hAnsi="Times New Roman"/>
          <w:sz w:val="28"/>
          <w:szCs w:val="28"/>
        </w:rPr>
        <w:t xml:space="preserve">Контрольным мероприятием является мероприятие, которое отвечает следующим требованиям: </w:t>
      </w:r>
    </w:p>
    <w:p w:rsidR="007F4435" w:rsidRDefault="007F4435" w:rsidP="006E705E">
      <w:pPr>
        <w:widowControl w:val="0"/>
        <w:spacing w:after="0" w:line="240" w:lineRule="auto"/>
        <w:ind w:firstLine="839"/>
        <w:jc w:val="both"/>
        <w:rPr>
          <w:rFonts w:ascii="Times New Roman" w:hAnsi="Times New Roman"/>
          <w:sz w:val="28"/>
          <w:szCs w:val="28"/>
        </w:rPr>
      </w:pPr>
      <w:r>
        <w:rPr>
          <w:rFonts w:ascii="Times New Roman" w:hAnsi="Times New Roman"/>
          <w:sz w:val="28"/>
          <w:szCs w:val="28"/>
        </w:rPr>
        <w:t xml:space="preserve">- </w:t>
      </w:r>
      <w:r w:rsidRPr="007F4435">
        <w:rPr>
          <w:rFonts w:ascii="Times New Roman" w:hAnsi="Times New Roman"/>
          <w:sz w:val="28"/>
          <w:szCs w:val="28"/>
        </w:rPr>
        <w:t xml:space="preserve">проводится на основании плана работы Палаты на год; проведение мероприятия оформляется соответствующим распорядительным актом Палаты – распоряжением; </w:t>
      </w:r>
    </w:p>
    <w:p w:rsidR="007F4435" w:rsidRDefault="007F4435" w:rsidP="006E705E">
      <w:pPr>
        <w:widowControl w:val="0"/>
        <w:spacing w:after="0" w:line="240" w:lineRule="auto"/>
        <w:ind w:firstLine="839"/>
        <w:jc w:val="both"/>
        <w:rPr>
          <w:rFonts w:ascii="Times New Roman" w:hAnsi="Times New Roman"/>
          <w:sz w:val="28"/>
          <w:szCs w:val="28"/>
        </w:rPr>
      </w:pPr>
      <w:r>
        <w:rPr>
          <w:rFonts w:ascii="Times New Roman" w:hAnsi="Times New Roman"/>
          <w:sz w:val="28"/>
          <w:szCs w:val="28"/>
        </w:rPr>
        <w:t xml:space="preserve">- </w:t>
      </w:r>
      <w:r w:rsidRPr="007F4435">
        <w:rPr>
          <w:rFonts w:ascii="Times New Roman" w:hAnsi="Times New Roman"/>
          <w:sz w:val="28"/>
          <w:szCs w:val="28"/>
        </w:rPr>
        <w:t>мероприятие проводится в соответствии с программой его проведения, утвержденной в установленном порядке;</w:t>
      </w:r>
    </w:p>
    <w:p w:rsidR="007F4435" w:rsidRPr="007F4435" w:rsidRDefault="007F4435" w:rsidP="006E705E">
      <w:pPr>
        <w:widowControl w:val="0"/>
        <w:spacing w:after="0" w:line="240" w:lineRule="auto"/>
        <w:ind w:firstLine="839"/>
        <w:jc w:val="both"/>
        <w:rPr>
          <w:rFonts w:ascii="Times New Roman" w:hAnsi="Times New Roman"/>
          <w:snapToGrid w:val="0"/>
          <w:sz w:val="28"/>
          <w:szCs w:val="28"/>
        </w:rPr>
      </w:pPr>
      <w:r>
        <w:rPr>
          <w:rFonts w:ascii="Times New Roman" w:hAnsi="Times New Roman"/>
          <w:sz w:val="28"/>
          <w:szCs w:val="28"/>
        </w:rPr>
        <w:t xml:space="preserve">- </w:t>
      </w:r>
      <w:r w:rsidRPr="007F4435">
        <w:rPr>
          <w:rFonts w:ascii="Times New Roman" w:hAnsi="Times New Roman"/>
          <w:sz w:val="28"/>
          <w:szCs w:val="28"/>
        </w:rPr>
        <w:t xml:space="preserve"> по результатам мероприятия оформляется акт (акты), на основании которых составляется отчет.</w:t>
      </w:r>
    </w:p>
    <w:p w:rsidR="001D0A0C" w:rsidRPr="001D0A0C" w:rsidRDefault="006E705E" w:rsidP="007F4435">
      <w:pPr>
        <w:shd w:val="clear" w:color="auto" w:fill="FFFFFF"/>
        <w:spacing w:after="0" w:line="240" w:lineRule="auto"/>
        <w:ind w:firstLine="839"/>
        <w:jc w:val="both"/>
        <w:rPr>
          <w:rFonts w:ascii="Times New Roman" w:hAnsi="Times New Roman"/>
          <w:sz w:val="28"/>
          <w:szCs w:val="28"/>
        </w:rPr>
      </w:pPr>
      <w:r w:rsidRPr="00503AFA">
        <w:rPr>
          <w:rFonts w:ascii="Times New Roman" w:hAnsi="Times New Roman"/>
          <w:sz w:val="28"/>
          <w:szCs w:val="28"/>
        </w:rPr>
        <w:t>2.2.</w:t>
      </w:r>
      <w:r w:rsidRPr="00503AFA">
        <w:rPr>
          <w:rFonts w:ascii="Times New Roman" w:hAnsi="Times New Roman"/>
          <w:spacing w:val="-1"/>
          <w:sz w:val="28"/>
          <w:szCs w:val="28"/>
        </w:rPr>
        <w:t xml:space="preserve"> </w:t>
      </w:r>
      <w:proofErr w:type="gramStart"/>
      <w:r w:rsidR="007F4435" w:rsidRPr="001D0A0C">
        <w:rPr>
          <w:rFonts w:ascii="Times New Roman" w:hAnsi="Times New Roman"/>
          <w:sz w:val="28"/>
          <w:szCs w:val="28"/>
        </w:rPr>
        <w:t xml:space="preserve">Предметом контрольного мероприятия является деятельность объекта (объектов) контроля по формированию, управлению и распоряжению средствами бюджета муниципального образования городской округ город-курорт Геленджик (далее – местный бюджет), иными средствами в случаях, предусмотренных законодательством Российской Федерации, имуществом, находящимся в собственности муниципального образования городской округ город-курорт Геленджик Краснодарского края, в том числе охраняемыми результатами интеллектуальной деятельности и средствами индивидуализации, принадлежащими муниципальному образованию городской округ </w:t>
      </w:r>
      <w:r w:rsidR="001D0A0C" w:rsidRPr="001D0A0C">
        <w:rPr>
          <w:rFonts w:ascii="Times New Roman" w:hAnsi="Times New Roman"/>
          <w:sz w:val="28"/>
          <w:szCs w:val="28"/>
        </w:rPr>
        <w:t>г</w:t>
      </w:r>
      <w:r w:rsidR="007F4435" w:rsidRPr="001D0A0C">
        <w:rPr>
          <w:rFonts w:ascii="Times New Roman" w:hAnsi="Times New Roman"/>
          <w:sz w:val="28"/>
          <w:szCs w:val="28"/>
        </w:rPr>
        <w:t>ород-курорт</w:t>
      </w:r>
      <w:proofErr w:type="gramEnd"/>
      <w:r w:rsidR="007F4435" w:rsidRPr="001D0A0C">
        <w:rPr>
          <w:rFonts w:ascii="Times New Roman" w:hAnsi="Times New Roman"/>
          <w:sz w:val="28"/>
          <w:szCs w:val="28"/>
        </w:rPr>
        <w:t xml:space="preserve"> Геленджик Краснодарского края (далее – </w:t>
      </w:r>
      <w:r w:rsidR="001D0A0C" w:rsidRPr="001D0A0C">
        <w:rPr>
          <w:rFonts w:ascii="Times New Roman" w:hAnsi="Times New Roman"/>
          <w:sz w:val="28"/>
          <w:szCs w:val="28"/>
        </w:rPr>
        <w:t>муниципальные</w:t>
      </w:r>
      <w:r w:rsidR="007F4435" w:rsidRPr="001D0A0C">
        <w:rPr>
          <w:rFonts w:ascii="Times New Roman" w:hAnsi="Times New Roman"/>
          <w:sz w:val="28"/>
          <w:szCs w:val="28"/>
        </w:rPr>
        <w:t xml:space="preserve"> и иные ресурсы), а также результаты такой деятельности объекта (объектов) контроля в пределах компетенции Контрольно-счетной палаты. </w:t>
      </w:r>
    </w:p>
    <w:p w:rsidR="006E705E" w:rsidRPr="00503AFA" w:rsidRDefault="007F4435" w:rsidP="007F4435">
      <w:pPr>
        <w:shd w:val="clear" w:color="auto" w:fill="FFFFFF"/>
        <w:spacing w:after="0" w:line="240" w:lineRule="auto"/>
        <w:ind w:firstLine="839"/>
        <w:jc w:val="both"/>
        <w:rPr>
          <w:rFonts w:ascii="Times New Roman" w:hAnsi="Times New Roman"/>
          <w:sz w:val="28"/>
          <w:szCs w:val="28"/>
        </w:rPr>
      </w:pPr>
      <w:r w:rsidRPr="001D0A0C">
        <w:rPr>
          <w:rFonts w:ascii="Times New Roman" w:hAnsi="Times New Roman"/>
          <w:sz w:val="28"/>
          <w:szCs w:val="28"/>
        </w:rPr>
        <w:t>2.3. Проведение контрольного мероприятия осуществляется с применением методов, установленных действующим законодательством (в зависимости от вида и целей контрольного мероприятия может</w:t>
      </w:r>
      <w:r w:rsidR="001D0A0C" w:rsidRPr="001D0A0C">
        <w:rPr>
          <w:rFonts w:ascii="Times New Roman" w:hAnsi="Times New Roman"/>
          <w:sz w:val="28"/>
          <w:szCs w:val="28"/>
        </w:rPr>
        <w:t xml:space="preserve"> применяться их сочетание)</w:t>
      </w:r>
      <w:r w:rsidR="006E705E" w:rsidRPr="001D0A0C">
        <w:rPr>
          <w:rFonts w:ascii="Times New Roman" w:hAnsi="Times New Roman"/>
          <w:sz w:val="28"/>
          <w:szCs w:val="28"/>
        </w:rPr>
        <w:t>.</w:t>
      </w:r>
    </w:p>
    <w:p w:rsidR="006E705E" w:rsidRPr="00503AFA" w:rsidRDefault="001D0A0C" w:rsidP="006E705E">
      <w:pPr>
        <w:widowControl w:val="0"/>
        <w:spacing w:after="0" w:line="240" w:lineRule="auto"/>
        <w:ind w:firstLine="839"/>
        <w:jc w:val="both"/>
        <w:rPr>
          <w:rFonts w:ascii="Times New Roman" w:hAnsi="Times New Roman"/>
          <w:spacing w:val="-5"/>
          <w:sz w:val="28"/>
          <w:szCs w:val="28"/>
        </w:rPr>
      </w:pPr>
      <w:r>
        <w:rPr>
          <w:rFonts w:ascii="Times New Roman" w:hAnsi="Times New Roman"/>
          <w:snapToGrid w:val="0"/>
          <w:sz w:val="28"/>
          <w:szCs w:val="28"/>
        </w:rPr>
        <w:t>2.4</w:t>
      </w:r>
      <w:r w:rsidR="006E705E" w:rsidRPr="00503AFA">
        <w:rPr>
          <w:rFonts w:ascii="Times New Roman" w:hAnsi="Times New Roman"/>
          <w:snapToGrid w:val="0"/>
          <w:sz w:val="28"/>
          <w:szCs w:val="28"/>
        </w:rPr>
        <w:t>.</w:t>
      </w:r>
      <w:r w:rsidR="006E705E" w:rsidRPr="00503AFA">
        <w:rPr>
          <w:rFonts w:ascii="Times New Roman" w:hAnsi="Times New Roman"/>
          <w:spacing w:val="-1"/>
          <w:sz w:val="28"/>
          <w:szCs w:val="28"/>
        </w:rPr>
        <w:t xml:space="preserve"> </w:t>
      </w:r>
      <w:r w:rsidR="006E705E" w:rsidRPr="00503AFA">
        <w:rPr>
          <w:rFonts w:ascii="Times New Roman" w:hAnsi="Times New Roman"/>
          <w:sz w:val="28"/>
          <w:szCs w:val="28"/>
        </w:rPr>
        <w:t xml:space="preserve">Объектами контрольного мероприятия </w:t>
      </w:r>
      <w:r w:rsidR="006E705E" w:rsidRPr="00503AFA">
        <w:rPr>
          <w:rFonts w:ascii="Times New Roman" w:hAnsi="Times New Roman"/>
          <w:spacing w:val="-5"/>
          <w:sz w:val="28"/>
          <w:szCs w:val="28"/>
        </w:rPr>
        <w:t>являются:</w:t>
      </w:r>
    </w:p>
    <w:p w:rsidR="006E705E" w:rsidRDefault="006E705E" w:rsidP="006E705E">
      <w:pPr>
        <w:widowControl w:val="0"/>
        <w:spacing w:after="0" w:line="240" w:lineRule="auto"/>
        <w:ind w:firstLine="839"/>
        <w:jc w:val="both"/>
        <w:rPr>
          <w:rFonts w:ascii="Times New Roman" w:hAnsi="Times New Roman"/>
          <w:spacing w:val="-5"/>
          <w:sz w:val="28"/>
          <w:szCs w:val="28"/>
        </w:rPr>
      </w:pPr>
      <w:r>
        <w:rPr>
          <w:rFonts w:ascii="Times New Roman" w:hAnsi="Times New Roman"/>
          <w:spacing w:val="-5"/>
          <w:sz w:val="28"/>
          <w:szCs w:val="28"/>
        </w:rPr>
        <w:t xml:space="preserve">- </w:t>
      </w:r>
      <w:r w:rsidRPr="00503AFA">
        <w:rPr>
          <w:rFonts w:ascii="Times New Roman" w:hAnsi="Times New Roman"/>
          <w:spacing w:val="-5"/>
          <w:sz w:val="28"/>
          <w:szCs w:val="28"/>
        </w:rPr>
        <w:t>органы местного самоуправления</w:t>
      </w:r>
      <w:r>
        <w:rPr>
          <w:rFonts w:ascii="Times New Roman" w:hAnsi="Times New Roman"/>
          <w:spacing w:val="-5"/>
          <w:sz w:val="28"/>
          <w:szCs w:val="28"/>
        </w:rPr>
        <w:t xml:space="preserve"> муниципального образования город-курорт Геленджик</w:t>
      </w:r>
      <w:r w:rsidRPr="00503AFA">
        <w:rPr>
          <w:rFonts w:ascii="Times New Roman" w:hAnsi="Times New Roman"/>
          <w:spacing w:val="-5"/>
          <w:sz w:val="28"/>
          <w:szCs w:val="28"/>
        </w:rPr>
        <w:t>;</w:t>
      </w:r>
    </w:p>
    <w:p w:rsidR="006E705E" w:rsidRDefault="006E705E" w:rsidP="006E705E">
      <w:pPr>
        <w:widowControl w:val="0"/>
        <w:spacing w:after="0" w:line="240" w:lineRule="auto"/>
        <w:ind w:firstLine="839"/>
        <w:jc w:val="both"/>
        <w:rPr>
          <w:rFonts w:ascii="Times New Roman" w:hAnsi="Times New Roman"/>
          <w:spacing w:val="-5"/>
          <w:sz w:val="28"/>
          <w:szCs w:val="28"/>
        </w:rPr>
      </w:pPr>
      <w:r>
        <w:rPr>
          <w:rFonts w:ascii="Times New Roman" w:hAnsi="Times New Roman"/>
          <w:spacing w:val="-5"/>
          <w:sz w:val="28"/>
          <w:szCs w:val="28"/>
        </w:rPr>
        <w:t>- отраслевые (функциональные) органы исполнительно-распорядительного органа местного самоуправления муниципального образования город-курорт Геленджик, обладающие правами юридического лица;</w:t>
      </w:r>
    </w:p>
    <w:p w:rsidR="006E705E" w:rsidRPr="00503AFA" w:rsidRDefault="006E705E" w:rsidP="006E705E">
      <w:pPr>
        <w:widowControl w:val="0"/>
        <w:spacing w:after="0" w:line="240" w:lineRule="auto"/>
        <w:ind w:firstLine="839"/>
        <w:jc w:val="both"/>
        <w:rPr>
          <w:rFonts w:ascii="Times New Roman" w:hAnsi="Times New Roman"/>
          <w:spacing w:val="-5"/>
          <w:sz w:val="28"/>
          <w:szCs w:val="28"/>
        </w:rPr>
      </w:pPr>
      <w:r>
        <w:rPr>
          <w:rFonts w:ascii="Times New Roman" w:hAnsi="Times New Roman"/>
          <w:spacing w:val="-5"/>
          <w:sz w:val="28"/>
          <w:szCs w:val="28"/>
        </w:rPr>
        <w:t>- муниципальные учреждения и муниципальные унитарные предприятия муниципального образования город-курорт Геленджик, а также иные организации, если они используют имущество, находящееся в собственности муниципального образования город-курорт Геленджик;</w:t>
      </w:r>
    </w:p>
    <w:p w:rsidR="006E705E" w:rsidRPr="00503AFA" w:rsidRDefault="006E705E" w:rsidP="006E705E">
      <w:pPr>
        <w:widowControl w:val="0"/>
        <w:spacing w:after="0" w:line="240" w:lineRule="auto"/>
        <w:ind w:firstLine="839"/>
        <w:jc w:val="both"/>
        <w:rPr>
          <w:rFonts w:ascii="Times New Roman" w:hAnsi="Times New Roman"/>
          <w:spacing w:val="-5"/>
          <w:sz w:val="28"/>
          <w:szCs w:val="28"/>
        </w:rPr>
      </w:pPr>
      <w:proofErr w:type="gramStart"/>
      <w:r>
        <w:rPr>
          <w:rFonts w:ascii="Times New Roman" w:hAnsi="Times New Roman"/>
          <w:spacing w:val="-5"/>
          <w:sz w:val="28"/>
          <w:szCs w:val="28"/>
        </w:rPr>
        <w:t xml:space="preserve">- </w:t>
      </w:r>
      <w:r w:rsidRPr="00503AFA">
        <w:rPr>
          <w:rFonts w:ascii="Times New Roman" w:hAnsi="Times New Roman"/>
          <w:spacing w:val="-5"/>
          <w:sz w:val="28"/>
          <w:szCs w:val="28"/>
        </w:rPr>
        <w:t xml:space="preserve">организации различных организационно-правовых форм, </w:t>
      </w:r>
      <w:r>
        <w:rPr>
          <w:rFonts w:ascii="Times New Roman" w:hAnsi="Times New Roman"/>
          <w:spacing w:val="-5"/>
          <w:sz w:val="28"/>
          <w:szCs w:val="28"/>
        </w:rPr>
        <w:t xml:space="preserve">получаемые субсидии, кредиты, гарантии за счет средств бюджета муниципального </w:t>
      </w:r>
      <w:r>
        <w:rPr>
          <w:rFonts w:ascii="Times New Roman" w:hAnsi="Times New Roman"/>
          <w:spacing w:val="-5"/>
          <w:sz w:val="28"/>
          <w:szCs w:val="28"/>
        </w:rPr>
        <w:lastRenderedPageBreak/>
        <w:t>образования город-курорт Геленджик, главные распорядители и получатели средств бюджета муниципального образования город-курорт Геленджик, предоставившие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бюджета муниципального образования город-курорт Геленджик</w:t>
      </w:r>
      <w:r w:rsidRPr="00503AFA">
        <w:rPr>
          <w:rFonts w:ascii="Times New Roman" w:hAnsi="Times New Roman"/>
          <w:spacing w:val="-5"/>
          <w:sz w:val="28"/>
          <w:szCs w:val="28"/>
        </w:rPr>
        <w:t>.</w:t>
      </w:r>
      <w:proofErr w:type="gramEnd"/>
    </w:p>
    <w:p w:rsidR="006E705E" w:rsidRDefault="006E705E" w:rsidP="006E705E">
      <w:pPr>
        <w:widowControl w:val="0"/>
        <w:spacing w:after="0" w:line="240" w:lineRule="auto"/>
        <w:ind w:firstLine="839"/>
        <w:jc w:val="both"/>
        <w:rPr>
          <w:rFonts w:ascii="Times New Roman" w:hAnsi="Times New Roman"/>
          <w:spacing w:val="-5"/>
          <w:sz w:val="28"/>
          <w:szCs w:val="28"/>
        </w:rPr>
      </w:pPr>
    </w:p>
    <w:p w:rsidR="006E705E" w:rsidRDefault="006E705E" w:rsidP="006E705E">
      <w:pPr>
        <w:widowControl w:val="0"/>
        <w:spacing w:after="0" w:line="240" w:lineRule="auto"/>
        <w:jc w:val="center"/>
        <w:rPr>
          <w:rFonts w:ascii="Times New Roman" w:hAnsi="Times New Roman"/>
          <w:b/>
          <w:snapToGrid w:val="0"/>
          <w:sz w:val="28"/>
          <w:szCs w:val="28"/>
        </w:rPr>
      </w:pPr>
      <w:r w:rsidRPr="00EF3D75">
        <w:rPr>
          <w:rFonts w:ascii="Times New Roman" w:hAnsi="Times New Roman"/>
          <w:b/>
          <w:snapToGrid w:val="0"/>
          <w:sz w:val="28"/>
          <w:szCs w:val="28"/>
        </w:rPr>
        <w:t>3.</w:t>
      </w:r>
      <w:r w:rsidRPr="00EF3D75">
        <w:rPr>
          <w:rFonts w:ascii="Times New Roman" w:hAnsi="Times New Roman"/>
          <w:spacing w:val="-5"/>
          <w:sz w:val="28"/>
          <w:szCs w:val="28"/>
        </w:rPr>
        <w:t xml:space="preserve"> </w:t>
      </w:r>
      <w:r w:rsidR="001D0A0C" w:rsidRPr="001D0A0C">
        <w:rPr>
          <w:rFonts w:ascii="Times New Roman" w:hAnsi="Times New Roman"/>
          <w:b/>
          <w:spacing w:val="-5"/>
          <w:sz w:val="28"/>
          <w:szCs w:val="28"/>
        </w:rPr>
        <w:t xml:space="preserve">Подготовка к проведению </w:t>
      </w:r>
      <w:r w:rsidRPr="001D0A0C">
        <w:rPr>
          <w:rFonts w:ascii="Times New Roman" w:hAnsi="Times New Roman"/>
          <w:b/>
          <w:snapToGrid w:val="0"/>
          <w:sz w:val="28"/>
          <w:szCs w:val="28"/>
        </w:rPr>
        <w:t xml:space="preserve"> контрольного</w:t>
      </w:r>
      <w:r w:rsidRPr="00EF3D75">
        <w:rPr>
          <w:rFonts w:ascii="Times New Roman" w:hAnsi="Times New Roman"/>
          <w:b/>
          <w:snapToGrid w:val="0"/>
          <w:sz w:val="28"/>
          <w:szCs w:val="28"/>
        </w:rPr>
        <w:t xml:space="preserve"> мероприятия</w:t>
      </w:r>
    </w:p>
    <w:p w:rsidR="001D0A0C" w:rsidRPr="009B415E" w:rsidRDefault="001D0A0C" w:rsidP="006E705E">
      <w:pPr>
        <w:widowControl w:val="0"/>
        <w:spacing w:after="0" w:line="240" w:lineRule="auto"/>
        <w:jc w:val="center"/>
        <w:rPr>
          <w:rFonts w:ascii="Times New Roman" w:hAnsi="Times New Roman"/>
          <w:b/>
          <w:snapToGrid w:val="0"/>
          <w:sz w:val="28"/>
          <w:szCs w:val="28"/>
        </w:rPr>
      </w:pPr>
      <w:r w:rsidRPr="009B415E">
        <w:rPr>
          <w:rFonts w:ascii="Times New Roman" w:hAnsi="Times New Roman"/>
          <w:b/>
          <w:sz w:val="28"/>
          <w:szCs w:val="28"/>
        </w:rPr>
        <w:t>3.1. Содержание процесса подготовки контрольного мероприятия</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xml:space="preserve">3.1.1. Подготовка контрольного мероприятия, включенного в план работы Контрольно-счетной палаты, является начальным этапом его проведения и заключается в выполнении ряда последовательных 5 действий и процедур по подготовке программы данного контрольного мероприятия. </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3.1.2. Порядок подготовки к проведению контрольного мероприятия включает:</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xml:space="preserve"> -предварительное изучение предмета и объекта контроля;</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определение целей и вопросов контрольного мероприятия;</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xml:space="preserve">- выбор методов проведения проверки; подготовку программы контрольного мероприятия; </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xml:space="preserve">-подготовку рабочего плана. </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3.1.3. Процесс подготовки контрольного мероприятия организует аудитор Контрольно-счетной палаты, осуществляющий руководство контрольным мероприятием (далее – лицо, ответственное за проведение контрольного мероприятия).</w:t>
      </w:r>
    </w:p>
    <w:p w:rsidR="001D0A0C" w:rsidRPr="009B415E" w:rsidRDefault="001D0A0C" w:rsidP="006E705E">
      <w:pPr>
        <w:widowControl w:val="0"/>
        <w:spacing w:after="0" w:line="240" w:lineRule="auto"/>
        <w:ind w:firstLine="839"/>
        <w:jc w:val="both"/>
        <w:rPr>
          <w:rFonts w:ascii="Times New Roman" w:hAnsi="Times New Roman"/>
          <w:sz w:val="28"/>
          <w:szCs w:val="28"/>
        </w:rPr>
      </w:pPr>
      <w:r w:rsidRPr="009B415E">
        <w:rPr>
          <w:rFonts w:ascii="Times New Roman" w:hAnsi="Times New Roman"/>
          <w:sz w:val="28"/>
          <w:szCs w:val="28"/>
        </w:rPr>
        <w:t xml:space="preserve"> 3.1.4. </w:t>
      </w:r>
      <w:proofErr w:type="gramStart"/>
      <w:r w:rsidRPr="009B415E">
        <w:rPr>
          <w:rFonts w:ascii="Times New Roman" w:hAnsi="Times New Roman"/>
          <w:sz w:val="28"/>
          <w:szCs w:val="28"/>
        </w:rPr>
        <w:t>Предварительное изучение предмета и объектов контрольного мероприятия, а также определение необходимых для его проведения времени и ресурсов осуществляются с учетом специфики деятельности объектов контрольного мероприятия, в том числе с учетом наличия ограничений, связанных с необходимостью ознакомления с информацией, содержащей государственную и иную охраняемую законом тайну, территориальной удаленности и транспортной доступности объектов контрольного мероприятия и других факторов.</w:t>
      </w:r>
      <w:proofErr w:type="gramEnd"/>
    </w:p>
    <w:p w:rsidR="009B415E" w:rsidRDefault="001D0A0C" w:rsidP="00894DC9">
      <w:pPr>
        <w:widowControl w:val="0"/>
        <w:spacing w:after="0" w:line="240" w:lineRule="auto"/>
        <w:jc w:val="both"/>
      </w:pPr>
      <w:r w:rsidRPr="009B415E">
        <w:rPr>
          <w:rFonts w:ascii="Times New Roman" w:hAnsi="Times New Roman"/>
          <w:b/>
          <w:sz w:val="28"/>
          <w:szCs w:val="28"/>
        </w:rPr>
        <w:t xml:space="preserve">3.2. Предварительное изучение предмета и объектов контроля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3.2.1. Предварительное изучение предмета и объектов контроля проводится посредством сбора информации для получения знаний об объектах контрольного мероприятия в объеме, достаточном для подготовки и осуществления программы проведения контрольного мероприятия.</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3.2.2. </w:t>
      </w:r>
      <w:proofErr w:type="gramStart"/>
      <w:r w:rsidRPr="005F1441">
        <w:rPr>
          <w:rFonts w:ascii="Times New Roman" w:hAnsi="Times New Roman"/>
          <w:sz w:val="28"/>
          <w:szCs w:val="28"/>
        </w:rPr>
        <w:t>Получение информации об объектах контрольного мероприятия осуществляется путем анализа нормативных правовых актов, целей и задач деятельности объекта контроля, его организационно-правовой формы, организационной структуры, ведомственной подчиненности, бюджетном финансировании, использовании объектом контроля</w:t>
      </w:r>
      <w:r w:rsidR="009B415E" w:rsidRPr="005F1441">
        <w:rPr>
          <w:rFonts w:ascii="Times New Roman" w:hAnsi="Times New Roman"/>
          <w:sz w:val="28"/>
          <w:szCs w:val="28"/>
        </w:rPr>
        <w:t xml:space="preserve"> муниципальной </w:t>
      </w:r>
      <w:r w:rsidRPr="005F1441">
        <w:rPr>
          <w:rFonts w:ascii="Times New Roman" w:hAnsi="Times New Roman"/>
          <w:sz w:val="28"/>
          <w:szCs w:val="28"/>
        </w:rPr>
        <w:t xml:space="preserve"> с</w:t>
      </w:r>
      <w:r w:rsidR="009B415E" w:rsidRPr="005F1441">
        <w:rPr>
          <w:rFonts w:ascii="Times New Roman" w:hAnsi="Times New Roman"/>
          <w:sz w:val="28"/>
          <w:szCs w:val="28"/>
        </w:rPr>
        <w:t>обственности</w:t>
      </w:r>
      <w:r w:rsidRPr="005F1441">
        <w:rPr>
          <w:rFonts w:ascii="Times New Roman" w:hAnsi="Times New Roman"/>
          <w:sz w:val="28"/>
          <w:szCs w:val="28"/>
        </w:rPr>
        <w:t xml:space="preserve">, финансово-экономических показателях, результатах деятельности, учетной политики, состояния бухгалтерского (бюджетного) учета </w:t>
      </w:r>
      <w:r w:rsidRPr="005F1441">
        <w:rPr>
          <w:rFonts w:ascii="Times New Roman" w:hAnsi="Times New Roman"/>
          <w:sz w:val="28"/>
          <w:szCs w:val="28"/>
        </w:rPr>
        <w:lastRenderedPageBreak/>
        <w:t>и отчетности, внутренних и внешних факторов, влияющих на работу объектов контроля, иных документов и сведений, необходимых для проведения</w:t>
      </w:r>
      <w:proofErr w:type="gramEnd"/>
      <w:r w:rsidRPr="005F1441">
        <w:rPr>
          <w:rFonts w:ascii="Times New Roman" w:hAnsi="Times New Roman"/>
          <w:sz w:val="28"/>
          <w:szCs w:val="28"/>
        </w:rPr>
        <w:t xml:space="preserve"> мероприятия. В ходе предварительного изучения предмета и объектов контрольного мероприятия, в том числе изучаются результаты проверок и экспертно</w:t>
      </w:r>
      <w:r w:rsidR="009B415E" w:rsidRPr="005F1441">
        <w:rPr>
          <w:rFonts w:ascii="Times New Roman" w:hAnsi="Times New Roman"/>
          <w:sz w:val="28"/>
          <w:szCs w:val="28"/>
        </w:rPr>
        <w:t>-</w:t>
      </w:r>
      <w:r w:rsidRPr="005F1441">
        <w:rPr>
          <w:rFonts w:ascii="Times New Roman" w:hAnsi="Times New Roman"/>
          <w:sz w:val="28"/>
          <w:szCs w:val="28"/>
        </w:rPr>
        <w:t xml:space="preserve">аналитических мероприятий, содержащиеся в отчетах или заключениях, подготовленных по результатам ранее проведенных </w:t>
      </w:r>
      <w:r w:rsidR="009B415E" w:rsidRPr="005F1441">
        <w:rPr>
          <w:rFonts w:ascii="Times New Roman" w:hAnsi="Times New Roman"/>
          <w:sz w:val="28"/>
          <w:szCs w:val="28"/>
        </w:rPr>
        <w:t>КСП</w:t>
      </w:r>
      <w:r w:rsidRPr="005F1441">
        <w:rPr>
          <w:rFonts w:ascii="Times New Roman" w:hAnsi="Times New Roman"/>
          <w:sz w:val="28"/>
          <w:szCs w:val="28"/>
        </w:rPr>
        <w:t xml:space="preserve"> мероприятий.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3.2.3. </w:t>
      </w:r>
      <w:proofErr w:type="gramStart"/>
      <w:r w:rsidRPr="005F1441">
        <w:rPr>
          <w:rFonts w:ascii="Times New Roman" w:hAnsi="Times New Roman"/>
          <w:sz w:val="28"/>
          <w:szCs w:val="28"/>
        </w:rPr>
        <w:t>Необходимая информация об объектах контроля может быть получена на основе официальной статистической отчетности объектов контроля, публикуемых в сборниках статистической отчетности Управления 6 Федеральной службы государственной статистики по Краснодарскому краю и Республике Адыгея, результатов предыдущих контрольных (экспертно</w:t>
      </w:r>
      <w:r w:rsidR="009B415E" w:rsidRPr="005F1441">
        <w:rPr>
          <w:rFonts w:ascii="Times New Roman" w:hAnsi="Times New Roman"/>
          <w:sz w:val="28"/>
          <w:szCs w:val="28"/>
        </w:rPr>
        <w:t>-</w:t>
      </w:r>
      <w:r w:rsidRPr="005F1441">
        <w:rPr>
          <w:rFonts w:ascii="Times New Roman" w:hAnsi="Times New Roman"/>
          <w:sz w:val="28"/>
          <w:szCs w:val="28"/>
        </w:rPr>
        <w:t>аналитических) мероприятий в данной сфере или на данном объекте, в том числе контрольных мероприятий, проводимых другими контрольными (надзорными) органами, ответов  муниципальных органов, других ведомств на</w:t>
      </w:r>
      <w:proofErr w:type="gramEnd"/>
      <w:r w:rsidRPr="005F1441">
        <w:rPr>
          <w:rFonts w:ascii="Times New Roman" w:hAnsi="Times New Roman"/>
          <w:sz w:val="28"/>
          <w:szCs w:val="28"/>
        </w:rPr>
        <w:t xml:space="preserve"> запросы Контрольно-счетной палаты, а также иных данных, размещенных на официальных источниках информации и информационных системах.</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 3.2.4. Информация об объектах контроля может быть истребована по запросу должностных лиц Контрольно-счетной палаты. В процессе ознакомления с полученной информацией при необходимости возможно проведение рабочих встреч с уполномоченными должностными лицами объекта контроля, консультации с вышестоящими организациями и независимыми организациями и специалистами, которые могут дать необходимую информацию о деятельности объектов контроля.</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 3.2.5. На основе анализа информации, полученной в ходе предварительного изучения предмета и объектов контрольного мероприятия, в зависимости от целей контрольного мероприятия определяются:</w:t>
      </w:r>
    </w:p>
    <w:p w:rsidR="009B415E" w:rsidRPr="005F1441" w:rsidRDefault="009B415E"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w:t>
      </w:r>
      <w:r w:rsidR="001D0A0C" w:rsidRPr="005F1441">
        <w:rPr>
          <w:rFonts w:ascii="Times New Roman" w:hAnsi="Times New Roman"/>
          <w:sz w:val="28"/>
          <w:szCs w:val="28"/>
        </w:rPr>
        <w:t xml:space="preserve"> приемлемый уровень существенности информации; </w:t>
      </w:r>
    </w:p>
    <w:p w:rsidR="009B415E" w:rsidRPr="005F1441" w:rsidRDefault="009B415E"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 </w:t>
      </w:r>
      <w:r w:rsidR="001D0A0C" w:rsidRPr="005F1441">
        <w:rPr>
          <w:rFonts w:ascii="Times New Roman" w:hAnsi="Times New Roman"/>
          <w:sz w:val="28"/>
          <w:szCs w:val="28"/>
        </w:rPr>
        <w:t>области, наиболее значимые для проверки;</w:t>
      </w:r>
    </w:p>
    <w:p w:rsidR="009B415E" w:rsidRPr="005F1441" w:rsidRDefault="009B415E"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w:t>
      </w:r>
      <w:r w:rsidR="001D0A0C" w:rsidRPr="005F1441">
        <w:rPr>
          <w:rFonts w:ascii="Times New Roman" w:hAnsi="Times New Roman"/>
          <w:sz w:val="28"/>
          <w:szCs w:val="28"/>
        </w:rPr>
        <w:t xml:space="preserve"> наличие и степень рисков;</w:t>
      </w:r>
    </w:p>
    <w:p w:rsidR="009B415E" w:rsidRPr="005F1441" w:rsidRDefault="009B415E"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w:t>
      </w:r>
      <w:r w:rsidR="001D0A0C" w:rsidRPr="005F1441">
        <w:rPr>
          <w:rFonts w:ascii="Times New Roman" w:hAnsi="Times New Roman"/>
          <w:sz w:val="28"/>
          <w:szCs w:val="28"/>
        </w:rPr>
        <w:t xml:space="preserve"> наличие и состояние внутреннего финансового аудита на объекте контрольного мероприятия.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На подготовительном этапе оценка существенности информации используется при определении содержания и объема выполняемых контрольных процедур, затрат времени, необходимого для их проведения. Информацию можно считать существенной, если ее пропуск или искажение может повлиять на экономические решения пользователей информации</w:t>
      </w:r>
      <w:proofErr w:type="gramStart"/>
      <w:r w:rsidRPr="005F1441">
        <w:rPr>
          <w:rFonts w:ascii="Times New Roman" w:hAnsi="Times New Roman"/>
          <w:sz w:val="28"/>
          <w:szCs w:val="28"/>
        </w:rPr>
        <w:t xml:space="preserve"> ,</w:t>
      </w:r>
      <w:proofErr w:type="gramEnd"/>
      <w:r w:rsidRPr="005F1441">
        <w:rPr>
          <w:rFonts w:ascii="Times New Roman" w:hAnsi="Times New Roman"/>
          <w:sz w:val="28"/>
          <w:szCs w:val="28"/>
        </w:rPr>
        <w:t xml:space="preserve"> принятые на ее основе. </w:t>
      </w:r>
      <w:proofErr w:type="gramStart"/>
      <w:r w:rsidRPr="005F1441">
        <w:rPr>
          <w:rFonts w:ascii="Times New Roman" w:hAnsi="Times New Roman"/>
          <w:sz w:val="28"/>
          <w:szCs w:val="28"/>
        </w:rPr>
        <w:t xml:space="preserve">Выявление областей, наиболее значимых для проверки, осуществляется с помощью специальных аналитических процедур, которые состоят в определении, анализе и оценке соотношений финансово-экономических показателей деятельности объекта контрольного мероприятия в целях определения особенностей его деятельности и возможных проблем в деятельности объекта контрольного мероприятия, требующих при проведении контрольного мероприятия особого внимания, а также с учетом нарушений </w:t>
      </w:r>
      <w:r w:rsidRPr="005F1441">
        <w:rPr>
          <w:rFonts w:ascii="Times New Roman" w:hAnsi="Times New Roman"/>
          <w:sz w:val="28"/>
          <w:szCs w:val="28"/>
        </w:rPr>
        <w:lastRenderedPageBreak/>
        <w:t>(недостатков), выявленных у объектов контроля по результатам ранее</w:t>
      </w:r>
      <w:proofErr w:type="gramEnd"/>
      <w:r w:rsidRPr="005F1441">
        <w:rPr>
          <w:rFonts w:ascii="Times New Roman" w:hAnsi="Times New Roman"/>
          <w:sz w:val="28"/>
          <w:szCs w:val="28"/>
        </w:rPr>
        <w:t xml:space="preserve"> проведенных мероприятий, которые в том числе могут носить системный характер.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 Оценка рисков заключается в определении наличия и степени влияния факторов (действий или событий), оказывающих негативное влияние на формирование, управление и распоряжение </w:t>
      </w:r>
      <w:r w:rsidR="009B415E" w:rsidRPr="005F1441">
        <w:rPr>
          <w:rFonts w:ascii="Times New Roman" w:hAnsi="Times New Roman"/>
          <w:sz w:val="28"/>
          <w:szCs w:val="28"/>
        </w:rPr>
        <w:t>муниципальными</w:t>
      </w:r>
      <w:r w:rsidRPr="005F1441">
        <w:rPr>
          <w:rFonts w:ascii="Times New Roman" w:hAnsi="Times New Roman"/>
          <w:sz w:val="28"/>
          <w:szCs w:val="28"/>
        </w:rPr>
        <w:t xml:space="preserve"> и иными ресурсами в проверяемой сфере или на финансово-хозяйственную деятельность объекта контрольного мероприятия, в целях принятия мер для их снижения. Определение состояния внутреннего финансового аудита объекта контрольного мероприятия заключается в проведении предварительной оценки его организации, по результатам которой устанавливается насколько можно доверять и использовать результаты деятельности внутреннего финансового аудита при планировании объема и проведении контрольных действий на данном объекте. По результатам анализа и оценки совокупности перечисленных факторов формулируются цели и вопросы контрольного мероприятия, а также планируется объем необходимых контрольных действий. </w:t>
      </w:r>
    </w:p>
    <w:p w:rsidR="009B415E" w:rsidRPr="005F1441" w:rsidRDefault="009B415E"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3</w:t>
      </w:r>
      <w:r w:rsidR="001D0A0C" w:rsidRPr="005F1441">
        <w:rPr>
          <w:rFonts w:ascii="Times New Roman" w:hAnsi="Times New Roman"/>
          <w:sz w:val="28"/>
          <w:szCs w:val="28"/>
        </w:rPr>
        <w:t xml:space="preserve">.2.6. Полученные данные об объектах контроля используются для определения целей и вопросов программы контрольного мероприятия, методов проведения проверки, состава инспекторов Палаты, необходимых для выполнения контрольного мероприятия, сроков начала и окончания проведения контрольного мероприятия.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3.2.7. В ходе анализа информации о деятельности объекта контроля лицо, ответственное за проведение контрольного мероприятия, обязано дать оценку достоверности полученной информации и использовать результаты этой оценки при составлении программы контрольного мероприятия. Если какие-то полученные сведения об объектах контрольного мероприятия вызывают сомнения в их достоверности или неполноте,</w:t>
      </w:r>
      <w:r w:rsidR="009B415E" w:rsidRPr="005F1441">
        <w:rPr>
          <w:rFonts w:ascii="Times New Roman" w:hAnsi="Times New Roman"/>
          <w:sz w:val="28"/>
          <w:szCs w:val="28"/>
        </w:rPr>
        <w:t xml:space="preserve"> </w:t>
      </w:r>
      <w:r w:rsidRPr="005F1441">
        <w:rPr>
          <w:rFonts w:ascii="Times New Roman" w:hAnsi="Times New Roman"/>
          <w:sz w:val="28"/>
          <w:szCs w:val="28"/>
        </w:rPr>
        <w:t xml:space="preserve">лицо, ответственное за проведение контрольного мероприятия, принимает для перепроверки полученных сведений дополнительные меры, путем направления запросов. Все доводы и выводы должны иметь документальное подтверждение. Запрос направляется в адрес органа или организации по </w:t>
      </w:r>
      <w:r w:rsidR="009B415E" w:rsidRPr="005F1441">
        <w:rPr>
          <w:rFonts w:ascii="Times New Roman" w:hAnsi="Times New Roman"/>
          <w:sz w:val="28"/>
          <w:szCs w:val="28"/>
        </w:rPr>
        <w:t xml:space="preserve">электронной </w:t>
      </w:r>
      <w:r w:rsidRPr="005F1441">
        <w:rPr>
          <w:rFonts w:ascii="Times New Roman" w:hAnsi="Times New Roman"/>
          <w:sz w:val="28"/>
          <w:szCs w:val="28"/>
        </w:rPr>
        <w:t xml:space="preserve">почте либо через сервер электронного взаимодействия в единой межведомственной системе электронного документооборота «Дело» в виде электронного документа, подписанного электронной цифровой подписью либо представляется непосредственно в проверяемый орган или организацию нарочно. Факт получения запроса объектом контроля должен также подтверждаться. Непредставление или несвоевременное представление объектом контроля необходимых сведений (информации), либо представление таких сведений (информации) в неполном объеме или в искаженном виде, является основанием для возбуждения должностными лицами КСП дела об административном правонарушении, предусмотренном статьей 19.7 КоАП РФ. </w:t>
      </w:r>
    </w:p>
    <w:p w:rsidR="009B415E" w:rsidRPr="005F1441" w:rsidRDefault="001D0A0C" w:rsidP="006E705E">
      <w:pPr>
        <w:widowControl w:val="0"/>
        <w:spacing w:after="0" w:line="240" w:lineRule="auto"/>
        <w:ind w:firstLine="839"/>
        <w:jc w:val="both"/>
        <w:rPr>
          <w:rFonts w:ascii="Times New Roman" w:hAnsi="Times New Roman"/>
          <w:sz w:val="28"/>
          <w:szCs w:val="28"/>
        </w:rPr>
      </w:pPr>
      <w:r w:rsidRPr="005F1441">
        <w:rPr>
          <w:rFonts w:ascii="Times New Roman" w:hAnsi="Times New Roman"/>
          <w:sz w:val="28"/>
          <w:szCs w:val="28"/>
        </w:rPr>
        <w:t xml:space="preserve">3.2.8. </w:t>
      </w:r>
      <w:proofErr w:type="gramStart"/>
      <w:r w:rsidRPr="005F1441">
        <w:rPr>
          <w:rFonts w:ascii="Times New Roman" w:hAnsi="Times New Roman"/>
          <w:sz w:val="28"/>
          <w:szCs w:val="28"/>
        </w:rPr>
        <w:t xml:space="preserve">Если в процессе предварительного изучения предмета и объектов контрольного мероприятия выявлены обстоятельства, указывающие на нецелесообразность его проведения, определяющие необходимость изменения </w:t>
      </w:r>
      <w:r w:rsidRPr="005F1441">
        <w:rPr>
          <w:rFonts w:ascii="Times New Roman" w:hAnsi="Times New Roman"/>
          <w:sz w:val="28"/>
          <w:szCs w:val="28"/>
        </w:rPr>
        <w:lastRenderedPageBreak/>
        <w:t xml:space="preserve">сроков проведения контрольного мероприятия или препятствующие его проведению, лицо, ответственное за проведение контрольного мероприятия, вносит на рассмотрение в установленном в Контрольно-счетной палате порядке соответствующие обоснованные предложения об исключении </w:t>
      </w:r>
      <w:r w:rsidR="009B415E" w:rsidRPr="005F1441">
        <w:rPr>
          <w:rFonts w:ascii="Times New Roman" w:hAnsi="Times New Roman"/>
          <w:sz w:val="28"/>
          <w:szCs w:val="28"/>
        </w:rPr>
        <w:t>мероприятия из плана работы КСП</w:t>
      </w:r>
      <w:r w:rsidRPr="005F1441">
        <w:rPr>
          <w:rFonts w:ascii="Times New Roman" w:hAnsi="Times New Roman"/>
          <w:sz w:val="28"/>
          <w:szCs w:val="28"/>
        </w:rPr>
        <w:t>, изменении наименования контрольного мероприятия, перечня объектов или</w:t>
      </w:r>
      <w:proofErr w:type="gramEnd"/>
      <w:r w:rsidRPr="005F1441">
        <w:rPr>
          <w:rFonts w:ascii="Times New Roman" w:hAnsi="Times New Roman"/>
          <w:sz w:val="28"/>
          <w:szCs w:val="28"/>
        </w:rPr>
        <w:t xml:space="preserve"> сроков его проведения.</w:t>
      </w:r>
    </w:p>
    <w:p w:rsidR="005F1441" w:rsidRPr="005F1441" w:rsidRDefault="001D0A0C" w:rsidP="00894DC9">
      <w:pPr>
        <w:widowControl w:val="0"/>
        <w:spacing w:after="0" w:line="240" w:lineRule="auto"/>
        <w:jc w:val="both"/>
        <w:rPr>
          <w:rFonts w:ascii="Times New Roman" w:hAnsi="Times New Roman"/>
          <w:b/>
          <w:sz w:val="28"/>
          <w:szCs w:val="28"/>
        </w:rPr>
      </w:pPr>
      <w:r>
        <w:t xml:space="preserve"> </w:t>
      </w:r>
      <w:r w:rsidRPr="005F1441">
        <w:rPr>
          <w:rFonts w:ascii="Times New Roman" w:hAnsi="Times New Roman"/>
          <w:b/>
          <w:sz w:val="28"/>
          <w:szCs w:val="28"/>
        </w:rPr>
        <w:t xml:space="preserve">3.3. Определение целей и вопросов контрольного мероприятия </w:t>
      </w:r>
    </w:p>
    <w:p w:rsidR="0088336B" w:rsidRPr="00E857FB" w:rsidRDefault="001D0A0C"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3.3.1</w:t>
      </w:r>
      <w:proofErr w:type="gramStart"/>
      <w:r w:rsidRPr="00E857FB">
        <w:rPr>
          <w:rFonts w:ascii="Times New Roman" w:hAnsi="Times New Roman"/>
          <w:sz w:val="28"/>
          <w:szCs w:val="28"/>
        </w:rPr>
        <w:t xml:space="preserve"> В</w:t>
      </w:r>
      <w:proofErr w:type="gramEnd"/>
      <w:r w:rsidRPr="00E857FB">
        <w:rPr>
          <w:rFonts w:ascii="Times New Roman" w:hAnsi="Times New Roman"/>
          <w:sz w:val="28"/>
          <w:szCs w:val="28"/>
        </w:rPr>
        <w:t xml:space="preserve"> процессе предварительного изучения предмета и объектов контрольного мероприятия необходимо определить цели контрольного мероприятия. Формулировки целей должны указывать, на какие основные вопросы формирования и использования финансовых средств </w:t>
      </w:r>
      <w:r w:rsidR="0088336B" w:rsidRPr="00E857FB">
        <w:rPr>
          <w:rFonts w:ascii="Times New Roman" w:hAnsi="Times New Roman"/>
          <w:sz w:val="28"/>
          <w:szCs w:val="28"/>
        </w:rPr>
        <w:t>местного бюджета</w:t>
      </w:r>
      <w:r w:rsidRPr="00E857FB">
        <w:rPr>
          <w:rFonts w:ascii="Times New Roman" w:hAnsi="Times New Roman"/>
          <w:sz w:val="28"/>
          <w:szCs w:val="28"/>
        </w:rPr>
        <w:t xml:space="preserve">, имущества, находящегося в собственности </w:t>
      </w:r>
      <w:r w:rsidR="0088336B" w:rsidRPr="00E857FB">
        <w:rPr>
          <w:rFonts w:ascii="Times New Roman" w:hAnsi="Times New Roman"/>
          <w:sz w:val="28"/>
          <w:szCs w:val="28"/>
        </w:rPr>
        <w:t>муниципального образования</w:t>
      </w:r>
      <w:r w:rsidRPr="00E857FB">
        <w:rPr>
          <w:rFonts w:ascii="Times New Roman" w:hAnsi="Times New Roman"/>
          <w:sz w:val="28"/>
          <w:szCs w:val="28"/>
        </w:rPr>
        <w:t xml:space="preserve">, муниципальной собственности или деятельности объектов контрольного мероприятия ответит проведение данного контрольного мероприятия. </w:t>
      </w:r>
    </w:p>
    <w:p w:rsidR="00E857FB" w:rsidRPr="00E857FB" w:rsidRDefault="001D0A0C"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3.3.2. Цели контрольного мероприятия формулируются с учетом следующих требований:</w:t>
      </w:r>
    </w:p>
    <w:p w:rsidR="00E857FB" w:rsidRPr="00E857FB" w:rsidRDefault="001D0A0C"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 xml:space="preserve"> </w:t>
      </w:r>
      <w:r w:rsidR="00E857FB" w:rsidRPr="00E857FB">
        <w:rPr>
          <w:rFonts w:ascii="Times New Roman" w:hAnsi="Times New Roman"/>
          <w:sz w:val="28"/>
          <w:szCs w:val="28"/>
        </w:rPr>
        <w:t>-</w:t>
      </w:r>
      <w:r w:rsidRPr="00E857FB">
        <w:rPr>
          <w:rFonts w:ascii="Times New Roman" w:hAnsi="Times New Roman"/>
          <w:sz w:val="28"/>
          <w:szCs w:val="28"/>
        </w:rPr>
        <w:t>понятность – цели (их формулировки) ясны, не подвержены различным интерпретациям, содержат однозначно определяемые термины;</w:t>
      </w:r>
    </w:p>
    <w:p w:rsidR="00E857FB" w:rsidRPr="00E857FB" w:rsidRDefault="00E857FB"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w:t>
      </w:r>
      <w:r w:rsidR="001D0A0C" w:rsidRPr="00E857FB">
        <w:rPr>
          <w:rFonts w:ascii="Times New Roman" w:hAnsi="Times New Roman"/>
          <w:sz w:val="28"/>
          <w:szCs w:val="28"/>
        </w:rPr>
        <w:t xml:space="preserve"> конкретность – цели (их формулировки) позволяют получить однозначное представление об ожидаемых результатах, которые могут быть выражены количественно и (или) качественно;</w:t>
      </w:r>
    </w:p>
    <w:p w:rsidR="00E857FB" w:rsidRPr="00E857FB" w:rsidRDefault="00E857FB"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w:t>
      </w:r>
      <w:r w:rsidR="001D0A0C" w:rsidRPr="00E857FB">
        <w:rPr>
          <w:rFonts w:ascii="Times New Roman" w:hAnsi="Times New Roman"/>
          <w:sz w:val="28"/>
          <w:szCs w:val="28"/>
        </w:rPr>
        <w:t xml:space="preserve"> достижимость – цели определяются с учетом ресурсных и иных ограничений, рисков, влияющих на возможность их достижения. Формулировки целей контрольного мероприятия должны начинаться словами «определить...», «установить...», «оценить...» и т.п. </w:t>
      </w:r>
    </w:p>
    <w:p w:rsidR="00E857FB" w:rsidRPr="00E857FB" w:rsidRDefault="001D0A0C"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 xml:space="preserve">3.3.3. Для проведения контрольного мероприятия необходимо выбирать, как правило, несколько целей, которые должны полностью охватывать весь предмет контрольного мероприятия, а также должны быть направлены на такие аспекты предмета контрольного мероприятия, которые по результатам предварительного изучения характеризуются наличием высоких рисков. Цели контрольного мероприятия должны определяться таким образом, чтобы по его результатам можно было сделать соответствующие им выводы, сформулировать предложения (рекомендации). </w:t>
      </w:r>
    </w:p>
    <w:p w:rsidR="00E857FB" w:rsidRPr="00E857FB" w:rsidRDefault="001D0A0C"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 xml:space="preserve">3.3.4. После выбора целей контрольного мероприятия по каждой из них определяются вопросы, в соответствии с которыми должен осуществляться сбор фактических данных, документов, материалов и информации, необходимых для достижения поставленной цели контрольного мероприятия. Вопросы к каждой цели контрольного мероприятия формулируются с учетом следующих требований: </w:t>
      </w:r>
    </w:p>
    <w:p w:rsidR="00E857FB" w:rsidRPr="00E857FB" w:rsidRDefault="00E857FB" w:rsidP="006E705E">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t>-</w:t>
      </w:r>
      <w:r w:rsidR="001D0A0C" w:rsidRPr="00E857FB">
        <w:rPr>
          <w:rFonts w:ascii="Times New Roman" w:hAnsi="Times New Roman"/>
          <w:sz w:val="28"/>
          <w:szCs w:val="28"/>
        </w:rPr>
        <w:t xml:space="preserve"> необходимость – все вопросы направлены на достижение цели контрольного мероприятия; достаточность – совокупность вопросов обеспечивает возможность получения полной и исчерпывающей информации для достижения конкретной цели контрольного мероприятия; </w:t>
      </w:r>
    </w:p>
    <w:p w:rsidR="00894DC9" w:rsidRDefault="00E857FB" w:rsidP="00894DC9">
      <w:pPr>
        <w:widowControl w:val="0"/>
        <w:spacing w:after="0" w:line="240" w:lineRule="auto"/>
        <w:ind w:firstLine="839"/>
        <w:jc w:val="both"/>
        <w:rPr>
          <w:rFonts w:ascii="Times New Roman" w:hAnsi="Times New Roman"/>
          <w:sz w:val="28"/>
          <w:szCs w:val="28"/>
        </w:rPr>
      </w:pPr>
      <w:r w:rsidRPr="00E857FB">
        <w:rPr>
          <w:rFonts w:ascii="Times New Roman" w:hAnsi="Times New Roman"/>
          <w:sz w:val="28"/>
          <w:szCs w:val="28"/>
        </w:rPr>
        <w:lastRenderedPageBreak/>
        <w:t xml:space="preserve">- </w:t>
      </w:r>
      <w:proofErr w:type="spellStart"/>
      <w:r w:rsidR="001D0A0C" w:rsidRPr="00E857FB">
        <w:rPr>
          <w:rFonts w:ascii="Times New Roman" w:hAnsi="Times New Roman"/>
          <w:sz w:val="28"/>
          <w:szCs w:val="28"/>
        </w:rPr>
        <w:t>взаимоисключаемость</w:t>
      </w:r>
      <w:proofErr w:type="spellEnd"/>
      <w:r w:rsidR="001D0A0C" w:rsidRPr="00E857FB">
        <w:rPr>
          <w:rFonts w:ascii="Times New Roman" w:hAnsi="Times New Roman"/>
          <w:sz w:val="28"/>
          <w:szCs w:val="28"/>
        </w:rPr>
        <w:t xml:space="preserve"> – отсутствуют вопросы, содержание которых частично или полностью повторяется. Формулировки и содержание вопросов контрольного мероприятия должны выражать конкретные действия («проверить...», «выявить...», «провести анализ...» и т.д.), которые необходимо выполнить для достижения поставленной цели. </w:t>
      </w:r>
    </w:p>
    <w:p w:rsidR="00E857FB" w:rsidRPr="00894DC9" w:rsidRDefault="001D0A0C" w:rsidP="00894DC9">
      <w:pPr>
        <w:widowControl w:val="0"/>
        <w:spacing w:after="0" w:line="240" w:lineRule="auto"/>
        <w:jc w:val="both"/>
        <w:rPr>
          <w:rFonts w:ascii="Times New Roman" w:hAnsi="Times New Roman"/>
          <w:sz w:val="28"/>
          <w:szCs w:val="28"/>
        </w:rPr>
      </w:pPr>
      <w:r w:rsidRPr="00E857FB">
        <w:rPr>
          <w:rFonts w:ascii="Times New Roman" w:hAnsi="Times New Roman"/>
          <w:b/>
          <w:sz w:val="28"/>
          <w:szCs w:val="28"/>
        </w:rPr>
        <w:t xml:space="preserve">3.4. Выбор методов проведения проверки </w:t>
      </w:r>
    </w:p>
    <w:p w:rsidR="00E857FB"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3.4.1. В целях проведения контрольного мероприятия необходимо выбрать методы сбора фактических данных и информации, которые будут применяться для формирования доказательств в соответствии с поставленными целями и вопросами контрольного мероприятия. В ходе проведения контрольного мероприятия сбор фактических данных и информации может выполняться также с использованием следующих методов:</w:t>
      </w:r>
    </w:p>
    <w:p w:rsidR="00E857FB" w:rsidRPr="00DA491C" w:rsidRDefault="00E857FB"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запрос – направление обращения для получения от объектов контроля, а также от других органов и организаций информации, документов, необходимых для проведения контрольного мероприятия;</w:t>
      </w:r>
    </w:p>
    <w:p w:rsidR="00E857FB" w:rsidRPr="00DA491C" w:rsidRDefault="00E857FB"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использование первичных и электронных документов – получение фактических данных и информации из государственных информационных систем;</w:t>
      </w:r>
    </w:p>
    <w:p w:rsidR="00E857FB" w:rsidRPr="00DA491C" w:rsidRDefault="00E857FB"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подтверждение – получение письменного подтверждения необходимой информации от иных органов и организаций; </w:t>
      </w:r>
    </w:p>
    <w:p w:rsidR="00E857FB" w:rsidRPr="00DA491C" w:rsidRDefault="00E857FB"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другие доступные участникам контрольного мероприятия методы.</w:t>
      </w:r>
    </w:p>
    <w:p w:rsidR="00E857FB"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 3.4.2. При выборе метода проведения контрольного мероприятия следует руководствоваться общими правилами проведения контрольного мероприятия, в соответствии с положениями Стандарта. </w:t>
      </w:r>
    </w:p>
    <w:p w:rsidR="00E857FB" w:rsidRPr="00DA491C" w:rsidRDefault="001D0A0C" w:rsidP="00894DC9">
      <w:pPr>
        <w:widowControl w:val="0"/>
        <w:spacing w:after="0" w:line="240" w:lineRule="auto"/>
        <w:jc w:val="both"/>
        <w:rPr>
          <w:rFonts w:ascii="Times New Roman" w:hAnsi="Times New Roman"/>
          <w:sz w:val="28"/>
          <w:szCs w:val="28"/>
        </w:rPr>
      </w:pPr>
      <w:r w:rsidRPr="00DA491C">
        <w:rPr>
          <w:rFonts w:ascii="Times New Roman" w:hAnsi="Times New Roman"/>
          <w:b/>
          <w:sz w:val="28"/>
          <w:szCs w:val="28"/>
        </w:rPr>
        <w:t>3.5. Подготовка программы контрольного мероприятия</w:t>
      </w:r>
    </w:p>
    <w:p w:rsidR="00E857FB"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 3.5.1. Проект программы контрольного мероприятия разрабатывается на основе результатов предварительного изучения объектов контроля. Подготовку проекта программы контрольного мероприятия организует лицо, ответственное за проведение контрольного мероприятия. Утверждает программу проведения контрольного мероприятия председатель </w:t>
      </w:r>
      <w:r w:rsidR="00E857FB" w:rsidRPr="00DA491C">
        <w:rPr>
          <w:rFonts w:ascii="Times New Roman" w:hAnsi="Times New Roman"/>
          <w:sz w:val="28"/>
          <w:szCs w:val="28"/>
        </w:rPr>
        <w:t>КСП</w:t>
      </w:r>
    </w:p>
    <w:p w:rsidR="00DA491C"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 3.5.2. При разработке программы следует иметь в виду, что от качества ее составления во многом зависят результаты проведения контрольного мероприятия в целом. Программа проведения контрольного мероприятия должна быть четкой, понятной, логичной и эффективной с точки зрения соотношения возможных результатов контрольного мероприятия и затрат на его проведение. По каждой цели контрольного мероприятия определяется перечень вопросов, которые необходимо проверить, изучить и проанализировать в ходе проведения контрольного мероприятия. </w:t>
      </w:r>
    </w:p>
    <w:p w:rsidR="00DA491C"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3.5.3. Программа проведения контрольного мероприятия должна содержать: </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 </w:t>
      </w:r>
      <w:r w:rsidR="001D0A0C" w:rsidRPr="00DA491C">
        <w:rPr>
          <w:rFonts w:ascii="Times New Roman" w:hAnsi="Times New Roman"/>
          <w:sz w:val="28"/>
          <w:szCs w:val="28"/>
        </w:rPr>
        <w:t>основание для проведения мероприятия;</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цель контрольного мероприятия и осуществляемых в его рамках действий; предмет контрольного мероприятия; объекты контроля; проверяемый период; </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lastRenderedPageBreak/>
        <w:t xml:space="preserve">- </w:t>
      </w:r>
      <w:r w:rsidR="001D0A0C" w:rsidRPr="00DA491C">
        <w:rPr>
          <w:rFonts w:ascii="Times New Roman" w:hAnsi="Times New Roman"/>
          <w:sz w:val="28"/>
          <w:szCs w:val="28"/>
        </w:rPr>
        <w:t>сроки начала и окончания контрольного мероприятия;</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сроки представления на рассмотрение и утверждение отчета о результатах контрольного мероприятия председателю (заместителю председателя) Палаты;</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состав участников контрольного мероприятия;</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перечень нормативных правовых актов Российской Федерации</w:t>
      </w:r>
      <w:r w:rsidRPr="00DA491C">
        <w:rPr>
          <w:rFonts w:ascii="Times New Roman" w:hAnsi="Times New Roman"/>
          <w:sz w:val="28"/>
          <w:szCs w:val="28"/>
        </w:rPr>
        <w:t>,</w:t>
      </w:r>
      <w:r w:rsidR="001D0A0C" w:rsidRPr="00DA491C">
        <w:rPr>
          <w:rFonts w:ascii="Times New Roman" w:hAnsi="Times New Roman"/>
          <w:sz w:val="28"/>
          <w:szCs w:val="28"/>
        </w:rPr>
        <w:t xml:space="preserve"> Краснодарского края,</w:t>
      </w:r>
      <w:r w:rsidRPr="00DA491C">
        <w:rPr>
          <w:rFonts w:ascii="Times New Roman" w:hAnsi="Times New Roman"/>
          <w:sz w:val="28"/>
          <w:szCs w:val="28"/>
        </w:rPr>
        <w:t xml:space="preserve"> муниципального образования город-курорт Геленджик,</w:t>
      </w:r>
      <w:r w:rsidR="001D0A0C" w:rsidRPr="00DA491C">
        <w:rPr>
          <w:rFonts w:ascii="Times New Roman" w:hAnsi="Times New Roman"/>
          <w:sz w:val="28"/>
          <w:szCs w:val="28"/>
        </w:rPr>
        <w:t xml:space="preserve"> ведомственных приказов, распоряжений, инструкций, положений и т.д., которыми должны руководствоваться исполнители контрольного мероприятия при его осуществлении;</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перечень вопросов контрольного мероприятия;</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в случае проведения мероприятия, задачами которого является осуществление аудита проверяемой сферы, указываются критерии данного аудита;</w:t>
      </w:r>
    </w:p>
    <w:p w:rsidR="00DA491C" w:rsidRPr="00DA491C" w:rsidRDefault="00DA491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w:t>
      </w:r>
      <w:r w:rsidR="001D0A0C" w:rsidRPr="00DA491C">
        <w:rPr>
          <w:rFonts w:ascii="Times New Roman" w:hAnsi="Times New Roman"/>
          <w:sz w:val="28"/>
          <w:szCs w:val="28"/>
        </w:rPr>
        <w:t xml:space="preserve"> порядок оформления результатов контрольного мероприятия. </w:t>
      </w:r>
    </w:p>
    <w:p w:rsidR="00DA491C"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3.5.4. В программу проведения контрольного мероприятия включаются вопросы по </w:t>
      </w:r>
      <w:proofErr w:type="gramStart"/>
      <w:r w:rsidRPr="00DA491C">
        <w:rPr>
          <w:rFonts w:ascii="Times New Roman" w:hAnsi="Times New Roman"/>
          <w:sz w:val="28"/>
          <w:szCs w:val="28"/>
        </w:rPr>
        <w:t>контролю за</w:t>
      </w:r>
      <w:proofErr w:type="gramEnd"/>
      <w:r w:rsidRPr="00DA491C">
        <w:rPr>
          <w:rFonts w:ascii="Times New Roman" w:hAnsi="Times New Roman"/>
          <w:sz w:val="28"/>
          <w:szCs w:val="28"/>
        </w:rPr>
        <w:t xml:space="preserve"> противодействием коррупции в тех случаях, когда планом работы Палаты на текущий год контроль данных вопросов при проведении соответствующего контрольного мероприятия предусмотрен. В программу проведения контрольного мероприятия могут включаться вопросы для проверки фактов, указанных в обращениях граждан, о нарушениях бюджетного и иного законодательства, в пределах полномочий Контрольно-счетной палаты, установленных действующим законодательством (по теме проверки). </w:t>
      </w:r>
    </w:p>
    <w:p w:rsidR="00DA491C"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 xml:space="preserve">3.5.5. В процессе проведения контрольного мероприятия содержание программы, сроки его исполнения могут изменяться при возникновении объективных причин (обращения </w:t>
      </w:r>
      <w:r w:rsidR="00DA491C" w:rsidRPr="00DA491C">
        <w:rPr>
          <w:rFonts w:ascii="Times New Roman" w:hAnsi="Times New Roman"/>
          <w:sz w:val="28"/>
          <w:szCs w:val="28"/>
        </w:rPr>
        <w:t>главы муниципального образования городской округ город-курорт Геленджик</w:t>
      </w:r>
      <w:r w:rsidRPr="00DA491C">
        <w:rPr>
          <w:rFonts w:ascii="Times New Roman" w:hAnsi="Times New Roman"/>
          <w:sz w:val="28"/>
          <w:szCs w:val="28"/>
        </w:rPr>
        <w:t xml:space="preserve">, </w:t>
      </w:r>
      <w:r w:rsidR="00DA491C" w:rsidRPr="00DA491C">
        <w:rPr>
          <w:rFonts w:ascii="Times New Roman" w:hAnsi="Times New Roman"/>
          <w:sz w:val="28"/>
          <w:szCs w:val="28"/>
        </w:rPr>
        <w:t>Думы муниципального образования городской округ город-курорт Геленджик</w:t>
      </w:r>
      <w:r w:rsidRPr="00DA491C">
        <w:rPr>
          <w:rFonts w:ascii="Times New Roman" w:hAnsi="Times New Roman"/>
          <w:sz w:val="28"/>
          <w:szCs w:val="28"/>
        </w:rPr>
        <w:t xml:space="preserve">, органов прокуратуры, граждан и др.). Все существенные изменения программы, вносимые в ходе проведения проверки, касающиеся наименования мероприятия, объектов проверки, состава участников, а также сроков проведения контрольного мероприятия, утверждаются соответствующим распоряжением Палаты. </w:t>
      </w:r>
    </w:p>
    <w:p w:rsidR="00DA491C" w:rsidRPr="00DA491C"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3.5.6. При необходимости для участия в проведении контрольного мероприятия могут привлекаться специалисты, не замещающие должности в Палате (далее – внешние эксперты). Привлечение к участию в проведении контрольного мероприятия контрольных, правоохранительных и иных органов и их представителей осуществляется на основе заключенных соглашений о сотрудничестве и взаимодействии, а также на договорной основе – аудиторских, научно</w:t>
      </w:r>
      <w:r w:rsidR="00DA491C" w:rsidRPr="00DA491C">
        <w:rPr>
          <w:rFonts w:ascii="Times New Roman" w:hAnsi="Times New Roman"/>
          <w:sz w:val="28"/>
          <w:szCs w:val="28"/>
        </w:rPr>
        <w:t>-</w:t>
      </w:r>
      <w:r w:rsidRPr="00DA491C">
        <w:rPr>
          <w:rFonts w:ascii="Times New Roman" w:hAnsi="Times New Roman"/>
          <w:sz w:val="28"/>
          <w:szCs w:val="28"/>
        </w:rPr>
        <w:t xml:space="preserve">исследовательских, экспертных и иных учреждений и организаций, отдельных специалистов, экспертов, переводчиков. На договорной возмездной основе к участию в проведении контрольного мероприятия учреждения, организации и специалисты привлекаются в пределах запланированных бюджетных ассигнований на обеспечение </w:t>
      </w:r>
      <w:r w:rsidRPr="00DA491C">
        <w:rPr>
          <w:rFonts w:ascii="Times New Roman" w:hAnsi="Times New Roman"/>
          <w:sz w:val="28"/>
          <w:szCs w:val="28"/>
        </w:rPr>
        <w:lastRenderedPageBreak/>
        <w:t>деятельности Контрольно-счетной палаты. Внешние эксперты могут привлекаться к участию в контрольном мероприятии в случаях, когда для достижения целей мероприятия и получения ответов на поставленные вопросы необходимы специальные знания, навыки и опыт, которыми не владеют работники Контрольно</w:t>
      </w:r>
      <w:r w:rsidR="00DA491C" w:rsidRPr="00DA491C">
        <w:rPr>
          <w:rFonts w:ascii="Times New Roman" w:hAnsi="Times New Roman"/>
          <w:sz w:val="28"/>
          <w:szCs w:val="28"/>
        </w:rPr>
        <w:t>-</w:t>
      </w:r>
      <w:r w:rsidRPr="00DA491C">
        <w:rPr>
          <w:rFonts w:ascii="Times New Roman" w:hAnsi="Times New Roman"/>
          <w:sz w:val="28"/>
          <w:szCs w:val="28"/>
        </w:rPr>
        <w:t xml:space="preserve">счетной палаты. Внешние эксперты могут участвовать в проведении контрольного мероприятия посредством включения их в состав участников контрольного мероприятия для выполнения отдельных заданий, подготовки аналитических записок, экспертных заключений и оценок, подготовки и проведения иных аналитических и информационных мероприятий. Фамилия и инициалы внешних экспертов, привлеченных для проведения контрольного мероприятия, вносятся в программу контрольного мероприятия с указанием статуса «привлеченный специалист (эксперт)». </w:t>
      </w:r>
    </w:p>
    <w:p w:rsidR="006E705E" w:rsidRDefault="001D0A0C" w:rsidP="006E705E">
      <w:pPr>
        <w:widowControl w:val="0"/>
        <w:spacing w:after="0" w:line="240" w:lineRule="auto"/>
        <w:ind w:firstLine="839"/>
        <w:jc w:val="both"/>
        <w:rPr>
          <w:rFonts w:ascii="Times New Roman" w:hAnsi="Times New Roman"/>
          <w:sz w:val="28"/>
          <w:szCs w:val="28"/>
        </w:rPr>
      </w:pPr>
      <w:r w:rsidRPr="00DA491C">
        <w:rPr>
          <w:rFonts w:ascii="Times New Roman" w:hAnsi="Times New Roman"/>
          <w:sz w:val="28"/>
          <w:szCs w:val="28"/>
        </w:rPr>
        <w:t>3.5.7. Образец оформления программы проведения контрольного мероприятия приведен в приложении № 1 к Стандарту.</w:t>
      </w:r>
    </w:p>
    <w:p w:rsidR="00894DC9" w:rsidRDefault="00894DC9" w:rsidP="006E705E">
      <w:pPr>
        <w:widowControl w:val="0"/>
        <w:spacing w:after="0" w:line="240" w:lineRule="auto"/>
        <w:ind w:firstLine="839"/>
        <w:jc w:val="both"/>
        <w:rPr>
          <w:rFonts w:ascii="Times New Roman" w:hAnsi="Times New Roman"/>
          <w:b/>
          <w:sz w:val="28"/>
          <w:szCs w:val="28"/>
        </w:rPr>
      </w:pPr>
      <w:r>
        <w:rPr>
          <w:rFonts w:ascii="Times New Roman" w:hAnsi="Times New Roman"/>
          <w:b/>
          <w:sz w:val="28"/>
          <w:szCs w:val="28"/>
        </w:rPr>
        <w:t xml:space="preserve">            </w:t>
      </w:r>
    </w:p>
    <w:p w:rsidR="00894DC9" w:rsidRDefault="00894DC9" w:rsidP="00894DC9">
      <w:pPr>
        <w:widowControl w:val="0"/>
        <w:spacing w:after="0" w:line="240" w:lineRule="auto"/>
        <w:ind w:firstLine="839"/>
        <w:jc w:val="both"/>
        <w:rPr>
          <w:rFonts w:ascii="Times New Roman" w:hAnsi="Times New Roman"/>
          <w:b/>
          <w:sz w:val="28"/>
          <w:szCs w:val="28"/>
        </w:rPr>
      </w:pPr>
      <w:r>
        <w:rPr>
          <w:rFonts w:ascii="Times New Roman" w:hAnsi="Times New Roman"/>
          <w:b/>
          <w:sz w:val="28"/>
          <w:szCs w:val="28"/>
        </w:rPr>
        <w:t xml:space="preserve">                  </w:t>
      </w:r>
      <w:r w:rsidR="00DA491C" w:rsidRPr="00DA491C">
        <w:rPr>
          <w:rFonts w:ascii="Times New Roman" w:hAnsi="Times New Roman"/>
          <w:b/>
          <w:sz w:val="28"/>
          <w:szCs w:val="28"/>
        </w:rPr>
        <w:t>4. Про</w:t>
      </w:r>
      <w:r>
        <w:rPr>
          <w:rFonts w:ascii="Times New Roman" w:hAnsi="Times New Roman"/>
          <w:b/>
          <w:sz w:val="28"/>
          <w:szCs w:val="28"/>
        </w:rPr>
        <w:t>ведение контрольного мероприятия</w:t>
      </w:r>
    </w:p>
    <w:p w:rsidR="00DA491C" w:rsidRPr="00894DC9" w:rsidRDefault="00DA491C" w:rsidP="00894DC9">
      <w:pPr>
        <w:widowControl w:val="0"/>
        <w:spacing w:after="0" w:line="240" w:lineRule="auto"/>
        <w:jc w:val="both"/>
      </w:pPr>
      <w:r w:rsidRPr="00DA491C">
        <w:rPr>
          <w:rFonts w:ascii="Times New Roman" w:hAnsi="Times New Roman"/>
          <w:b/>
          <w:sz w:val="28"/>
          <w:szCs w:val="28"/>
        </w:rPr>
        <w:t xml:space="preserve">4.1. Организация контрольного мероприятия </w:t>
      </w:r>
    </w:p>
    <w:p w:rsidR="00DA491C" w:rsidRPr="00B73AF6" w:rsidRDefault="00DA491C" w:rsidP="006E705E">
      <w:pPr>
        <w:widowControl w:val="0"/>
        <w:spacing w:after="0" w:line="240" w:lineRule="auto"/>
        <w:ind w:firstLine="839"/>
        <w:jc w:val="both"/>
        <w:rPr>
          <w:rFonts w:ascii="Times New Roman" w:hAnsi="Times New Roman"/>
          <w:sz w:val="28"/>
          <w:szCs w:val="28"/>
        </w:rPr>
      </w:pPr>
      <w:r w:rsidRPr="00957FF3">
        <w:rPr>
          <w:rFonts w:ascii="Times New Roman" w:hAnsi="Times New Roman"/>
          <w:sz w:val="28"/>
          <w:szCs w:val="28"/>
        </w:rPr>
        <w:t>4.1.1. Контрольное мероприятие проводится на основании плана работы Палаты на год, в соответствии с распоряжением председателя</w:t>
      </w:r>
      <w:r w:rsidRPr="00B73AF6">
        <w:rPr>
          <w:rFonts w:ascii="Times New Roman" w:hAnsi="Times New Roman"/>
          <w:sz w:val="28"/>
          <w:szCs w:val="28"/>
        </w:rPr>
        <w:t xml:space="preserve"> </w:t>
      </w:r>
      <w:r w:rsidR="00957FF3">
        <w:rPr>
          <w:rFonts w:ascii="Times New Roman" w:hAnsi="Times New Roman"/>
          <w:sz w:val="28"/>
          <w:szCs w:val="28"/>
        </w:rPr>
        <w:t>КСП</w:t>
      </w:r>
      <w:r w:rsidRPr="00B73AF6">
        <w:rPr>
          <w:rFonts w:ascii="Times New Roman" w:hAnsi="Times New Roman"/>
          <w:sz w:val="28"/>
          <w:szCs w:val="28"/>
        </w:rPr>
        <w:t>, определяющим наименование контрольного мероприятия, сроки его проведения, руководителя и исполнителей контрольного мероприятия.</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 4.1.2. Организация контрольного мероприятия включает следующие этапы:</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 </w:t>
      </w:r>
      <w:r w:rsidR="00B73AF6" w:rsidRPr="00B73AF6">
        <w:rPr>
          <w:rFonts w:ascii="Times New Roman" w:hAnsi="Times New Roman"/>
          <w:sz w:val="28"/>
          <w:szCs w:val="28"/>
        </w:rPr>
        <w:t>-</w:t>
      </w:r>
      <w:r w:rsidRPr="00B73AF6">
        <w:rPr>
          <w:rFonts w:ascii="Times New Roman" w:hAnsi="Times New Roman"/>
          <w:sz w:val="28"/>
          <w:szCs w:val="28"/>
        </w:rPr>
        <w:t>подготовительный этап контрольного мероприятия;</w:t>
      </w:r>
    </w:p>
    <w:p w:rsidR="00B73AF6" w:rsidRPr="00B73AF6" w:rsidRDefault="00B73AF6"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w:t>
      </w:r>
      <w:r w:rsidR="00DA491C" w:rsidRPr="00B73AF6">
        <w:rPr>
          <w:rFonts w:ascii="Times New Roman" w:hAnsi="Times New Roman"/>
          <w:sz w:val="28"/>
          <w:szCs w:val="28"/>
        </w:rPr>
        <w:t xml:space="preserve"> основной этап контрольного мероприятия;</w:t>
      </w:r>
    </w:p>
    <w:p w:rsidR="00B73AF6" w:rsidRPr="00B73AF6" w:rsidRDefault="00B73AF6"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w:t>
      </w:r>
      <w:r w:rsidR="00DA491C" w:rsidRPr="00B73AF6">
        <w:rPr>
          <w:rFonts w:ascii="Times New Roman" w:hAnsi="Times New Roman"/>
          <w:sz w:val="28"/>
          <w:szCs w:val="28"/>
        </w:rPr>
        <w:t xml:space="preserve"> заключительный этап контрольного мероприятия. </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Подготовительный этап контрольного мероприятия состоит в предварительном изучении предмета и объекта (объектов) контроля, по результатам которого определяются его цели, вопросы и методы проведения. Результатом данного этапа является подготовка и утверждение программы проведения контрольного мероприятия и рабочего плана.</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Основной этап контрольного мероприятия состоит в проведении контрольных действий в отношении объекта (объектов) контроля (с выездом на место и (или) </w:t>
      </w:r>
      <w:proofErr w:type="spellStart"/>
      <w:r w:rsidRPr="00B73AF6">
        <w:rPr>
          <w:rFonts w:ascii="Times New Roman" w:hAnsi="Times New Roman"/>
          <w:sz w:val="28"/>
          <w:szCs w:val="28"/>
        </w:rPr>
        <w:t>камерально</w:t>
      </w:r>
      <w:proofErr w:type="spellEnd"/>
      <w:r w:rsidRPr="00B73AF6">
        <w:rPr>
          <w:rFonts w:ascii="Times New Roman" w:hAnsi="Times New Roman"/>
          <w:sz w:val="28"/>
          <w:szCs w:val="28"/>
        </w:rPr>
        <w:t>), сборе и анализе фактических данных и информации, необходимых для формирования доказательств в соответствии с целями и вопросами контрольного мероприятия, содержащимися в программе его проведения. Результатом проведения данного этапа является оформление акта (актов).</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 Заключительный этап контрольного мероприятия состоит в подготовке итоговых выводов и предложений (рекомендаций), которые отражаются в отчете о результатах контрольного мероприятия.</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 4.1.3. Датой окончания контрольного мероприятия является дата утверждения отчета о его результатах председателем </w:t>
      </w:r>
      <w:r w:rsidR="00B73AF6" w:rsidRPr="00B73AF6">
        <w:rPr>
          <w:rFonts w:ascii="Times New Roman" w:hAnsi="Times New Roman"/>
          <w:sz w:val="28"/>
          <w:szCs w:val="28"/>
        </w:rPr>
        <w:t>КСП</w:t>
      </w:r>
      <w:r w:rsidRPr="00B73AF6">
        <w:rPr>
          <w:rFonts w:ascii="Times New Roman" w:hAnsi="Times New Roman"/>
          <w:sz w:val="28"/>
          <w:szCs w:val="28"/>
        </w:rPr>
        <w:t xml:space="preserve">. Решение о продлении срока проведения контрольного мероприятия принимается на </w:t>
      </w:r>
      <w:r w:rsidRPr="00B73AF6">
        <w:rPr>
          <w:rFonts w:ascii="Times New Roman" w:hAnsi="Times New Roman"/>
          <w:sz w:val="28"/>
          <w:szCs w:val="28"/>
        </w:rPr>
        <w:lastRenderedPageBreak/>
        <w:t>основании служебной записки, подготовленной  руководителем контрольного мероприятия на имя председателя Контрольно-счетной палаты в соответствии с требованиями стандарта организации деятельности Контрольно-счетной палаты «Планирование работы Контрольно-счетной палаты</w:t>
      </w:r>
      <w:r w:rsidR="00B73AF6" w:rsidRPr="00B73AF6">
        <w:rPr>
          <w:rFonts w:ascii="Times New Roman" w:hAnsi="Times New Roman"/>
          <w:sz w:val="28"/>
          <w:szCs w:val="28"/>
        </w:rPr>
        <w:t xml:space="preserve"> муниципального образования городской округ город-курорт Геленджик</w:t>
      </w:r>
      <w:r w:rsidRPr="00B73AF6">
        <w:rPr>
          <w:rFonts w:ascii="Times New Roman" w:hAnsi="Times New Roman"/>
          <w:sz w:val="28"/>
          <w:szCs w:val="28"/>
        </w:rPr>
        <w:t xml:space="preserve">». </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4.1.4. Для проведения контрольного мероприятия формируется группа специалистов из числа работников Контрольно-счетной палаты, в состав которой входят руководитель и исполнители контрольного мероприятия (далее – участники контрольного мероприятия), назначаемые распоряжением Контрольно-счетной палаты о проведении контрольного мероприятия. При необходимости для участия в проведении контрольного мероприятия могут привлекаться специалисты, не замещающие должности в Контрольно-счетной палате (внешние эксперты), обладающие специальными знаниями, навыками и опытом. К участию в проведении контрольного мероприятия могут привлекаться специалисты иных организаций и независимые эксперты, включая организации. Руководитель контрольного мероприятия отвечает за организацию контрольного мероприятия, осуществляет непосредственное руководство контрольным мероприятием, координацию деятельности участников мероприятия, своевременную подготовку акта (актов), всех мер реагирования, отчета о результатах контрольного мероприятия. Состав участников контрольного мероприятия формируется таким образом, чтобы не допускать конфликт интересов, исключить ситуации, когда личная заинтересованность участников контрольного мероприятия может повлиять на исполнение ими должностных обязанностей при проведении контрольного мероприятия. В контрольном мероприятии не имеют права принимать участие работники Контрольно-счетной палаты, состоящие в родственной связи с руководством объекта контроля. Работники Контрольно-счетной палаты обязаны заявить о наличии таких связей, а также с учетом требований статьи 10 Федерального закона от 25.12.2008 № 273-ФЗ «О противодействии коррупции» обо всех лицах на объекте контрольного мероприятия, состоящих с ними в родственной связи или иных близких отношениях, которые могут послужить предпосылкой к возникновению конфликта интересов</w:t>
      </w:r>
      <w:r w:rsidR="00B73AF6" w:rsidRPr="00B73AF6">
        <w:rPr>
          <w:rFonts w:ascii="Times New Roman" w:hAnsi="Times New Roman"/>
          <w:sz w:val="28"/>
          <w:szCs w:val="28"/>
        </w:rPr>
        <w:t xml:space="preserve">. </w:t>
      </w:r>
      <w:r w:rsidRPr="00B73AF6">
        <w:rPr>
          <w:rFonts w:ascii="Times New Roman" w:hAnsi="Times New Roman"/>
          <w:sz w:val="28"/>
          <w:szCs w:val="28"/>
        </w:rPr>
        <w:t>Запрещается привлекать к участию в контрольном мероприятии должностное лицо Контрольно-счетной палаты, если оно в проверяемом периоде являлось штатным сотрудником объекта контроля.</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 xml:space="preserve"> 4.1.5. Участники контрольного мероприятия не вправе вмешиваться в оперативно-хозяйственную деятельность объектов контрольного мероприятия,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 Участники контрольного мероприятия обязаны сохранять государственную, служебную, коммерческую и иную охраняемую законом тайну, ставшую им известной при проведении контрольного мероприятия. Служебные взаимоотношения участников контрольного мероприятия с должностными лицами объекта </w:t>
      </w:r>
      <w:r w:rsidRPr="00B73AF6">
        <w:rPr>
          <w:rFonts w:ascii="Times New Roman" w:hAnsi="Times New Roman"/>
          <w:sz w:val="28"/>
          <w:szCs w:val="28"/>
        </w:rPr>
        <w:lastRenderedPageBreak/>
        <w:t xml:space="preserve">контрольного мероприятия осуществляются с учетом прав и обязанностей, установленных </w:t>
      </w:r>
      <w:proofErr w:type="gramStart"/>
      <w:r w:rsidRPr="00B73AF6">
        <w:rPr>
          <w:rFonts w:ascii="Times New Roman" w:hAnsi="Times New Roman"/>
          <w:sz w:val="28"/>
          <w:szCs w:val="28"/>
        </w:rPr>
        <w:t>Федеральный</w:t>
      </w:r>
      <w:proofErr w:type="gramEnd"/>
      <w:r w:rsidRPr="00B73AF6">
        <w:rPr>
          <w:rFonts w:ascii="Times New Roman" w:hAnsi="Times New Roman"/>
          <w:sz w:val="28"/>
          <w:szCs w:val="28"/>
        </w:rPr>
        <w:t xml:space="preserve"> законом № 6-ФЗ, Законом № 2321-КЗ, должностными регламентами, и в пределах полномочий, предусмотренных внутренними нормативными документами Контрольно-счетной палаты. В случае возникновения в ходе контрольного мероприятия конфликтных ситуаций участник контрольного мероприятия должен в устной или письменной форме изложить руководителю контрольного мероприятия суть данной ситуации, а в случае конфликта с самим руководителем контрольного мероприятия – председателю  Контрольно-счетной палаты для принятия решения. </w:t>
      </w:r>
    </w:p>
    <w:p w:rsidR="00B73AF6" w:rsidRPr="00B73AF6" w:rsidRDefault="00DA491C" w:rsidP="006E705E">
      <w:pPr>
        <w:widowControl w:val="0"/>
        <w:spacing w:after="0" w:line="240" w:lineRule="auto"/>
        <w:ind w:firstLine="839"/>
        <w:jc w:val="both"/>
        <w:rPr>
          <w:rFonts w:ascii="Times New Roman" w:hAnsi="Times New Roman"/>
          <w:sz w:val="28"/>
          <w:szCs w:val="28"/>
        </w:rPr>
      </w:pPr>
      <w:r w:rsidRPr="00B73AF6">
        <w:rPr>
          <w:rFonts w:ascii="Times New Roman" w:hAnsi="Times New Roman"/>
          <w:sz w:val="28"/>
          <w:szCs w:val="28"/>
        </w:rPr>
        <w:t>4.1.6. В ходе проведения контрольного мероприятия формируется рабочая документация в целях изучения предмета контрольного мероприятия и формирования доказатель</w:t>
      </w:r>
      <w:proofErr w:type="gramStart"/>
      <w:r w:rsidRPr="00B73AF6">
        <w:rPr>
          <w:rFonts w:ascii="Times New Roman" w:hAnsi="Times New Roman"/>
          <w:sz w:val="28"/>
          <w:szCs w:val="28"/>
        </w:rPr>
        <w:t>ств дл</w:t>
      </w:r>
      <w:proofErr w:type="gramEnd"/>
      <w:r w:rsidRPr="00B73AF6">
        <w:rPr>
          <w:rFonts w:ascii="Times New Roman" w:hAnsi="Times New Roman"/>
          <w:sz w:val="28"/>
          <w:szCs w:val="28"/>
        </w:rPr>
        <w:t xml:space="preserve">я подтверждения результатов контрольного мероприятия, в том числе фактов нарушений и недостатков, выявленных в ходе контрольного мероприятия. </w:t>
      </w:r>
      <w:proofErr w:type="gramStart"/>
      <w:r w:rsidRPr="00B73AF6">
        <w:rPr>
          <w:rFonts w:ascii="Times New Roman" w:hAnsi="Times New Roman"/>
          <w:sz w:val="28"/>
          <w:szCs w:val="28"/>
        </w:rPr>
        <w:t>К рабочей документации относятся документы (копии документов) и иные материалы, получаемые от должностных лиц объекта контроля, других органов и организаций по запросам Контрольно-счетной палаты, документы (справки, расчеты, аналитические записки и т.п.), подготовленные и подписанные участниками контрольного мероприятия самостоятельно на основе собранных фактических данных и информации, документы и материалы, подготовленные внешними экспертами, а также информация в электронном виде, полученная из</w:t>
      </w:r>
      <w:proofErr w:type="gramEnd"/>
      <w:r w:rsidRPr="00B73AF6">
        <w:rPr>
          <w:rFonts w:ascii="Times New Roman" w:hAnsi="Times New Roman"/>
          <w:sz w:val="28"/>
          <w:szCs w:val="28"/>
        </w:rPr>
        <w:t xml:space="preserve"> государственных и муниципальных информационных систем. Копии </w:t>
      </w:r>
      <w:proofErr w:type="spellStart"/>
      <w:r w:rsidRPr="00B73AF6">
        <w:rPr>
          <w:rFonts w:ascii="Times New Roman" w:hAnsi="Times New Roman"/>
          <w:sz w:val="28"/>
          <w:szCs w:val="28"/>
        </w:rPr>
        <w:t>истребуемых</w:t>
      </w:r>
      <w:proofErr w:type="spellEnd"/>
      <w:r w:rsidRPr="00B73AF6">
        <w:rPr>
          <w:rFonts w:ascii="Times New Roman" w:hAnsi="Times New Roman"/>
          <w:sz w:val="28"/>
          <w:szCs w:val="28"/>
        </w:rPr>
        <w:t xml:space="preserve"> </w:t>
      </w:r>
      <w:r w:rsidR="00B73AF6" w:rsidRPr="00B73AF6">
        <w:rPr>
          <w:rFonts w:ascii="Times New Roman" w:hAnsi="Times New Roman"/>
          <w:sz w:val="28"/>
          <w:szCs w:val="28"/>
        </w:rPr>
        <w:t xml:space="preserve"> </w:t>
      </w:r>
      <w:r w:rsidRPr="00B73AF6">
        <w:rPr>
          <w:rFonts w:ascii="Times New Roman" w:hAnsi="Times New Roman"/>
          <w:sz w:val="28"/>
          <w:szCs w:val="28"/>
        </w:rPr>
        <w:t>документов должны отвечать установленн</w:t>
      </w:r>
      <w:r w:rsidR="00B73AF6" w:rsidRPr="00B73AF6">
        <w:rPr>
          <w:rFonts w:ascii="Times New Roman" w:hAnsi="Times New Roman"/>
          <w:sz w:val="28"/>
          <w:szCs w:val="28"/>
        </w:rPr>
        <w:t xml:space="preserve">ым к их оформлению требованиям. </w:t>
      </w:r>
      <w:r w:rsidRPr="00B73AF6">
        <w:rPr>
          <w:rFonts w:ascii="Times New Roman" w:hAnsi="Times New Roman"/>
          <w:sz w:val="28"/>
          <w:szCs w:val="28"/>
        </w:rPr>
        <w:t xml:space="preserve">В состав рабочей документации включаются документы и материалы, послужившие основанием для составления акта по результатам контрольного мероприятия и формирования выводов, содержащихся в документах по результатам контрольного мероприятия. </w:t>
      </w:r>
    </w:p>
    <w:p w:rsidR="00B73AF6" w:rsidRPr="00B73AF6" w:rsidRDefault="00DA491C" w:rsidP="00894DC9">
      <w:pPr>
        <w:widowControl w:val="0"/>
        <w:spacing w:after="0" w:line="240" w:lineRule="auto"/>
        <w:jc w:val="both"/>
        <w:rPr>
          <w:b/>
        </w:rPr>
      </w:pPr>
      <w:r w:rsidRPr="00B73AF6">
        <w:rPr>
          <w:rFonts w:ascii="Times New Roman" w:hAnsi="Times New Roman"/>
          <w:b/>
          <w:sz w:val="28"/>
          <w:szCs w:val="28"/>
        </w:rPr>
        <w:t>4.2. Подготовительный этап контрольного мероприятия</w:t>
      </w:r>
      <w:r w:rsidRPr="00B73AF6">
        <w:rPr>
          <w:b/>
        </w:rPr>
        <w:t xml:space="preserve"> </w:t>
      </w:r>
    </w:p>
    <w:p w:rsidR="00957FF3"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4.2.1. Подготовительный этап контрольного мероприятия начинается сразу после утверждения председателем Контрольно-счетной палаты плана работы Палаты на год. </w:t>
      </w:r>
    </w:p>
    <w:p w:rsidR="00957FF3"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4.2.2. Проведение подготовительного этапа, а также утверждение программы проведения контрольного мероприятия, реализуется в соответствии с разделом 3 Стандарта. </w:t>
      </w:r>
    </w:p>
    <w:p w:rsidR="00957FF3" w:rsidRPr="00BC04B7" w:rsidRDefault="00DA491C" w:rsidP="00894DC9">
      <w:pPr>
        <w:widowControl w:val="0"/>
        <w:spacing w:after="0" w:line="240" w:lineRule="auto"/>
        <w:jc w:val="both"/>
        <w:rPr>
          <w:rFonts w:ascii="Times New Roman" w:hAnsi="Times New Roman"/>
          <w:sz w:val="28"/>
          <w:szCs w:val="28"/>
        </w:rPr>
      </w:pPr>
      <w:r w:rsidRPr="00BC04B7">
        <w:rPr>
          <w:rFonts w:ascii="Times New Roman" w:hAnsi="Times New Roman"/>
          <w:b/>
          <w:sz w:val="28"/>
          <w:szCs w:val="28"/>
        </w:rPr>
        <w:t>4.3. Основной этап контрольного мероприятия</w:t>
      </w:r>
      <w:r w:rsidRPr="00BC04B7">
        <w:rPr>
          <w:rFonts w:ascii="Times New Roman" w:hAnsi="Times New Roman"/>
          <w:sz w:val="28"/>
          <w:szCs w:val="28"/>
        </w:rPr>
        <w:t xml:space="preserve"> </w:t>
      </w:r>
    </w:p>
    <w:p w:rsidR="00957FF3"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4.3.1. Содержание основного этапа контрольного мероприятия заключается в проведении контрольных действий в отношении объекта контроля (с выездом на место и (или) </w:t>
      </w:r>
      <w:proofErr w:type="spellStart"/>
      <w:r w:rsidRPr="00BC04B7">
        <w:rPr>
          <w:rFonts w:ascii="Times New Roman" w:hAnsi="Times New Roman"/>
          <w:sz w:val="28"/>
          <w:szCs w:val="28"/>
        </w:rPr>
        <w:t>камерально</w:t>
      </w:r>
      <w:proofErr w:type="spellEnd"/>
      <w:r w:rsidRPr="00BC04B7">
        <w:rPr>
          <w:rFonts w:ascii="Times New Roman" w:hAnsi="Times New Roman"/>
          <w:sz w:val="28"/>
          <w:szCs w:val="28"/>
        </w:rPr>
        <w:t xml:space="preserve">), сборе и анализе фактических данных и информации, необходимых для формирования доказательств в соответствии с целями контрольного мероприятия, содержащимися в программе его проведения. </w:t>
      </w:r>
    </w:p>
    <w:p w:rsidR="00957FF3"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4.3.2. Непосредственное проведение контрольного мероприятия осуществляется работниками Контрольно-счетной палаты (при необходимости </w:t>
      </w:r>
      <w:r w:rsidRPr="00BC04B7">
        <w:rPr>
          <w:rFonts w:ascii="Times New Roman" w:hAnsi="Times New Roman"/>
          <w:sz w:val="28"/>
          <w:szCs w:val="28"/>
        </w:rPr>
        <w:lastRenderedPageBreak/>
        <w:t xml:space="preserve">– совместно с привлеченными специалистами) при наличии у них соответствующего удостоверения Контрольно-счетной палаты на право проведения контрольного мероприятия, подписанного председателем Контрольно-счетной палаты. Организацию проведения контрольного мероприятия, координацию деятельности его участников на объектах контроля, осуществляет руководитель контрольного мероприятия (руководитель группы). Численность участников контрольного мероприятия на объекте должна быть не менее 2-х человек. </w:t>
      </w:r>
    </w:p>
    <w:p w:rsidR="00957FF3"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4.3.3. При прибытии участников контрольного мероприятия на объект контроля проводится встреча с должностными лицами объекта контроля, на </w:t>
      </w:r>
      <w:proofErr w:type="gramStart"/>
      <w:r w:rsidRPr="00BC04B7">
        <w:rPr>
          <w:rFonts w:ascii="Times New Roman" w:hAnsi="Times New Roman"/>
          <w:sz w:val="28"/>
          <w:szCs w:val="28"/>
        </w:rPr>
        <w:t>которой</w:t>
      </w:r>
      <w:proofErr w:type="gramEnd"/>
      <w:r w:rsidRPr="00BC04B7">
        <w:rPr>
          <w:rFonts w:ascii="Times New Roman" w:hAnsi="Times New Roman"/>
          <w:sz w:val="28"/>
          <w:szCs w:val="28"/>
        </w:rPr>
        <w:t xml:space="preserve"> руководитель контрольного мероприятия  осуществляет следующие действия: </w:t>
      </w:r>
    </w:p>
    <w:p w:rsidR="00957FF3" w:rsidRPr="00BC04B7" w:rsidRDefault="00957FF3"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w:t>
      </w:r>
      <w:r w:rsidR="00DA491C" w:rsidRPr="00BC04B7">
        <w:rPr>
          <w:rFonts w:ascii="Times New Roman" w:hAnsi="Times New Roman"/>
          <w:sz w:val="28"/>
          <w:szCs w:val="28"/>
        </w:rPr>
        <w:t xml:space="preserve">предъявляет удостоверение на право проведения контрольного мероприятия; информирует о целях и сроках проведения контрольного мероприятия непосредственно на объекте контроля и знакомит с программой контрольного мероприятия; </w:t>
      </w:r>
    </w:p>
    <w:p w:rsidR="00957FF3" w:rsidRPr="00BC04B7" w:rsidRDefault="00957FF3"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w:t>
      </w:r>
      <w:r w:rsidR="00DA491C" w:rsidRPr="00BC04B7">
        <w:rPr>
          <w:rFonts w:ascii="Times New Roman" w:hAnsi="Times New Roman"/>
          <w:sz w:val="28"/>
          <w:szCs w:val="28"/>
        </w:rPr>
        <w:t>представляет состав инспекторов</w:t>
      </w:r>
      <w:r w:rsidRPr="00BC04B7">
        <w:rPr>
          <w:rFonts w:ascii="Times New Roman" w:hAnsi="Times New Roman"/>
          <w:sz w:val="28"/>
          <w:szCs w:val="28"/>
        </w:rPr>
        <w:t>-ревизоров</w:t>
      </w:r>
      <w:r w:rsidR="00DA491C" w:rsidRPr="00BC04B7">
        <w:rPr>
          <w:rFonts w:ascii="Times New Roman" w:hAnsi="Times New Roman"/>
          <w:sz w:val="28"/>
          <w:szCs w:val="28"/>
        </w:rPr>
        <w:t>, участвующих в контрольном мероприятии на данном объекте контроля, а также конкретные вопросы (объекты), которые намечено проверять в соответствии с программой контрольного мероприятия и распоряжением Контрольно-счетной палаты о проведении контрольного мероприятия;</w:t>
      </w:r>
    </w:p>
    <w:p w:rsidR="00BC04B7" w:rsidRPr="00BC04B7" w:rsidRDefault="00957FF3"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w:t>
      </w:r>
      <w:r w:rsidR="00DA491C" w:rsidRPr="00BC04B7">
        <w:rPr>
          <w:rFonts w:ascii="Times New Roman" w:hAnsi="Times New Roman"/>
          <w:sz w:val="28"/>
          <w:szCs w:val="28"/>
        </w:rPr>
        <w:t xml:space="preserve"> согласовывает распорядок работы участников контрольного мероприятия с учетом служебного распорядка проверяемого объекта контроля, порядок и время прибытия и убытия инспекторов</w:t>
      </w:r>
      <w:r w:rsidR="00BC04B7" w:rsidRPr="00BC04B7">
        <w:rPr>
          <w:rFonts w:ascii="Times New Roman" w:hAnsi="Times New Roman"/>
          <w:sz w:val="28"/>
          <w:szCs w:val="28"/>
        </w:rPr>
        <w:t>-ревизоров</w:t>
      </w:r>
      <w:r w:rsidR="00DA491C" w:rsidRPr="00BC04B7">
        <w:rPr>
          <w:rFonts w:ascii="Times New Roman" w:hAnsi="Times New Roman"/>
          <w:sz w:val="28"/>
          <w:szCs w:val="28"/>
        </w:rPr>
        <w:t xml:space="preserve"> с объекта контроля, а также иные организационно-технические вопросы проведения контрольного мероприятия. При проведении контрольного мероприятия методом камеральной проверки объект контроля уведомляется об этом путем направления письма,  подписанного руководителем мероприятия, содержащего, в том числе цели, сроки и вопросы программы контрольного мероприятия. </w:t>
      </w:r>
    </w:p>
    <w:p w:rsidR="00BC04B7"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4.3.4. В процессе проведения контрольного мероприятия инспекторам</w:t>
      </w:r>
      <w:r w:rsidR="00BC04B7" w:rsidRPr="00BC04B7">
        <w:rPr>
          <w:rFonts w:ascii="Times New Roman" w:hAnsi="Times New Roman"/>
          <w:sz w:val="28"/>
          <w:szCs w:val="28"/>
        </w:rPr>
        <w:t>-ревизорам</w:t>
      </w:r>
      <w:r w:rsidRPr="00BC04B7">
        <w:rPr>
          <w:rFonts w:ascii="Times New Roman" w:hAnsi="Times New Roman"/>
          <w:sz w:val="28"/>
          <w:szCs w:val="28"/>
        </w:rPr>
        <w:t xml:space="preserve"> Контрольно-счетной палаты следует проанализировать и сопоставить информацию, полученную от объекта контроля в соответствии с ранее присланными на объект запросами (если они направлялись). Кроме того, руководитель контрольного мероприятия организует предоставление для инспекторов</w:t>
      </w:r>
      <w:r w:rsidR="00BC04B7" w:rsidRPr="00BC04B7">
        <w:rPr>
          <w:rFonts w:ascii="Times New Roman" w:hAnsi="Times New Roman"/>
          <w:sz w:val="28"/>
          <w:szCs w:val="28"/>
        </w:rPr>
        <w:t>-ревизоров</w:t>
      </w:r>
      <w:r w:rsidRPr="00BC04B7">
        <w:rPr>
          <w:rFonts w:ascii="Times New Roman" w:hAnsi="Times New Roman"/>
          <w:sz w:val="28"/>
          <w:szCs w:val="28"/>
        </w:rPr>
        <w:t xml:space="preserve"> новых сведений, значимых для контрольного мероприятия, и обмен получаемыми в процессе контроля данными между участниками проверки. В случае если при работе непосредственно на объекте контроля (с выездом специалистов на место) необходимо получить информацию, документы в соответствии с вопросами проверки, участники контрольного мероприятия вправе направить руководству данного объекта контроля запрос о предоставлении соответствующей информации (документов). </w:t>
      </w:r>
    </w:p>
    <w:p w:rsidR="00BC04B7" w:rsidRPr="00BC04B7" w:rsidRDefault="00DA491C" w:rsidP="006E705E">
      <w:pPr>
        <w:widowControl w:val="0"/>
        <w:spacing w:after="0" w:line="240" w:lineRule="auto"/>
        <w:ind w:firstLine="839"/>
        <w:jc w:val="both"/>
        <w:rPr>
          <w:rFonts w:ascii="Times New Roman" w:hAnsi="Times New Roman"/>
          <w:sz w:val="28"/>
          <w:szCs w:val="28"/>
        </w:rPr>
      </w:pPr>
      <w:r w:rsidRPr="00BC04B7">
        <w:rPr>
          <w:rFonts w:ascii="Times New Roman" w:hAnsi="Times New Roman"/>
          <w:sz w:val="28"/>
          <w:szCs w:val="28"/>
        </w:rPr>
        <w:t xml:space="preserve">4.3.5. </w:t>
      </w:r>
      <w:proofErr w:type="gramStart"/>
      <w:r w:rsidRPr="00BC04B7">
        <w:rPr>
          <w:rFonts w:ascii="Times New Roman" w:hAnsi="Times New Roman"/>
          <w:sz w:val="28"/>
          <w:szCs w:val="28"/>
        </w:rPr>
        <w:t xml:space="preserve">Формируемые при проведении контрольного мероприятия доказательства представляют собой достаточные фактические данные и </w:t>
      </w:r>
      <w:r w:rsidRPr="00BC04B7">
        <w:rPr>
          <w:rFonts w:ascii="Times New Roman" w:hAnsi="Times New Roman"/>
          <w:sz w:val="28"/>
          <w:szCs w:val="28"/>
        </w:rPr>
        <w:lastRenderedPageBreak/>
        <w:t xml:space="preserve">достоверную информацию, которые подтверждают наличие выявленных нарушений и недостатков в формировании, управлении (распоряжении) и использовании средств </w:t>
      </w:r>
      <w:r w:rsidR="00BC04B7" w:rsidRPr="00BC04B7">
        <w:rPr>
          <w:rFonts w:ascii="Times New Roman" w:hAnsi="Times New Roman"/>
          <w:sz w:val="28"/>
          <w:szCs w:val="28"/>
        </w:rPr>
        <w:t>местного</w:t>
      </w:r>
      <w:r w:rsidRPr="00BC04B7">
        <w:rPr>
          <w:rFonts w:ascii="Times New Roman" w:hAnsi="Times New Roman"/>
          <w:sz w:val="28"/>
          <w:szCs w:val="28"/>
        </w:rPr>
        <w:t xml:space="preserve"> бюджета, а также иных средств в случаях, предусмотренных законодательством Российской Федерации, имущества, находящегося в собственности </w:t>
      </w:r>
      <w:r w:rsidR="00BC04B7" w:rsidRPr="00BC04B7">
        <w:rPr>
          <w:rFonts w:ascii="Times New Roman" w:hAnsi="Times New Roman"/>
          <w:sz w:val="28"/>
          <w:szCs w:val="28"/>
        </w:rPr>
        <w:t>муниципального образования городской округ город-курорт Геленджик</w:t>
      </w:r>
      <w:r w:rsidRPr="00BC04B7">
        <w:rPr>
          <w:rFonts w:ascii="Times New Roman" w:hAnsi="Times New Roman"/>
          <w:sz w:val="28"/>
          <w:szCs w:val="28"/>
        </w:rPr>
        <w:t xml:space="preserve"> и деятельности объекта (объектов) контроля, а также обосновывают выводы и</w:t>
      </w:r>
      <w:proofErr w:type="gramEnd"/>
      <w:r w:rsidRPr="00BC04B7">
        <w:rPr>
          <w:rFonts w:ascii="Times New Roman" w:hAnsi="Times New Roman"/>
          <w:sz w:val="28"/>
          <w:szCs w:val="28"/>
        </w:rPr>
        <w:t xml:space="preserve"> предложения (рекомендации) по результатам контрольного мероприятия. </w:t>
      </w:r>
    </w:p>
    <w:p w:rsidR="002727AA"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4.3.6. Процесс получения доказатель</w:t>
      </w:r>
      <w:proofErr w:type="gramStart"/>
      <w:r w:rsidRPr="000B37E5">
        <w:rPr>
          <w:rFonts w:ascii="Times New Roman" w:hAnsi="Times New Roman"/>
          <w:sz w:val="28"/>
          <w:szCs w:val="28"/>
        </w:rPr>
        <w:t>ств вкл</w:t>
      </w:r>
      <w:proofErr w:type="gramEnd"/>
      <w:r w:rsidRPr="000B37E5">
        <w:rPr>
          <w:rFonts w:ascii="Times New Roman" w:hAnsi="Times New Roman"/>
          <w:sz w:val="28"/>
          <w:szCs w:val="28"/>
        </w:rPr>
        <w:t>ючает следующие этапы:</w:t>
      </w:r>
    </w:p>
    <w:p w:rsidR="002727AA" w:rsidRPr="000B37E5" w:rsidRDefault="002727AA"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сбор фактических данных и информации в соответствии с программой проведения контрольного мероприятия, определение их полноты, приемлемости и достоверности;</w:t>
      </w:r>
    </w:p>
    <w:p w:rsidR="002727AA" w:rsidRPr="000B37E5" w:rsidRDefault="002727AA"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w:t>
      </w:r>
    </w:p>
    <w:p w:rsidR="00430943" w:rsidRPr="000B37E5" w:rsidRDefault="002727AA"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проведение дополнительного сбора фактических данных и информации в случае их недостаточности для формирования доказательств. </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Фактические данные и информация собираются на основании письменных и устных запросов в формах:</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копий документов, заверенных в установленном порядке, пояснений, представленных объектом контрольного мероприятия;</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документов и материалов, п</w:t>
      </w:r>
      <w:r w:rsidRPr="000B37E5">
        <w:rPr>
          <w:rFonts w:ascii="Times New Roman" w:hAnsi="Times New Roman"/>
          <w:sz w:val="28"/>
          <w:szCs w:val="28"/>
        </w:rPr>
        <w:t>редставленных третьей стороной;</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статистических данных, сравнений, результатов анализа, расчетов и других материалов;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данных, полученных из государственных и муниципальных информационных систем;</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информации, полученной непосредственно на объектах контрольного меропр</w:t>
      </w:r>
      <w:r w:rsidRPr="000B37E5">
        <w:rPr>
          <w:rFonts w:ascii="Times New Roman" w:hAnsi="Times New Roman"/>
          <w:sz w:val="28"/>
          <w:szCs w:val="28"/>
        </w:rPr>
        <w:t xml:space="preserve">иятия (обмеры, сверки и т.п.); </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иных формах, не противоречащих нормам действующего законодательства.</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4.3.7. </w:t>
      </w:r>
      <w:proofErr w:type="gramStart"/>
      <w:r w:rsidRPr="000B37E5">
        <w:rPr>
          <w:rFonts w:ascii="Times New Roman" w:hAnsi="Times New Roman"/>
          <w:sz w:val="28"/>
          <w:szCs w:val="28"/>
        </w:rPr>
        <w:t>Доказательства могут быть получены на основе проверки и анализа фактических данных о деятельности объекта (объектов) контрольного мероприятия в документальной, материальной и аналитической формах.</w:t>
      </w:r>
      <w:proofErr w:type="gramEnd"/>
      <w:r w:rsidRPr="000B37E5">
        <w:rPr>
          <w:rFonts w:ascii="Times New Roman" w:hAnsi="Times New Roman"/>
          <w:sz w:val="28"/>
          <w:szCs w:val="28"/>
        </w:rPr>
        <w:t xml:space="preserve"> Документальные доказательства представляют собой данные и информацию (на бумажных носителях или в электронном виде), полученные в установленном порядке от объекта (объектов) контроля, иных органов и организаций, а также из государственных и муниципальных информационных систем. Материальные доказательства представляют собой результат осуществления контрольных действий по наблюдению за событиями и их фиксации на объекте контрольного мероприятия и действий его должностных лиц. Аналитические доказательства получают в результате анализа и оценки экономических показателей деятельности объекта контроля или различных данных, характеризующих порядок формирования, управления и распоряжения </w:t>
      </w:r>
      <w:r w:rsidR="00EA7560" w:rsidRPr="000B37E5">
        <w:rPr>
          <w:rFonts w:ascii="Times New Roman" w:hAnsi="Times New Roman"/>
          <w:sz w:val="28"/>
          <w:szCs w:val="28"/>
        </w:rPr>
        <w:t>муниципальными</w:t>
      </w:r>
      <w:r w:rsidRPr="000B37E5">
        <w:rPr>
          <w:rFonts w:ascii="Times New Roman" w:hAnsi="Times New Roman"/>
          <w:sz w:val="28"/>
          <w:szCs w:val="28"/>
        </w:rPr>
        <w:t xml:space="preserve"> и иными ресурсами. </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lastRenderedPageBreak/>
        <w:t>4.3.8. Доказательства получают путем:</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проведения инспектирования, которое заключается в проверке документов, полученных от объекта контроля; </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запроса необходимой информации (документов, материалов) от иных органов и организаций или из государственных и муниципальных информационных систем и ее подтверждения;</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проведения аналитических процедур, представляющих собой анализ и оценку полученной информации, исследование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подтверждения, которое заключается в запросе и получении письменного подтверждения необходимой информации от независимой (третьей) стороны;</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проведения аудиозаписи, фото и видео фиксации;</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проведения инвентаризации активов и обязательств объекта контрольного мероприятия;</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проведения контрольных обмеров, обследований (осмотра) на месте совершенных хозяйственных операций;</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иными способами, не противоречащими законодательству.</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4.3.9. В процессе формирования доказательств необходимо руководствоваться тем, что они должны быть достаточными, достоверными и относящимися к делу.  Доказательства считаются достаточными, если для подтверждения выводов, сделанных по результатам контрольного мероприятия, не требуются дополнительные доказательства. Достаточность представляет собой количественную меру доказательств. Доказательства являются достоверными (надежными),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w:t>
      </w:r>
      <w:proofErr w:type="gramStart"/>
      <w:r w:rsidRPr="000B37E5">
        <w:rPr>
          <w:rFonts w:ascii="Times New Roman" w:hAnsi="Times New Roman"/>
          <w:sz w:val="28"/>
          <w:szCs w:val="28"/>
        </w:rPr>
        <w:t>ств сл</w:t>
      </w:r>
      <w:proofErr w:type="gramEnd"/>
      <w:r w:rsidRPr="000B37E5">
        <w:rPr>
          <w:rFonts w:ascii="Times New Roman" w:hAnsi="Times New Roman"/>
          <w:sz w:val="28"/>
          <w:szCs w:val="28"/>
        </w:rPr>
        <w:t>едует исходить из того, что достоверными являются доказательства, собранные непосредственно участниками контрольного мероприятия, полученные из внешних источников (от третьих лиц) и представленные в форме документов. Надежность доказательств может быть подтверждена путем:</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получения фактических данных и информации, представляющих собой доказательства, из различных источников и (или) различными способами;</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анализа возможности сформировать аналогичные доказательства при повторном получении соответствующих фактических данных и информации. </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Доказательства считаются относящимися к делу, если они имеют логическую, разумную связь с целями контрольного мероприятия и выводами по его результатам.</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4.3.10. В процессе сбора фактических данных необходимо учитывать, </w:t>
      </w:r>
      <w:r w:rsidRPr="000B37E5">
        <w:rPr>
          <w:rFonts w:ascii="Times New Roman" w:hAnsi="Times New Roman"/>
          <w:sz w:val="28"/>
          <w:szCs w:val="28"/>
        </w:rPr>
        <w:lastRenderedPageBreak/>
        <w:t>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 В случае выявления признаков противоречивости, недостоверности информации, наличия личной заинтересованности источника информации должны быть проведены дополнительные процедуры ее проверки.</w:t>
      </w:r>
    </w:p>
    <w:p w:rsidR="00EA7560" w:rsidRPr="000B37E5" w:rsidRDefault="00DA491C"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4.3.11. Доказательства и иные сведения, полученные в ходе проведения основного этапа контрольного мероприятия, фиксируются в актах и рабочей документации, которые являются основой для подготовки отчета о его результатах. При проведении контрольного мероприятия на объектах могут быть составлены следующие виды актов: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акт по результатам контрольного мероприятия на объекте;</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акт по фактам непредставления или несвоевременного представления информации и документов;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акт по фактам создания препятствий специалистам Контрольно</w:t>
      </w:r>
      <w:r w:rsidRPr="000B37E5">
        <w:rPr>
          <w:rFonts w:ascii="Times New Roman" w:hAnsi="Times New Roman"/>
          <w:sz w:val="28"/>
          <w:szCs w:val="28"/>
        </w:rPr>
        <w:t>-</w:t>
      </w:r>
      <w:r w:rsidR="00DA491C" w:rsidRPr="000B37E5">
        <w:rPr>
          <w:rFonts w:ascii="Times New Roman" w:hAnsi="Times New Roman"/>
          <w:sz w:val="28"/>
          <w:szCs w:val="28"/>
        </w:rPr>
        <w:t>счетной палаты для прове</w:t>
      </w:r>
      <w:r w:rsidRPr="000B37E5">
        <w:rPr>
          <w:rFonts w:ascii="Times New Roman" w:hAnsi="Times New Roman"/>
          <w:sz w:val="28"/>
          <w:szCs w:val="28"/>
        </w:rPr>
        <w:t>дения контрольного мероприятия;</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акт по факту опечатывания касс, кассовых или служебны</w:t>
      </w:r>
      <w:r w:rsidRPr="000B37E5">
        <w:rPr>
          <w:rFonts w:ascii="Times New Roman" w:hAnsi="Times New Roman"/>
          <w:sz w:val="28"/>
          <w:szCs w:val="28"/>
        </w:rPr>
        <w:t>х помещений, складов и архивов;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акт изъятия документов и материалов;</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w:t>
      </w:r>
      <w:proofErr w:type="gramStart"/>
      <w:r w:rsidR="00DA491C" w:rsidRPr="000B37E5">
        <w:rPr>
          <w:rFonts w:ascii="Times New Roman" w:hAnsi="Times New Roman"/>
          <w:sz w:val="28"/>
          <w:szCs w:val="28"/>
        </w:rPr>
        <w:t>кт встр</w:t>
      </w:r>
      <w:proofErr w:type="gramEnd"/>
      <w:r w:rsidR="00DA491C" w:rsidRPr="000B37E5">
        <w:rPr>
          <w:rFonts w:ascii="Times New Roman" w:hAnsi="Times New Roman"/>
          <w:sz w:val="28"/>
          <w:szCs w:val="28"/>
        </w:rPr>
        <w:t>ечной проверки;</w:t>
      </w:r>
    </w:p>
    <w:p w:rsidR="00EA7560" w:rsidRPr="000B37E5" w:rsidRDefault="00EA7560" w:rsidP="006E705E">
      <w:pPr>
        <w:widowControl w:val="0"/>
        <w:spacing w:after="0" w:line="240" w:lineRule="auto"/>
        <w:ind w:firstLine="839"/>
        <w:jc w:val="both"/>
        <w:rPr>
          <w:rFonts w:ascii="Times New Roman" w:hAnsi="Times New Roman"/>
          <w:sz w:val="28"/>
          <w:szCs w:val="28"/>
        </w:rPr>
      </w:pPr>
      <w:r w:rsidRPr="000B37E5">
        <w:rPr>
          <w:rFonts w:ascii="Times New Roman" w:hAnsi="Times New Roman"/>
          <w:sz w:val="28"/>
          <w:szCs w:val="28"/>
        </w:rPr>
        <w:t>-</w:t>
      </w:r>
      <w:r w:rsidR="00DA491C" w:rsidRPr="000B37E5">
        <w:rPr>
          <w:rFonts w:ascii="Times New Roman" w:hAnsi="Times New Roman"/>
          <w:sz w:val="28"/>
          <w:szCs w:val="28"/>
        </w:rPr>
        <w:t xml:space="preserve"> акт контрольного обмера (осмотра).</w:t>
      </w:r>
    </w:p>
    <w:p w:rsidR="00EA7560"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 Указанные выше акты оформляются на бумажном носителе не менее</w:t>
      </w:r>
      <w:proofErr w:type="gramStart"/>
      <w:r w:rsidR="00DA491C" w:rsidRPr="000B37E5">
        <w:rPr>
          <w:rFonts w:ascii="Times New Roman" w:hAnsi="Times New Roman"/>
          <w:sz w:val="28"/>
          <w:szCs w:val="28"/>
        </w:rPr>
        <w:t>,</w:t>
      </w:r>
      <w:proofErr w:type="gramEnd"/>
      <w:r w:rsidR="00DA491C" w:rsidRPr="000B37E5">
        <w:rPr>
          <w:rFonts w:ascii="Times New Roman" w:hAnsi="Times New Roman"/>
          <w:sz w:val="28"/>
          <w:szCs w:val="28"/>
        </w:rPr>
        <w:t xml:space="preserve"> чем в двух экземплярах, подписываются участниками контрольного мероприятия. Один экземпляр акта вручается ответственному должностному лицу объекта контроля под роспись, в случае отказа от принятия акта – направляется в адрес проверяемого объекта контрольного мероприятия заказным почтовым отправлением с уведомлением о вручении. </w:t>
      </w:r>
    </w:p>
    <w:p w:rsidR="00EA7560"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4.3.12. По итогам мероприятия оформляется акт, в соответствии с разделом 5 Стандарта.</w:t>
      </w:r>
    </w:p>
    <w:p w:rsidR="00EA7560"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4.3.13. В случаях отказа в предоставлении информации и документов, несвоевременного и (или) неполного предоставления информации и документов, запрошенных при проведении контрольного мероприятия, составляется акт по факту непредставления или несвоевременного представления информации и документов. Образец оформления акта по факту непредставления или несвоевременного представления информации и документов приведен в приложении № 3 к Стандарту. </w:t>
      </w:r>
    </w:p>
    <w:p w:rsidR="00EA7560"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4.3.14.В случае создания препятствий специалистам Палаты для проведения контрольного мероприятия составляется акт по факту создания препятствий специалистам Контрольно-счетной палаты для проведения контрольного мероприятия. Образец оформления акта по фактам создания препятствий специалистам Контрольно-счетной палаты для проведения контрольного мероприятия приведен в приложении № </w:t>
      </w:r>
      <w:r w:rsidR="00894DC9">
        <w:rPr>
          <w:rFonts w:ascii="Times New Roman" w:hAnsi="Times New Roman"/>
          <w:sz w:val="28"/>
          <w:szCs w:val="28"/>
        </w:rPr>
        <w:t>4</w:t>
      </w:r>
      <w:r w:rsidR="00DA491C" w:rsidRPr="000B37E5">
        <w:rPr>
          <w:rFonts w:ascii="Times New Roman" w:hAnsi="Times New Roman"/>
          <w:sz w:val="28"/>
          <w:szCs w:val="28"/>
        </w:rPr>
        <w:t xml:space="preserve"> к Стандарту. </w:t>
      </w:r>
    </w:p>
    <w:p w:rsidR="00EA7560"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4.3.15. </w:t>
      </w:r>
      <w:proofErr w:type="gramStart"/>
      <w:r w:rsidR="00DA491C" w:rsidRPr="000B37E5">
        <w:rPr>
          <w:rFonts w:ascii="Times New Roman" w:hAnsi="Times New Roman"/>
          <w:sz w:val="28"/>
          <w:szCs w:val="28"/>
        </w:rPr>
        <w:t xml:space="preserve">В случае выявления нарушений, требующих безотлагательных мер по их пресечению и предупреждению, а также в случае воспрепятствования </w:t>
      </w:r>
      <w:r w:rsidR="00DA491C" w:rsidRPr="000B37E5">
        <w:rPr>
          <w:rFonts w:ascii="Times New Roman" w:hAnsi="Times New Roman"/>
          <w:sz w:val="28"/>
          <w:szCs w:val="28"/>
        </w:rPr>
        <w:lastRenderedPageBreak/>
        <w:t xml:space="preserve">проведению Контрольно-счетной палатой контрольных мероприятий должностные лица Контрольно-счетной палаты направляют в органы местного самоуправления и муниципальные органы, объектам контроля и их должностным лицам предписание, а также в отношении должностных лиц объекта контроля, виновных в воспрепятствовании проведения контрольного мероприятия, возбуждают дела об административных правонарушениях. </w:t>
      </w:r>
      <w:proofErr w:type="gramEnd"/>
    </w:p>
    <w:p w:rsidR="000B37E5" w:rsidRPr="000B37E5" w:rsidRDefault="00EA7560"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0B37E5">
        <w:rPr>
          <w:rFonts w:ascii="Times New Roman" w:hAnsi="Times New Roman"/>
          <w:sz w:val="28"/>
          <w:szCs w:val="28"/>
        </w:rPr>
        <w:t xml:space="preserve">  </w:t>
      </w:r>
      <w:r w:rsidR="00DA491C" w:rsidRPr="000B37E5">
        <w:rPr>
          <w:rFonts w:ascii="Times New Roman" w:hAnsi="Times New Roman"/>
          <w:sz w:val="28"/>
          <w:szCs w:val="28"/>
        </w:rPr>
        <w:t xml:space="preserve">4.3.16. В случае обнаружения подделок, подлогов, хищений, злоупотреблений и при необходимости пресечения данных противоправных действий составляется акт по факту опечатывания касс, кассовых и служебных помещений, складов и архивов и (или) акт изъятия документов и материалов.  Должностные лица, участвующие в контрольном мероприятии, в случае опечатывания касс, кассовых и служебных помещений, складов и архивов, изъятия документов и материалов должны незамедлительно (в течение 24 часов) уведомить об этом председателя Контрольно-счетной палаты.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 учетом ограничений, установленных законодательством Российской Федерации. Акт по факту опечатывания касс, кассовых и служебных помещений, складов и архивов и (или) акт изъятия документов и материалов составляется в двух экземплярах, один из которых представляется под расписку уполномоченному должностному лицу объекта контрольного мероприятия. Образец оформления акта по факту опечатывания касс, кассовых и служебных помещений, складов и архивов на объекте контрольного мероприятия приведен в приложении № </w:t>
      </w:r>
      <w:r w:rsidR="00C6518B">
        <w:rPr>
          <w:rFonts w:ascii="Times New Roman" w:hAnsi="Times New Roman"/>
          <w:sz w:val="28"/>
          <w:szCs w:val="28"/>
        </w:rPr>
        <w:t>5</w:t>
      </w:r>
      <w:r w:rsidR="00DA491C" w:rsidRPr="000B37E5">
        <w:rPr>
          <w:rFonts w:ascii="Times New Roman" w:hAnsi="Times New Roman"/>
          <w:sz w:val="28"/>
          <w:szCs w:val="28"/>
        </w:rPr>
        <w:t xml:space="preserve"> к Стандарту. Образец оформления акта изъятия документов и материалов на объекте контрольного мероприятия приведен в приложении № </w:t>
      </w:r>
      <w:r w:rsidR="00C6518B">
        <w:rPr>
          <w:rFonts w:ascii="Times New Roman" w:hAnsi="Times New Roman"/>
          <w:sz w:val="28"/>
          <w:szCs w:val="28"/>
        </w:rPr>
        <w:t>6</w:t>
      </w:r>
      <w:r w:rsidR="00DA491C" w:rsidRPr="000B37E5">
        <w:rPr>
          <w:rFonts w:ascii="Times New Roman" w:hAnsi="Times New Roman"/>
          <w:sz w:val="28"/>
          <w:szCs w:val="28"/>
        </w:rPr>
        <w:t xml:space="preserve"> к Стандарту. </w:t>
      </w:r>
    </w:p>
    <w:p w:rsidR="000B37E5" w:rsidRPr="000B37E5" w:rsidRDefault="000B37E5"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4.3.17. В целях установления и (или) подтверждения фактов, связанных с деятельностью объекта контроля, в рамках выездных или камеральных проверок могут проводиться встречные проверки. В ходе встречной проверки устанавливаются и (или) подтверждаются факты, связанные с деятельностью объекта контроля. Результаты встречной проверки оформляются актом, который прилагается к материалам выездной или камеральной проверки соответственно. Образец оформления акта встречной пр</w:t>
      </w:r>
      <w:r w:rsidR="00C6518B">
        <w:rPr>
          <w:rFonts w:ascii="Times New Roman" w:hAnsi="Times New Roman"/>
          <w:sz w:val="28"/>
          <w:szCs w:val="28"/>
        </w:rPr>
        <w:t>оверки приведен в приложении № 7</w:t>
      </w:r>
      <w:r w:rsidR="00DA491C" w:rsidRPr="000B37E5">
        <w:rPr>
          <w:rFonts w:ascii="Times New Roman" w:hAnsi="Times New Roman"/>
          <w:sz w:val="28"/>
          <w:szCs w:val="28"/>
        </w:rPr>
        <w:t xml:space="preserve"> к Стандарту. </w:t>
      </w:r>
    </w:p>
    <w:p w:rsidR="000B37E5" w:rsidRPr="000B37E5" w:rsidRDefault="000B37E5"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4.3.18. При осуществлении в ходе проведения контрольного мероприятия на объектах контрольного обмера (осмотра) составляется акт контрольного обмера (осмотра). Контрольный обмер (осмотр) проводится с целью установления фактически выполненного объема работ и стоимости (как правило, строительно-монтажных работ, капитального и текущего ремонтов), а также достоверности отражения выполненного объема работ и стоимости в документах, служащих основанием для оплаты выполненных работ, могут проводиться инструментальные контрольные обмеры физических объемов работ путем </w:t>
      </w:r>
      <w:proofErr w:type="gramStart"/>
      <w:r w:rsidR="00DA491C" w:rsidRPr="000B37E5">
        <w:rPr>
          <w:rFonts w:ascii="Times New Roman" w:hAnsi="Times New Roman"/>
          <w:sz w:val="28"/>
          <w:szCs w:val="28"/>
        </w:rPr>
        <w:t>сопоставления</w:t>
      </w:r>
      <w:proofErr w:type="gramEnd"/>
      <w:r w:rsidRPr="000B37E5">
        <w:rPr>
          <w:rFonts w:ascii="Times New Roman" w:hAnsi="Times New Roman"/>
          <w:sz w:val="28"/>
          <w:szCs w:val="28"/>
        </w:rPr>
        <w:t xml:space="preserve"> </w:t>
      </w:r>
      <w:r w:rsidR="00DA491C" w:rsidRPr="000B37E5">
        <w:rPr>
          <w:rFonts w:ascii="Times New Roman" w:hAnsi="Times New Roman"/>
          <w:sz w:val="28"/>
          <w:szCs w:val="28"/>
        </w:rPr>
        <w:t xml:space="preserve">фактически выполненных объемов работ на объекте контроля с аналогичными объемами, указанными в </w:t>
      </w:r>
      <w:proofErr w:type="gramStart"/>
      <w:r w:rsidR="00DA491C" w:rsidRPr="000B37E5">
        <w:rPr>
          <w:rFonts w:ascii="Times New Roman" w:hAnsi="Times New Roman"/>
          <w:sz w:val="28"/>
          <w:szCs w:val="28"/>
        </w:rPr>
        <w:t>актах</w:t>
      </w:r>
      <w:proofErr w:type="gramEnd"/>
      <w:r w:rsidR="00DA491C" w:rsidRPr="000B37E5">
        <w:rPr>
          <w:rFonts w:ascii="Times New Roman" w:hAnsi="Times New Roman"/>
          <w:sz w:val="28"/>
          <w:szCs w:val="28"/>
        </w:rPr>
        <w:t xml:space="preserve"> приемки </w:t>
      </w:r>
      <w:r w:rsidR="00DA491C" w:rsidRPr="000B37E5">
        <w:rPr>
          <w:rFonts w:ascii="Times New Roman" w:hAnsi="Times New Roman"/>
          <w:sz w:val="28"/>
          <w:szCs w:val="28"/>
        </w:rPr>
        <w:lastRenderedPageBreak/>
        <w:t>выполненных работ. Контрольный обмер (осмотр) также может проводиться с целью проверки состояния</w:t>
      </w:r>
      <w:r w:rsidRPr="000B37E5">
        <w:rPr>
          <w:rFonts w:ascii="Times New Roman" w:hAnsi="Times New Roman"/>
          <w:sz w:val="28"/>
          <w:szCs w:val="28"/>
        </w:rPr>
        <w:t xml:space="preserve"> муниципальной</w:t>
      </w:r>
      <w:r w:rsidR="00DA491C" w:rsidRPr="000B37E5">
        <w:rPr>
          <w:rFonts w:ascii="Times New Roman" w:hAnsi="Times New Roman"/>
          <w:sz w:val="28"/>
          <w:szCs w:val="28"/>
        </w:rPr>
        <w:t xml:space="preserve"> собственности.  Образец оформления акта контрольного обмера (осмотра) приведен в приложении № </w:t>
      </w:r>
      <w:r w:rsidR="00C6518B">
        <w:rPr>
          <w:rFonts w:ascii="Times New Roman" w:hAnsi="Times New Roman"/>
          <w:sz w:val="28"/>
          <w:szCs w:val="28"/>
        </w:rPr>
        <w:t>8</w:t>
      </w:r>
      <w:r w:rsidR="00DA491C" w:rsidRPr="000B37E5">
        <w:rPr>
          <w:rFonts w:ascii="Times New Roman" w:hAnsi="Times New Roman"/>
          <w:sz w:val="28"/>
          <w:szCs w:val="28"/>
        </w:rPr>
        <w:t xml:space="preserve"> к Стандарту. </w:t>
      </w:r>
    </w:p>
    <w:p w:rsidR="000B37E5" w:rsidRPr="000B37E5" w:rsidRDefault="000B37E5"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4.3.19. </w:t>
      </w:r>
      <w:proofErr w:type="gramStart"/>
      <w:r w:rsidR="00DA491C" w:rsidRPr="000B37E5">
        <w:rPr>
          <w:rFonts w:ascii="Times New Roman" w:hAnsi="Times New Roman"/>
          <w:sz w:val="28"/>
          <w:szCs w:val="28"/>
        </w:rPr>
        <w:t>В случаях, когда в ходе контрольного мероприятия выявлены факты, указывающие на наличие признаков хищения, нарушения или злоупотребления, которые в дальнейшем могут быть скрыты, или по выявленным фактам необходимо принять срочные меры для устранения нарушений или привлечения к ответственности лиц, виновных в хищениях, нарушениях, злоупотреблениях, руководитель контрольного мероприятия обязан обеспечить составление отдельного (промежуточного) акта, не ожидая окончания контрольного мероприятия, получение необходимых</w:t>
      </w:r>
      <w:proofErr w:type="gramEnd"/>
      <w:r w:rsidR="00DA491C" w:rsidRPr="000B37E5">
        <w:rPr>
          <w:rFonts w:ascii="Times New Roman" w:hAnsi="Times New Roman"/>
          <w:sz w:val="28"/>
          <w:szCs w:val="28"/>
        </w:rPr>
        <w:t xml:space="preserve"> объяснений от должностных лиц объекта контроля по выявленным фактам, потребовать от них принятия мер по устранению допущенных нарушений и недостатков в работе путем внесения предписания. Факты, изложенные в промежуточном акте, включаются в общий акт контрольного мероприятия и отчет о результатах контрольного мероприятия. </w:t>
      </w:r>
    </w:p>
    <w:p w:rsidR="000B37E5" w:rsidRPr="000B37E5" w:rsidRDefault="000B37E5" w:rsidP="00EA7560">
      <w:pPr>
        <w:widowControl w:val="0"/>
        <w:spacing w:after="0" w:line="240" w:lineRule="auto"/>
        <w:jc w:val="both"/>
        <w:rPr>
          <w:rFonts w:ascii="Times New Roman" w:hAnsi="Times New Roman"/>
          <w:sz w:val="28"/>
          <w:szCs w:val="28"/>
        </w:rPr>
      </w:pPr>
      <w:r w:rsidRPr="000B37E5">
        <w:rPr>
          <w:rFonts w:ascii="Times New Roman" w:hAnsi="Times New Roman"/>
          <w:sz w:val="28"/>
          <w:szCs w:val="28"/>
        </w:rPr>
        <w:t xml:space="preserve">             </w:t>
      </w:r>
      <w:r w:rsidR="00DA491C" w:rsidRPr="000B37E5">
        <w:rPr>
          <w:rFonts w:ascii="Times New Roman" w:hAnsi="Times New Roman"/>
          <w:sz w:val="28"/>
          <w:szCs w:val="28"/>
        </w:rPr>
        <w:t xml:space="preserve">4.3.20. </w:t>
      </w:r>
      <w:proofErr w:type="gramStart"/>
      <w:r w:rsidR="00DA491C" w:rsidRPr="000B37E5">
        <w:rPr>
          <w:rFonts w:ascii="Times New Roman" w:hAnsi="Times New Roman"/>
          <w:sz w:val="28"/>
          <w:szCs w:val="28"/>
        </w:rPr>
        <w:t>При выявлении в ходе контрольного мероприятия фактов нарушения правовых актов, которые требуют дополнительной проверки, выходящей за пределы утвержденной программы, но в рамках предмета контрольного мероприятия, руководитель контрольного мероприятия организует их проверку после внесения соответствующих дополнений в программу проведения контрольного мероприятия (за исключением случаев, когда программа контрольного мероприятия предусматривает открытый перечень вопросов и периодов).</w:t>
      </w:r>
      <w:proofErr w:type="gramEnd"/>
      <w:r w:rsidR="00DA491C" w:rsidRPr="000B37E5">
        <w:rPr>
          <w:rFonts w:ascii="Times New Roman" w:hAnsi="Times New Roman"/>
          <w:sz w:val="28"/>
          <w:szCs w:val="28"/>
        </w:rPr>
        <w:t xml:space="preserve"> </w:t>
      </w:r>
      <w:proofErr w:type="gramStart"/>
      <w:r w:rsidR="00DA491C" w:rsidRPr="000B37E5">
        <w:rPr>
          <w:rFonts w:ascii="Times New Roman" w:hAnsi="Times New Roman"/>
          <w:sz w:val="28"/>
          <w:szCs w:val="28"/>
        </w:rPr>
        <w:t>При отсутствии возможности провести дополнительную проверку фактов выявленных нарушений в рамках данного контрольного мероприятия, а также в случае необходимости проверки фактов, выходящих за рамки предмета контрольного мероприятия, в отчете о результатах контрольного мероприятия необходимо отразить информацию о данных фактах с указанием причин, по которым они требуют дальнейшей более детальной проверки (обследования).</w:t>
      </w:r>
      <w:proofErr w:type="gramEnd"/>
      <w:r w:rsidR="00DA491C" w:rsidRPr="000B37E5">
        <w:rPr>
          <w:rFonts w:ascii="Times New Roman" w:hAnsi="Times New Roman"/>
          <w:sz w:val="28"/>
          <w:szCs w:val="28"/>
        </w:rPr>
        <w:t xml:space="preserve"> </w:t>
      </w:r>
      <w:proofErr w:type="gramStart"/>
      <w:r w:rsidR="00DA491C" w:rsidRPr="000B37E5">
        <w:rPr>
          <w:rFonts w:ascii="Times New Roman" w:hAnsi="Times New Roman"/>
          <w:sz w:val="28"/>
          <w:szCs w:val="28"/>
        </w:rPr>
        <w:t xml:space="preserve">Если в ходе контрольного мероприятия выявлены нарушения в деятельности иных органов и организаций, не являющихся объектами контрольного мероприятия, руководитель контрольного мероприятия оценивает необходимость проверки данных органов и организаций и в установленном порядке организует внесение необходимых изменений в план работы Контрольно-счетной палаты и программу проведения контрольного мероприятия или информируют о выявленных фактах компетентные органы. </w:t>
      </w:r>
      <w:proofErr w:type="gramEnd"/>
    </w:p>
    <w:p w:rsidR="00DA491C" w:rsidRPr="000B37E5" w:rsidRDefault="00894DC9" w:rsidP="00EA7560">
      <w:pPr>
        <w:widowControl w:val="0"/>
        <w:spacing w:after="0" w:line="240" w:lineRule="auto"/>
        <w:jc w:val="both"/>
        <w:rPr>
          <w:rFonts w:ascii="Times New Roman" w:hAnsi="Times New Roman"/>
          <w:b/>
          <w:snapToGrid w:val="0"/>
          <w:sz w:val="28"/>
          <w:szCs w:val="28"/>
        </w:rPr>
      </w:pPr>
      <w:r>
        <w:rPr>
          <w:rFonts w:ascii="Times New Roman" w:hAnsi="Times New Roman"/>
          <w:sz w:val="28"/>
          <w:szCs w:val="28"/>
        </w:rPr>
        <w:t xml:space="preserve">   </w:t>
      </w:r>
      <w:r w:rsidR="00DA491C" w:rsidRPr="000B37E5">
        <w:rPr>
          <w:rFonts w:ascii="Times New Roman" w:hAnsi="Times New Roman"/>
          <w:b/>
          <w:sz w:val="28"/>
          <w:szCs w:val="28"/>
        </w:rPr>
        <w:t>4.4. Заключительный этап контрольного мероприятия</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4.4.1. На заключительном этапе осуществляется подготовка выводов и предложений (рекомендаций), которые отражаются в отчете о результатах проведенного контрольного мероприятия.</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4.4.2. Оформление результатов контрольного мероприятия осуществляется в соответствии с разделом 5 Стандарта. </w:t>
      </w:r>
    </w:p>
    <w:p w:rsidR="000B37E5" w:rsidRPr="002C270D" w:rsidRDefault="000B37E5" w:rsidP="006E705E">
      <w:pPr>
        <w:widowControl w:val="0"/>
        <w:spacing w:after="0" w:line="240" w:lineRule="auto"/>
        <w:ind w:firstLine="839"/>
        <w:jc w:val="both"/>
        <w:rPr>
          <w:rFonts w:ascii="Times New Roman" w:hAnsi="Times New Roman"/>
          <w:b/>
          <w:sz w:val="28"/>
          <w:szCs w:val="28"/>
        </w:rPr>
      </w:pPr>
      <w:r w:rsidRPr="002C270D">
        <w:rPr>
          <w:rFonts w:ascii="Times New Roman" w:hAnsi="Times New Roman"/>
          <w:b/>
          <w:sz w:val="28"/>
          <w:szCs w:val="28"/>
        </w:rPr>
        <w:lastRenderedPageBreak/>
        <w:t xml:space="preserve">5. Оформление результатов контрольного мероприятия </w:t>
      </w:r>
    </w:p>
    <w:p w:rsidR="000B37E5" w:rsidRPr="002C270D" w:rsidRDefault="000B37E5" w:rsidP="00894DC9">
      <w:pPr>
        <w:widowControl w:val="0"/>
        <w:spacing w:after="0" w:line="240" w:lineRule="auto"/>
        <w:jc w:val="both"/>
        <w:rPr>
          <w:rFonts w:ascii="Times New Roman" w:hAnsi="Times New Roman"/>
          <w:b/>
          <w:sz w:val="28"/>
          <w:szCs w:val="28"/>
        </w:rPr>
      </w:pPr>
      <w:r w:rsidRPr="002C270D">
        <w:rPr>
          <w:rFonts w:ascii="Times New Roman" w:hAnsi="Times New Roman"/>
          <w:b/>
          <w:sz w:val="28"/>
          <w:szCs w:val="28"/>
        </w:rPr>
        <w:t xml:space="preserve">5.1. Оформление актов, рабочей документации </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5.1.1. В ходе и по результатам контрольного мероприятия оформляются соответствующий акт (акты). В случаях, предусмотренных разделом 4 Стандарта, в ходе проведения контрольного мероприятия могут подготавливаться промежуточные акты.</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5.1.2. В акте контрольного мероприятия должны быть указаны:</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основание для проведения контрольного мероприятия;</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объект контроля;</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предмет контрольного мероприятия; цели контрольного мероприятия; участники контрольного мероприятия;</w:t>
      </w:r>
    </w:p>
    <w:p w:rsidR="000B37E5"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проверяемый период деятельности объекта контрольного мероприятия;</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срок проведения контрольного мероприятия (согласно распоряжению) и срок проведения мероприятия в отношении объекта (объектов) контроля;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информация об объекте контрольного мероприятия;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фамилия, инициалы руководителя и главного бухгалтера (лица, ответственного за ведение бухгалтерского учета) проверяемого объекта, с ведома </w:t>
      </w:r>
      <w:proofErr w:type="gramStart"/>
      <w:r w:rsidR="000B37E5" w:rsidRPr="002C270D">
        <w:rPr>
          <w:rFonts w:ascii="Times New Roman" w:hAnsi="Times New Roman"/>
          <w:sz w:val="28"/>
          <w:szCs w:val="28"/>
        </w:rPr>
        <w:t>которых</w:t>
      </w:r>
      <w:proofErr w:type="gramEnd"/>
      <w:r w:rsidR="000B37E5" w:rsidRPr="002C270D">
        <w:rPr>
          <w:rFonts w:ascii="Times New Roman" w:hAnsi="Times New Roman"/>
          <w:sz w:val="28"/>
          <w:szCs w:val="28"/>
        </w:rPr>
        <w:t xml:space="preserve"> проведено контрольное мероприятие. В случае происшедшей смены этих должностных лиц в течение проверяемого периода в акте указывается </w:t>
      </w:r>
      <w:proofErr w:type="gramStart"/>
      <w:r w:rsidR="000B37E5" w:rsidRPr="002C270D">
        <w:rPr>
          <w:rFonts w:ascii="Times New Roman" w:hAnsi="Times New Roman"/>
          <w:sz w:val="28"/>
          <w:szCs w:val="28"/>
        </w:rPr>
        <w:t>период</w:t>
      </w:r>
      <w:proofErr w:type="gramEnd"/>
      <w:r w:rsidR="000B37E5" w:rsidRPr="002C270D">
        <w:rPr>
          <w:rFonts w:ascii="Times New Roman" w:hAnsi="Times New Roman"/>
          <w:sz w:val="28"/>
          <w:szCs w:val="28"/>
        </w:rPr>
        <w:t xml:space="preserve"> за который каждый из них несет ответственность за финансово-хозяйственную деятельность объекта контроля;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результаты контрольных действий по каждому вопросу программы;</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выводы, предложения (рекомендации) по результатам контрольного мероприятия;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подписи участников контрольного мероприятия;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приложения к акту (при наличии).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При этом указанные в акте предмет и объект контроля, другие данные должны соответствовать данным, закрепленным в программе контрольного мероприятия.</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5.1.3. </w:t>
      </w:r>
      <w:proofErr w:type="gramStart"/>
      <w:r w:rsidRPr="002C270D">
        <w:rPr>
          <w:rFonts w:ascii="Times New Roman" w:hAnsi="Times New Roman"/>
          <w:sz w:val="28"/>
          <w:szCs w:val="28"/>
        </w:rPr>
        <w:t>При отражении в акте выявленных нарушений и недостатк</w:t>
      </w:r>
      <w:r w:rsidR="005F6DAF" w:rsidRPr="002C270D">
        <w:rPr>
          <w:rFonts w:ascii="Times New Roman" w:hAnsi="Times New Roman"/>
          <w:sz w:val="28"/>
          <w:szCs w:val="28"/>
        </w:rPr>
        <w:t>ов, а также причиненного ущерба (под ущербом понимаются расходы бюджета, которые были произведены или должны быть произведены для восстановления утраченного (поврежденного) имущества или прав на него вследствие неправомерных действий (бездействия) объекта контроля, упущенная выгода, возникшая вследствие неполучения в полном объеме дохода от реализации или использования имущества либо отсутствия предусмотренных законодательством сделок, своевременное заключение</w:t>
      </w:r>
      <w:proofErr w:type="gramEnd"/>
      <w:r w:rsidR="005F6DAF" w:rsidRPr="002C270D">
        <w:rPr>
          <w:rFonts w:ascii="Times New Roman" w:hAnsi="Times New Roman"/>
          <w:sz w:val="28"/>
          <w:szCs w:val="28"/>
        </w:rPr>
        <w:t xml:space="preserve"> </w:t>
      </w:r>
      <w:proofErr w:type="gramStart"/>
      <w:r w:rsidR="005F6DAF" w:rsidRPr="002C270D">
        <w:rPr>
          <w:rFonts w:ascii="Times New Roman" w:hAnsi="Times New Roman"/>
          <w:sz w:val="28"/>
          <w:szCs w:val="28"/>
        </w:rPr>
        <w:t>которых</w:t>
      </w:r>
      <w:proofErr w:type="gramEnd"/>
      <w:r w:rsidR="005F6DAF" w:rsidRPr="002C270D">
        <w:rPr>
          <w:rFonts w:ascii="Times New Roman" w:hAnsi="Times New Roman"/>
          <w:sz w:val="28"/>
          <w:szCs w:val="28"/>
        </w:rPr>
        <w:t xml:space="preserve"> могло принести доход) </w:t>
      </w:r>
      <w:r w:rsidRPr="002C270D">
        <w:rPr>
          <w:rFonts w:ascii="Times New Roman" w:hAnsi="Times New Roman"/>
          <w:sz w:val="28"/>
          <w:szCs w:val="28"/>
        </w:rPr>
        <w:t xml:space="preserve"> следует указывать:</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наименования правового акта, его структурных единиц (статей, частей пунктов, подпунктов и др.), </w:t>
      </w:r>
      <w:proofErr w:type="gramStart"/>
      <w:r w:rsidR="000B37E5" w:rsidRPr="002C270D">
        <w:rPr>
          <w:rFonts w:ascii="Times New Roman" w:hAnsi="Times New Roman"/>
          <w:sz w:val="28"/>
          <w:szCs w:val="28"/>
        </w:rPr>
        <w:t>положения</w:t>
      </w:r>
      <w:proofErr w:type="gramEnd"/>
      <w:r w:rsidR="000B37E5" w:rsidRPr="002C270D">
        <w:rPr>
          <w:rFonts w:ascii="Times New Roman" w:hAnsi="Times New Roman"/>
          <w:sz w:val="28"/>
          <w:szCs w:val="28"/>
        </w:rPr>
        <w:t xml:space="preserve"> которого нарушены;</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виды и суммы выявленных нарушений и недостатков, при этом суммы указываются в целом за проверяемый период и раздельно по годам (бюджетным периодам), видам средств (средства бюджета Краснодарского края, бюджета </w:t>
      </w:r>
      <w:r w:rsidRPr="002C270D">
        <w:rPr>
          <w:rFonts w:ascii="Times New Roman" w:hAnsi="Times New Roman"/>
          <w:sz w:val="28"/>
          <w:szCs w:val="28"/>
        </w:rPr>
        <w:t xml:space="preserve">муниципального образования городской округ город-курорт </w:t>
      </w:r>
      <w:r w:rsidRPr="002C270D">
        <w:rPr>
          <w:rFonts w:ascii="Times New Roman" w:hAnsi="Times New Roman"/>
          <w:sz w:val="28"/>
          <w:szCs w:val="28"/>
        </w:rPr>
        <w:lastRenderedPageBreak/>
        <w:t>Геленджик</w:t>
      </w:r>
      <w:r w:rsidR="000B37E5" w:rsidRPr="002C270D">
        <w:rPr>
          <w:rFonts w:ascii="Times New Roman" w:hAnsi="Times New Roman"/>
          <w:sz w:val="28"/>
          <w:szCs w:val="28"/>
        </w:rPr>
        <w:t>, а также иные средства в случаях, предусмотренных законодательством Российской Федерации);</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квалификацию и классификацию в соответствии с классификацией нарушений, недостатков, рисков, резервов, используемой в Палате для учета результатов контрольной и экспертно-аналитической деятельности (далее – Классификатор);</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причины допущенных нарушений и недостатков, их последствия;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размер выявленного и суммы возмещенного в ходе контрольного мероприятия ущерба и иных сумм нарушений, подлежащих возмещению (восстановлению);</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информацию о выявленных нарушениях, которые могут содержать коррупционные риски;</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принятые в период проведения контрольного мероприятия меры по устранению выявленных нарушений, недостатков и их результаты.</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5.1.4. При составлении акта должны соблюдаться следующие требования: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объективность, краткость и ясность при изложении результатов контрольного мероприятия;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четкость формулировок содержания выявленных нарушений и недостатков;</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исчерпывающая правовая квалификация выявленных нарушений;</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логическая и хронологическая последовательность излагаемого материала.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Приводимые в актах факты должны сопровождаться ссылками на соответствующие документы материалов контрольного мероприятия. Если на проверяемом объекте Контрольно-счетная палата проводила аналогичное по тематике контрольное мероприятие в предшествующем периоде, то в акте следует отметить, какие из требований, рекомендаций и предложений, данных по результатам этого мероприятия, не выполнены.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5.1.5. Основой для подготовки акта контрольного мероприятия является рабочая документация, полученная в ходе проверки. Не допускается включение в акт различного рода предположений и фактов, не подтвержденных документами. В акте не должна даваться морально-этическая оценка действий должностных и материально ответственных лиц проверяемого объекта, квалифицироваться их поступки, намерения и цели. Акты не могут содержать политических оценок решений, принимаемых органами </w:t>
      </w:r>
      <w:r w:rsidR="005F6DAF" w:rsidRPr="002C270D">
        <w:rPr>
          <w:rFonts w:ascii="Times New Roman" w:hAnsi="Times New Roman"/>
          <w:sz w:val="28"/>
          <w:szCs w:val="28"/>
        </w:rPr>
        <w:t>местного самоуправления</w:t>
      </w:r>
      <w:r w:rsidRPr="002C270D">
        <w:rPr>
          <w:rFonts w:ascii="Times New Roman" w:hAnsi="Times New Roman"/>
          <w:sz w:val="28"/>
          <w:szCs w:val="28"/>
        </w:rPr>
        <w:t xml:space="preserve">, иными государственными органами Краснодарского края, а также уголовно-правовую квалификацию  деяний проверяемых лиц, выявленных при проведении контрольных мероприятий.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5.1.6. Анализ выявленных нарушений и причиненного ущерба в суммарном исчислении по годам следует производить в сопоставлении с объемами бюджетных средств, использованных за эти годы субъектом ведомственной структуры бюджетных расходов с указанием наименования видов нарушений и недостатков в соответствии с Классификатором. В случаях </w:t>
      </w:r>
      <w:r w:rsidRPr="002C270D">
        <w:rPr>
          <w:rFonts w:ascii="Times New Roman" w:hAnsi="Times New Roman"/>
          <w:sz w:val="28"/>
          <w:szCs w:val="28"/>
        </w:rPr>
        <w:lastRenderedPageBreak/>
        <w:t xml:space="preserve">выборочных проверок в расчет для анализа принимается сумма средств, операции с которыми проверены. Кроме этого, следует применять и другие относительные показатели роста или снижения сумм, выявленных нарушений и ущерба.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5.1.7. Акт составляют и подписывают аудитор  Контрольно-счетной палаты, ответственный за проведение контрольного мероприятия, и остальные участники контрольного мероприятия, проводившие проверку на данном объекте. Квалификация и классификация выявляемых при проведении контрольного мероприятия нарушений и недостатков осуществляется аудитором  и остальными участниками контрольного мероприятия самостоятельно. За достоверность и объективность результатов контрольного мероприятия, изложенных в акте, аудитор  и участники контрольного мероприятия несут персональную ответственность в соответствии с законодательством Российской Федерации. В случае несогласия участника контрольного мероприятия с отраженными в акте фактами он вправе при подписании акта указать на наличие своего особого мнения. Особое мнение в письменном виде участник контрольного мероприятия подает в двухдневный срок руководителю контрольного мероприятия, который докладывает об этом председателю </w:t>
      </w:r>
      <w:r w:rsidR="005F6DAF" w:rsidRPr="002C270D">
        <w:rPr>
          <w:rFonts w:ascii="Times New Roman" w:hAnsi="Times New Roman"/>
          <w:sz w:val="28"/>
          <w:szCs w:val="28"/>
        </w:rPr>
        <w:t xml:space="preserve"> </w:t>
      </w:r>
      <w:r w:rsidRPr="002C270D">
        <w:rPr>
          <w:rFonts w:ascii="Times New Roman" w:hAnsi="Times New Roman"/>
          <w:sz w:val="28"/>
          <w:szCs w:val="28"/>
        </w:rPr>
        <w:t xml:space="preserve">Контрольно-счетной палаты. Не допускается представление должностным лицам объекта контроля для ознакомления и подписания акта, не подписанного участниками контрольного мероприятия. Внесение в подписанные участниками контрольного мероприятия акты каких-либо изменений на основании замечаний ответственных должностных лиц объектов и вновь представляемых ими материалов не допускается. </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5.1.8. Результаты контрольного мероприятия, отражаемые в акте проверки объекта контроля, подготавливаются по каждой установленной цели на основе анализа и обобщения фактов и доказательств, зафиксированных в материалах проверки и рабочей документации. Результаты контрольного мероприятия должны содержать в обобщенном виде изложение фактов нарушений и недостатков в сфере деятельности объекта контрольного мероприятия, а также проблем (рисков,  резервов) в формировании и использовании средств </w:t>
      </w:r>
      <w:r w:rsidR="005F6DAF" w:rsidRPr="002C270D">
        <w:rPr>
          <w:rFonts w:ascii="Times New Roman" w:hAnsi="Times New Roman"/>
          <w:sz w:val="28"/>
          <w:szCs w:val="28"/>
        </w:rPr>
        <w:t xml:space="preserve"> местного </w:t>
      </w:r>
      <w:r w:rsidRPr="002C270D">
        <w:rPr>
          <w:rFonts w:ascii="Times New Roman" w:hAnsi="Times New Roman"/>
          <w:sz w:val="28"/>
          <w:szCs w:val="28"/>
        </w:rPr>
        <w:t>бюджета, а также иных сре</w:t>
      </w:r>
      <w:proofErr w:type="gramStart"/>
      <w:r w:rsidRPr="002C270D">
        <w:rPr>
          <w:rFonts w:ascii="Times New Roman" w:hAnsi="Times New Roman"/>
          <w:sz w:val="28"/>
          <w:szCs w:val="28"/>
        </w:rPr>
        <w:t>дств в сл</w:t>
      </w:r>
      <w:proofErr w:type="gramEnd"/>
      <w:r w:rsidRPr="002C270D">
        <w:rPr>
          <w:rFonts w:ascii="Times New Roman" w:hAnsi="Times New Roman"/>
          <w:sz w:val="28"/>
          <w:szCs w:val="28"/>
        </w:rPr>
        <w:t>учаях, предусмотренных законодательством Российской Федерации, выявленных в ходе проведения контрольного мероприятия.</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5.1.9. В акте последовательно излагаются результаты контрольного мероприятия по всем вопросам, указанным в программе проведения контрольного мероприятия. В случае если по вопросу контрольного мероприятия не выявлено нарушений и недостатков, в акте делается запись: «По данному вопросу нарушений и недостатков не выявлено».</w:t>
      </w:r>
    </w:p>
    <w:p w:rsidR="005F6DAF"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5.1.10. На основе результатов контрольного мероприятия формируются выводы по каждой цели контрольного мероприятия, которые должны содержать</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объем проверенных средств и средств, в отношении которых выявлены нарушения;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lastRenderedPageBreak/>
        <w:t>-</w:t>
      </w:r>
      <w:r w:rsidR="000B37E5" w:rsidRPr="002C270D">
        <w:rPr>
          <w:rFonts w:ascii="Times New Roman" w:hAnsi="Times New Roman"/>
          <w:sz w:val="28"/>
          <w:szCs w:val="28"/>
        </w:rPr>
        <w:t xml:space="preserve"> основные результаты деятельности объекта контроля, относящиеся к предмету контрольного мероприятия;</w:t>
      </w:r>
    </w:p>
    <w:p w:rsidR="005F6DAF"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характеристику, денежное выражение выявленных нарушений, недостатков, рисков, резервов;</w:t>
      </w:r>
    </w:p>
    <w:p w:rsidR="00E836F2" w:rsidRPr="002C270D" w:rsidRDefault="005F6DAF"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причины выявленных нарушений, недостатков и определять последствия, которые они влекут или могут повлечь за собой;</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меры, принятые объектом контрольного мероприятия по устранению выявленных нарушений и недостатков. </w:t>
      </w:r>
    </w:p>
    <w:p w:rsidR="00E836F2"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В выводах дается информация об общей сумме нарушений и недостатков, выявленных в ходе проведения мероприятия, с их детальной расшифровкой в соответствии с Классификатором, оценкой ущерба (при его наличии). </w:t>
      </w:r>
    </w:p>
    <w:p w:rsidR="00E836F2"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5.1.11. На основе выводов в акте контрольного мероприятия возможно внесение предложений (рекомендаций) по устранению выявленных нарушений и недостатков в адрес объекта контрольного мероприятия, органов местного самоуправления, организаций и должностных лиц, в компетенцию и полномочия которых входит их выполнение. Предложения (рекомендации) должны быть:</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w:t>
      </w:r>
      <w:proofErr w:type="gramStart"/>
      <w:r w:rsidR="000B37E5" w:rsidRPr="002C270D">
        <w:rPr>
          <w:rFonts w:ascii="Times New Roman" w:hAnsi="Times New Roman"/>
          <w:sz w:val="28"/>
          <w:szCs w:val="28"/>
        </w:rPr>
        <w:t>направлены</w:t>
      </w:r>
      <w:proofErr w:type="gramEnd"/>
      <w:r w:rsidR="000B37E5" w:rsidRPr="002C270D">
        <w:rPr>
          <w:rFonts w:ascii="Times New Roman" w:hAnsi="Times New Roman"/>
          <w:sz w:val="28"/>
          <w:szCs w:val="28"/>
        </w:rPr>
        <w:t xml:space="preserve"> на устранение причин выявленных нарушений и недостатков, возмещение ущерба при его наличии;</w:t>
      </w:r>
    </w:p>
    <w:p w:rsidR="00E836F2" w:rsidRPr="002C270D" w:rsidRDefault="00E836F2" w:rsidP="006E705E">
      <w:pPr>
        <w:widowControl w:val="0"/>
        <w:spacing w:after="0" w:line="240" w:lineRule="auto"/>
        <w:ind w:firstLine="839"/>
        <w:jc w:val="both"/>
        <w:rPr>
          <w:rFonts w:ascii="Times New Roman" w:hAnsi="Times New Roman"/>
          <w:sz w:val="28"/>
          <w:szCs w:val="28"/>
        </w:rPr>
      </w:pPr>
      <w:proofErr w:type="gramStart"/>
      <w:r w:rsidRPr="002C270D">
        <w:rPr>
          <w:rFonts w:ascii="Times New Roman" w:hAnsi="Times New Roman"/>
          <w:sz w:val="28"/>
          <w:szCs w:val="28"/>
        </w:rPr>
        <w:t>-</w:t>
      </w:r>
      <w:r w:rsidR="000B37E5" w:rsidRPr="002C270D">
        <w:rPr>
          <w:rFonts w:ascii="Times New Roman" w:hAnsi="Times New Roman"/>
          <w:sz w:val="28"/>
          <w:szCs w:val="28"/>
        </w:rPr>
        <w:t xml:space="preserve"> ориентированы на принятие объектом контрольного мероприятия конкретных мер по устранению выявленных нарушений и недостатков, выполнение которых можно проверить, оценить или измерить;</w:t>
      </w:r>
      <w:proofErr w:type="gramEnd"/>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w:t>
      </w:r>
      <w:proofErr w:type="gramStart"/>
      <w:r w:rsidR="000B37E5" w:rsidRPr="002C270D">
        <w:rPr>
          <w:rFonts w:ascii="Times New Roman" w:hAnsi="Times New Roman"/>
          <w:sz w:val="28"/>
          <w:szCs w:val="28"/>
        </w:rPr>
        <w:t>конкретными</w:t>
      </w:r>
      <w:proofErr w:type="gramEnd"/>
      <w:r w:rsidR="000B37E5" w:rsidRPr="002C270D">
        <w:rPr>
          <w:rFonts w:ascii="Times New Roman" w:hAnsi="Times New Roman"/>
          <w:sz w:val="28"/>
          <w:szCs w:val="28"/>
        </w:rPr>
        <w:t xml:space="preserve">, сжатыми и простыми по форме и по содержанию. </w:t>
      </w:r>
    </w:p>
    <w:p w:rsidR="00E836F2"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5.1.12. Предложения (рекомендации) должны адресоваться объекту контрольного мероприятия, а также иным органам и организациям и указывать на меры, принятие которых в рекомендуемые сроки будет способствовать решению актуальных вопросов социально-экономического развития </w:t>
      </w:r>
      <w:r w:rsidR="00E836F2" w:rsidRPr="002C270D">
        <w:rPr>
          <w:rFonts w:ascii="Times New Roman" w:hAnsi="Times New Roman"/>
          <w:sz w:val="28"/>
          <w:szCs w:val="28"/>
        </w:rPr>
        <w:t>муниципального образования городской округ город-курорт Геленджик</w:t>
      </w:r>
      <w:r w:rsidRPr="002C270D">
        <w:rPr>
          <w:rFonts w:ascii="Times New Roman" w:hAnsi="Times New Roman"/>
          <w:sz w:val="28"/>
          <w:szCs w:val="28"/>
        </w:rPr>
        <w:t xml:space="preserve">, формирования и исполнения </w:t>
      </w:r>
      <w:r w:rsidR="00E836F2" w:rsidRPr="002C270D">
        <w:rPr>
          <w:rFonts w:ascii="Times New Roman" w:hAnsi="Times New Roman"/>
          <w:sz w:val="28"/>
          <w:szCs w:val="28"/>
        </w:rPr>
        <w:t xml:space="preserve">местного </w:t>
      </w:r>
      <w:r w:rsidRPr="002C270D">
        <w:rPr>
          <w:rFonts w:ascii="Times New Roman" w:hAnsi="Times New Roman"/>
          <w:sz w:val="28"/>
          <w:szCs w:val="28"/>
        </w:rPr>
        <w:t>бюджет</w:t>
      </w:r>
      <w:r w:rsidR="00E836F2" w:rsidRPr="002C270D">
        <w:rPr>
          <w:rFonts w:ascii="Times New Roman" w:hAnsi="Times New Roman"/>
          <w:sz w:val="28"/>
          <w:szCs w:val="28"/>
        </w:rPr>
        <w:t>а</w:t>
      </w:r>
      <w:r w:rsidRPr="002C270D">
        <w:rPr>
          <w:rFonts w:ascii="Times New Roman" w:hAnsi="Times New Roman"/>
          <w:sz w:val="28"/>
          <w:szCs w:val="28"/>
        </w:rPr>
        <w:t xml:space="preserve">, системным улучшениям в сфере </w:t>
      </w:r>
      <w:r w:rsidR="00E836F2" w:rsidRPr="002C270D">
        <w:rPr>
          <w:rFonts w:ascii="Times New Roman" w:hAnsi="Times New Roman"/>
          <w:sz w:val="28"/>
          <w:szCs w:val="28"/>
        </w:rPr>
        <w:t>муниципального</w:t>
      </w:r>
      <w:r w:rsidRPr="002C270D">
        <w:rPr>
          <w:rFonts w:ascii="Times New Roman" w:hAnsi="Times New Roman"/>
          <w:sz w:val="28"/>
          <w:szCs w:val="28"/>
        </w:rPr>
        <w:t xml:space="preserve"> управления и в иных сферах.  Предложения (рекомендации) сформулированы надлежащим образом, если они:</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направлены на решение проблем и устранение недостатков, а также причин их возникновения;</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логически следуют из выводов, опирающихся на результаты контрольного мероприятия; конкретны, ориентированы на результат, содержат рекомендованный срок реализации;</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адресованы объектам контрольного мероприятия, иным органам и организациям, к полномочиям и ответственности которых относится их реализация (далее – адресаты);</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учитывают возможности адресатов реализовать их в рекомендованные сроки самостоятельно или с привлечением дополнительных ресурсов;</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формулируются с учетом возможности мониторинга их реализации, а в случае необходимости при реализации предложения (рекомендации) выполнить </w:t>
      </w:r>
      <w:r w:rsidR="000B37E5" w:rsidRPr="002C270D">
        <w:rPr>
          <w:rFonts w:ascii="Times New Roman" w:hAnsi="Times New Roman"/>
          <w:sz w:val="28"/>
          <w:szCs w:val="28"/>
        </w:rPr>
        <w:lastRenderedPageBreak/>
        <w:t>несколько отдельных взаимосвязанных действий, обеспечивается возможность мониторинга выполнения каждого из них;</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учитывают ранее выданные предложения (рекомендации), а также результаты их реализации.</w:t>
      </w:r>
    </w:p>
    <w:p w:rsidR="00E836F2"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w:t>
      </w:r>
      <w:proofErr w:type="gramStart"/>
      <w:r w:rsidRPr="002C270D">
        <w:rPr>
          <w:rFonts w:ascii="Times New Roman" w:hAnsi="Times New Roman"/>
          <w:sz w:val="28"/>
          <w:szCs w:val="28"/>
        </w:rPr>
        <w:t>К приоритетным относятся предложения (рекомендации), практическая реализация которых в рекомендованный срок предполагает:</w:t>
      </w:r>
      <w:proofErr w:type="gramEnd"/>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повышение качества управления доходами бюджет</w:t>
      </w:r>
      <w:r w:rsidRPr="002C270D">
        <w:rPr>
          <w:rFonts w:ascii="Times New Roman" w:hAnsi="Times New Roman"/>
          <w:sz w:val="28"/>
          <w:szCs w:val="28"/>
        </w:rPr>
        <w:t>а</w:t>
      </w:r>
      <w:r w:rsidR="000B37E5" w:rsidRPr="002C270D">
        <w:rPr>
          <w:rFonts w:ascii="Times New Roman" w:hAnsi="Times New Roman"/>
          <w:sz w:val="28"/>
          <w:szCs w:val="28"/>
        </w:rPr>
        <w:t xml:space="preserve"> </w:t>
      </w:r>
      <w:r w:rsidRPr="002C270D">
        <w:rPr>
          <w:rFonts w:ascii="Times New Roman" w:hAnsi="Times New Roman"/>
          <w:sz w:val="28"/>
          <w:szCs w:val="28"/>
        </w:rPr>
        <w:t>муниципального образования город-курорт Геленджик;</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повышение эффективности использования </w:t>
      </w:r>
      <w:r w:rsidRPr="002C270D">
        <w:rPr>
          <w:rFonts w:ascii="Times New Roman" w:hAnsi="Times New Roman"/>
          <w:sz w:val="28"/>
          <w:szCs w:val="28"/>
        </w:rPr>
        <w:t>муниципальных</w:t>
      </w:r>
      <w:r w:rsidR="000B37E5" w:rsidRPr="002C270D">
        <w:rPr>
          <w:rFonts w:ascii="Times New Roman" w:hAnsi="Times New Roman"/>
          <w:sz w:val="28"/>
          <w:szCs w:val="28"/>
        </w:rPr>
        <w:t xml:space="preserve"> ресурсов, исключение условий для их неправомерного и нецелевого использования;</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принципиальное улучшение качества принимаемых решений в сфере </w:t>
      </w:r>
      <w:r w:rsidRPr="002C270D">
        <w:rPr>
          <w:rFonts w:ascii="Times New Roman" w:hAnsi="Times New Roman"/>
          <w:sz w:val="28"/>
          <w:szCs w:val="28"/>
        </w:rPr>
        <w:t>муниципального</w:t>
      </w:r>
      <w:r w:rsidR="000B37E5" w:rsidRPr="002C270D">
        <w:rPr>
          <w:rFonts w:ascii="Times New Roman" w:hAnsi="Times New Roman"/>
          <w:sz w:val="28"/>
          <w:szCs w:val="28"/>
        </w:rPr>
        <w:t xml:space="preserve"> (стратегического) управления по основным вопросам устойчивого достижения национальных (стратегических) целей;</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ощутимые улучшения условий жизни населения </w:t>
      </w:r>
      <w:r w:rsidRPr="002C270D">
        <w:rPr>
          <w:rFonts w:ascii="Times New Roman" w:hAnsi="Times New Roman"/>
          <w:sz w:val="28"/>
          <w:szCs w:val="28"/>
        </w:rPr>
        <w:t>городского округа</w:t>
      </w:r>
      <w:r w:rsidR="000B37E5" w:rsidRPr="002C270D">
        <w:rPr>
          <w:rFonts w:ascii="Times New Roman" w:hAnsi="Times New Roman"/>
          <w:sz w:val="28"/>
          <w:szCs w:val="28"/>
        </w:rPr>
        <w:t xml:space="preserve"> (охватывают значительную долю жителей) или категорий граждан, требующих отдельного внимания со стороны государства;</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исключение причин возникновения нарушений в финансово-бюджетной сфере, их профилактику;</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повышение обоснованности и аргументированности принятия решений в системе государственного управления;</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повышение открытости  данных (с учетом законодательно предусмотренных ограничений);</w:t>
      </w:r>
    </w:p>
    <w:p w:rsidR="00E836F2" w:rsidRPr="002C270D" w:rsidRDefault="00E836F2"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обеспечение трансформационного сдвига в определенной отрасли или системе управления, включая решение критических проблем, распространение положительных эффектов на уровне </w:t>
      </w:r>
      <w:r w:rsidRPr="002C270D">
        <w:rPr>
          <w:rFonts w:ascii="Times New Roman" w:hAnsi="Times New Roman"/>
          <w:sz w:val="28"/>
          <w:szCs w:val="28"/>
        </w:rPr>
        <w:t>муниципалитета</w:t>
      </w:r>
      <w:r w:rsidR="000B37E5" w:rsidRPr="002C270D">
        <w:rPr>
          <w:rFonts w:ascii="Times New Roman" w:hAnsi="Times New Roman"/>
          <w:sz w:val="28"/>
          <w:szCs w:val="28"/>
        </w:rPr>
        <w:t xml:space="preserve">. </w:t>
      </w:r>
    </w:p>
    <w:p w:rsidR="00E836F2"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Руководитель мероприятия может инициировать отнесение к </w:t>
      </w:r>
      <w:proofErr w:type="gramStart"/>
      <w:r w:rsidRPr="002C270D">
        <w:rPr>
          <w:rFonts w:ascii="Times New Roman" w:hAnsi="Times New Roman"/>
          <w:sz w:val="28"/>
          <w:szCs w:val="28"/>
        </w:rPr>
        <w:t>приоритетным</w:t>
      </w:r>
      <w:proofErr w:type="gramEnd"/>
      <w:r w:rsidRPr="002C270D">
        <w:rPr>
          <w:rFonts w:ascii="Times New Roman" w:hAnsi="Times New Roman"/>
          <w:sz w:val="28"/>
          <w:szCs w:val="28"/>
        </w:rPr>
        <w:t xml:space="preserve"> и других предложений (рекомендаций). </w:t>
      </w:r>
    </w:p>
    <w:p w:rsidR="002C270D"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5.1.13. Мониторинг реализации предложений (рекомендаций) Палаты осуществля</w:t>
      </w:r>
      <w:r w:rsidR="00E836F2" w:rsidRPr="002C270D">
        <w:rPr>
          <w:rFonts w:ascii="Times New Roman" w:hAnsi="Times New Roman"/>
          <w:sz w:val="28"/>
          <w:szCs w:val="28"/>
        </w:rPr>
        <w:t>е</w:t>
      </w:r>
      <w:r w:rsidRPr="002C270D">
        <w:rPr>
          <w:rFonts w:ascii="Times New Roman" w:hAnsi="Times New Roman"/>
          <w:sz w:val="28"/>
          <w:szCs w:val="28"/>
        </w:rPr>
        <w:t xml:space="preserve">т </w:t>
      </w:r>
      <w:r w:rsidR="00E836F2" w:rsidRPr="002C270D">
        <w:rPr>
          <w:rFonts w:ascii="Times New Roman" w:hAnsi="Times New Roman"/>
          <w:sz w:val="28"/>
          <w:szCs w:val="28"/>
        </w:rPr>
        <w:t>руководитель мероприятия.</w:t>
      </w:r>
      <w:r w:rsidRPr="002C270D">
        <w:rPr>
          <w:rFonts w:ascii="Times New Roman" w:hAnsi="Times New Roman"/>
          <w:sz w:val="28"/>
          <w:szCs w:val="28"/>
        </w:rPr>
        <w:t xml:space="preserve"> Мониторинг реализации предложений (рекомендаций) Палаты состоит в изучении и анализе информации, полученной от адресатов, о состоянии рассмотрения и степени реализации ими предложений (рекомендаций), вкл</w:t>
      </w:r>
      <w:r w:rsidR="002C270D" w:rsidRPr="002C270D">
        <w:rPr>
          <w:rFonts w:ascii="Times New Roman" w:hAnsi="Times New Roman"/>
          <w:sz w:val="28"/>
          <w:szCs w:val="28"/>
        </w:rPr>
        <w:t>ючая определение:</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текущего статуса реализации предложений (рекомендаций); </w:t>
      </w:r>
    </w:p>
    <w:p w:rsidR="002C270D" w:rsidRPr="002C270D" w:rsidRDefault="002C270D" w:rsidP="006E705E">
      <w:pPr>
        <w:widowControl w:val="0"/>
        <w:spacing w:after="0" w:line="240" w:lineRule="auto"/>
        <w:ind w:firstLine="839"/>
        <w:jc w:val="both"/>
        <w:rPr>
          <w:rFonts w:ascii="Times New Roman" w:hAnsi="Times New Roman"/>
          <w:sz w:val="28"/>
          <w:szCs w:val="28"/>
        </w:rPr>
      </w:pPr>
      <w:proofErr w:type="gramStart"/>
      <w:r w:rsidRPr="002C270D">
        <w:rPr>
          <w:rFonts w:ascii="Times New Roman" w:hAnsi="Times New Roman"/>
          <w:sz w:val="28"/>
          <w:szCs w:val="28"/>
        </w:rPr>
        <w:t>-</w:t>
      </w:r>
      <w:r w:rsidR="000B37E5" w:rsidRPr="002C270D">
        <w:rPr>
          <w:rFonts w:ascii="Times New Roman" w:hAnsi="Times New Roman"/>
          <w:sz w:val="28"/>
          <w:szCs w:val="28"/>
        </w:rPr>
        <w:t>обоснования (подтверждения) текущего статуса реализации (описание мер, принятых или запланированных адресатом) и оценки актуальности предложений (рекомендаций), в том числе установления: своевременности рассмотрения и полноты фактической (запланированной) реализации (частичной реализации) предложений (рекомендаций);</w:t>
      </w:r>
      <w:proofErr w:type="gramEnd"/>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причин, по которым предложения (рекомендации) не рассмотрены и (или) не реализованы. </w:t>
      </w:r>
    </w:p>
    <w:p w:rsidR="002C270D"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К мерам, принимаемым для выполнения адресатом предложений (рекомендаций), относятся:</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подготовка письменного обращения к адресату;</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организация и проведение с адресатами совместных совещаний по </w:t>
      </w:r>
      <w:r w:rsidR="000B37E5" w:rsidRPr="002C270D">
        <w:rPr>
          <w:rFonts w:ascii="Times New Roman" w:hAnsi="Times New Roman"/>
          <w:sz w:val="28"/>
          <w:szCs w:val="28"/>
        </w:rPr>
        <w:lastRenderedPageBreak/>
        <w:t>обсуждению результатов реализации предложений (рекомендаций) с участием (при необходимости) представителей иных заинтересованных органов и организаций, экспертов;</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рассмотрение на заседаниях профильных комитетов </w:t>
      </w:r>
      <w:r w:rsidRPr="002C270D">
        <w:rPr>
          <w:rFonts w:ascii="Times New Roman" w:hAnsi="Times New Roman"/>
          <w:sz w:val="28"/>
          <w:szCs w:val="28"/>
        </w:rPr>
        <w:t>Думы муниципального образования городской округ город-курорт Геленджик Краснодарского края</w:t>
      </w:r>
      <w:r w:rsidR="000B37E5" w:rsidRPr="002C270D">
        <w:rPr>
          <w:rFonts w:ascii="Times New Roman" w:hAnsi="Times New Roman"/>
          <w:sz w:val="28"/>
          <w:szCs w:val="28"/>
        </w:rPr>
        <w:t xml:space="preserve"> результатов проведенных мероприятий, принятых по их итогам мер, в том числе для выполнения предложений (рекомендаций) Палаты;</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иные меры в соответствии с законодательством Российской Федерации. </w:t>
      </w:r>
    </w:p>
    <w:p w:rsidR="002C270D"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По итогам анализа полученной от адресатов информации о принятых (запланированных) мерах и решениях, состоянии рассмотрения и степени реализации предложения (рекомендации) признаются инициатором:</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w:t>
      </w:r>
      <w:proofErr w:type="gramStart"/>
      <w:r w:rsidR="000B37E5" w:rsidRPr="002C270D">
        <w:rPr>
          <w:rFonts w:ascii="Times New Roman" w:hAnsi="Times New Roman"/>
          <w:sz w:val="28"/>
          <w:szCs w:val="28"/>
        </w:rPr>
        <w:t>находящимися</w:t>
      </w:r>
      <w:proofErr w:type="gramEnd"/>
      <w:r w:rsidR="000B37E5" w:rsidRPr="002C270D">
        <w:rPr>
          <w:rFonts w:ascii="Times New Roman" w:hAnsi="Times New Roman"/>
          <w:sz w:val="28"/>
          <w:szCs w:val="28"/>
        </w:rPr>
        <w:t xml:space="preserve"> на контроле, в том числе ввиду необходимости проработки дополнительных мер, продления рекомендованных сроков для их выполнения;</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выполненными и подлежащими снятию с контроля;</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выполненными частично и подлежащими снятию с контроля;</w:t>
      </w:r>
    </w:p>
    <w:p w:rsidR="002C270D" w:rsidRPr="002C270D" w:rsidRDefault="002C270D"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w:t>
      </w:r>
      <w:r w:rsidR="000B37E5" w:rsidRPr="002C270D">
        <w:rPr>
          <w:rFonts w:ascii="Times New Roman" w:hAnsi="Times New Roman"/>
          <w:sz w:val="28"/>
          <w:szCs w:val="28"/>
        </w:rPr>
        <w:t xml:space="preserve"> не выполненными (в том числе в связи с утратой актуальности) и подлежащими снятию с контроля.</w:t>
      </w:r>
    </w:p>
    <w:p w:rsid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Предложения (рекомендации) являются выполненными (выполненными частично), реализация (частичная реализация) которых подтверждается письмом от адресата, нормативным правовым актом или иным официальным документом. Решения об оставлении предложений (рекомендаций) на контроле с продлением рекомендованных сроков их реализации, снятии предложений (рекомендаций) с контроля принимаются </w:t>
      </w:r>
      <w:r w:rsidR="002C270D" w:rsidRPr="002C270D">
        <w:rPr>
          <w:rFonts w:ascii="Times New Roman" w:hAnsi="Times New Roman"/>
          <w:sz w:val="28"/>
          <w:szCs w:val="28"/>
        </w:rPr>
        <w:t>руководителем мероприятия</w:t>
      </w:r>
      <w:r w:rsidRPr="002C270D">
        <w:rPr>
          <w:rFonts w:ascii="Times New Roman" w:hAnsi="Times New Roman"/>
          <w:sz w:val="28"/>
          <w:szCs w:val="28"/>
        </w:rPr>
        <w:t>.</w:t>
      </w:r>
    </w:p>
    <w:p w:rsidR="00600C4D" w:rsidRPr="00600C4D" w:rsidRDefault="00600C4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5.1.1</w:t>
      </w:r>
      <w:r>
        <w:rPr>
          <w:rFonts w:ascii="Times New Roman" w:hAnsi="Times New Roman"/>
          <w:sz w:val="28"/>
          <w:szCs w:val="28"/>
        </w:rPr>
        <w:t>4</w:t>
      </w:r>
      <w:r w:rsidRPr="00600C4D">
        <w:rPr>
          <w:rFonts w:ascii="Times New Roman" w:hAnsi="Times New Roman"/>
          <w:sz w:val="28"/>
          <w:szCs w:val="28"/>
        </w:rPr>
        <w:t xml:space="preserve">. Срок подготовки акта контрольного мероприятия определяется рабочим планом проведения контрольного мероприятия. Указанный срок может быть продлен по объективным причинам при условии согласования его продления </w:t>
      </w:r>
      <w:r>
        <w:rPr>
          <w:rFonts w:ascii="Times New Roman" w:hAnsi="Times New Roman"/>
          <w:sz w:val="28"/>
          <w:szCs w:val="28"/>
        </w:rPr>
        <w:t>председателем</w:t>
      </w:r>
      <w:r w:rsidRPr="00600C4D">
        <w:rPr>
          <w:rFonts w:ascii="Times New Roman" w:hAnsi="Times New Roman"/>
          <w:sz w:val="28"/>
          <w:szCs w:val="28"/>
        </w:rPr>
        <w:t xml:space="preserve"> Палаты.</w:t>
      </w:r>
    </w:p>
    <w:p w:rsidR="002C270D"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5.1.1</w:t>
      </w:r>
      <w:r w:rsidR="002C270D" w:rsidRPr="002C270D">
        <w:rPr>
          <w:rFonts w:ascii="Times New Roman" w:hAnsi="Times New Roman"/>
          <w:sz w:val="28"/>
          <w:szCs w:val="28"/>
        </w:rPr>
        <w:t>5</w:t>
      </w:r>
      <w:r w:rsidRPr="002C270D">
        <w:rPr>
          <w:rFonts w:ascii="Times New Roman" w:hAnsi="Times New Roman"/>
          <w:sz w:val="28"/>
          <w:szCs w:val="28"/>
        </w:rPr>
        <w:t>. Акты по результатам проверок направляются для ознакомления руководителям проверяемых объектов. Направление актов осуществля</w:t>
      </w:r>
      <w:r w:rsidR="00792777">
        <w:rPr>
          <w:rFonts w:ascii="Times New Roman" w:hAnsi="Times New Roman"/>
          <w:sz w:val="28"/>
          <w:szCs w:val="28"/>
        </w:rPr>
        <w:t>е</w:t>
      </w:r>
      <w:r w:rsidRPr="002C270D">
        <w:rPr>
          <w:rFonts w:ascii="Times New Roman" w:hAnsi="Times New Roman"/>
          <w:sz w:val="28"/>
          <w:szCs w:val="28"/>
        </w:rPr>
        <w:t xml:space="preserve">тся путем их </w:t>
      </w:r>
      <w:proofErr w:type="gramStart"/>
      <w:r w:rsidRPr="002C270D">
        <w:rPr>
          <w:rFonts w:ascii="Times New Roman" w:hAnsi="Times New Roman"/>
          <w:sz w:val="28"/>
          <w:szCs w:val="28"/>
        </w:rPr>
        <w:t>вручения</w:t>
      </w:r>
      <w:proofErr w:type="gramEnd"/>
      <w:r w:rsidRPr="002C270D">
        <w:rPr>
          <w:rFonts w:ascii="Times New Roman" w:hAnsi="Times New Roman"/>
          <w:sz w:val="28"/>
          <w:szCs w:val="28"/>
        </w:rPr>
        <w:t xml:space="preserve"> уполномоченным должностным лицам  объектов контроля. Момент поступления акта контрольного мероприятия на ознакомление объекту контроля подтверждается соответствующей отметкой ответственных должностных лиц об этом в акте и/или</w:t>
      </w:r>
      <w:r w:rsidR="002C270D" w:rsidRPr="002C270D">
        <w:rPr>
          <w:rFonts w:ascii="Times New Roman" w:hAnsi="Times New Roman"/>
          <w:sz w:val="28"/>
          <w:szCs w:val="28"/>
        </w:rPr>
        <w:t xml:space="preserve"> копии сопроводительного письма</w:t>
      </w:r>
      <w:r w:rsidRPr="002C270D">
        <w:rPr>
          <w:rFonts w:ascii="Times New Roman" w:hAnsi="Times New Roman"/>
          <w:sz w:val="28"/>
          <w:szCs w:val="28"/>
        </w:rPr>
        <w:t>. В случае отказа ответственного должностного лица объекта контроля подписать акт при его неп</w:t>
      </w:r>
      <w:r w:rsidR="002C270D" w:rsidRPr="002C270D">
        <w:rPr>
          <w:rFonts w:ascii="Times New Roman" w:hAnsi="Times New Roman"/>
          <w:sz w:val="28"/>
          <w:szCs w:val="28"/>
        </w:rPr>
        <w:t>осредственном вручении, аудитор</w:t>
      </w:r>
      <w:r w:rsidRPr="002C270D">
        <w:rPr>
          <w:rFonts w:ascii="Times New Roman" w:hAnsi="Times New Roman"/>
          <w:sz w:val="28"/>
          <w:szCs w:val="28"/>
        </w:rPr>
        <w:t xml:space="preserve">, ответственный за проведение контрольного мероприятия, направляет объекту контроля акт контрольного мероприятия заказным письмом с уведомлением. Письменные замечания руководителей проверяемых органов и организаций, представленные в срок до 5 рабочих дней со дня, следующего за днем получения акта (актов), прилагаются к актам и в дальнейшем являются их неотъемлемой частью. В случае непредставления проверяемыми объектами контроля пояснений и замечаний в установленный настоящим пунктом срок акты контрольного </w:t>
      </w:r>
      <w:r w:rsidRPr="002C270D">
        <w:rPr>
          <w:rFonts w:ascii="Times New Roman" w:hAnsi="Times New Roman"/>
          <w:sz w:val="28"/>
          <w:szCs w:val="28"/>
        </w:rPr>
        <w:lastRenderedPageBreak/>
        <w:t>мероприятия считаются принятыми без пояснений и замечаний.</w:t>
      </w:r>
    </w:p>
    <w:p w:rsidR="002C270D" w:rsidRPr="002C270D" w:rsidRDefault="000B37E5" w:rsidP="006E705E">
      <w:pPr>
        <w:widowControl w:val="0"/>
        <w:spacing w:after="0" w:line="240" w:lineRule="auto"/>
        <w:ind w:firstLine="839"/>
        <w:jc w:val="both"/>
        <w:rPr>
          <w:rFonts w:ascii="Times New Roman" w:hAnsi="Times New Roman"/>
          <w:sz w:val="28"/>
          <w:szCs w:val="28"/>
        </w:rPr>
      </w:pPr>
      <w:r w:rsidRPr="002C270D">
        <w:rPr>
          <w:rFonts w:ascii="Times New Roman" w:hAnsi="Times New Roman"/>
          <w:sz w:val="28"/>
          <w:szCs w:val="28"/>
        </w:rPr>
        <w:t xml:space="preserve"> 5.1.1</w:t>
      </w:r>
      <w:r w:rsidR="002C270D" w:rsidRPr="002C270D">
        <w:rPr>
          <w:rFonts w:ascii="Times New Roman" w:hAnsi="Times New Roman"/>
          <w:sz w:val="28"/>
          <w:szCs w:val="28"/>
        </w:rPr>
        <w:t>6</w:t>
      </w:r>
      <w:r w:rsidRPr="002C270D">
        <w:rPr>
          <w:rFonts w:ascii="Times New Roman" w:hAnsi="Times New Roman"/>
          <w:sz w:val="28"/>
          <w:szCs w:val="28"/>
        </w:rPr>
        <w:t xml:space="preserve">. Поступившие в срок, установленный действующим законодательством, письменные пояснения и замечания руководителя объекта контроля к акту контрольного мероприятия подлежат рассмотрению лицом, ответственным за проведение контрольного мероприятия. Лицом, ответственным за проведение контрольного мероприятия, в течение 30 дней с момента поступления пояснений и замечаний по результатам их рассмотрения подготавливается, подписывается и направляется в адрес объекта контроля заключение об их принятии или об отказе в их принятии, с указанием обоснований. Указанное заключение направляется в адрес объекта контроля сопроводительным письмом </w:t>
      </w:r>
      <w:r w:rsidR="002C270D" w:rsidRPr="002C270D">
        <w:rPr>
          <w:rFonts w:ascii="Times New Roman" w:hAnsi="Times New Roman"/>
          <w:sz w:val="28"/>
          <w:szCs w:val="28"/>
        </w:rPr>
        <w:t>за подписью председателя Палаты</w:t>
      </w:r>
      <w:r w:rsidRPr="002C270D">
        <w:rPr>
          <w:rFonts w:ascii="Times New Roman" w:hAnsi="Times New Roman"/>
          <w:sz w:val="28"/>
          <w:szCs w:val="28"/>
        </w:rPr>
        <w:t>. Письменное заключение по сути пояснений на заме</w:t>
      </w:r>
      <w:r w:rsidR="002C270D" w:rsidRPr="002C270D">
        <w:rPr>
          <w:rFonts w:ascii="Times New Roman" w:hAnsi="Times New Roman"/>
          <w:sz w:val="28"/>
          <w:szCs w:val="28"/>
        </w:rPr>
        <w:t>чания, подготовленное аудитором</w:t>
      </w:r>
      <w:r w:rsidRPr="002C270D">
        <w:rPr>
          <w:rFonts w:ascii="Times New Roman" w:hAnsi="Times New Roman"/>
          <w:sz w:val="28"/>
          <w:szCs w:val="28"/>
        </w:rPr>
        <w:t xml:space="preserve">, также является неотъемлемой частью акта. Результаты рассмотрения представленных руководителем объекта контроля письменных пояснений и замечаний отражаются в отчете о результатах контрольного мероприятия. </w:t>
      </w:r>
    </w:p>
    <w:p w:rsidR="002C270D" w:rsidRPr="002C270D" w:rsidRDefault="000B37E5" w:rsidP="00894DC9">
      <w:pPr>
        <w:widowControl w:val="0"/>
        <w:spacing w:after="0" w:line="240" w:lineRule="auto"/>
        <w:jc w:val="both"/>
        <w:rPr>
          <w:rFonts w:ascii="Times New Roman" w:hAnsi="Times New Roman"/>
          <w:sz w:val="28"/>
          <w:szCs w:val="28"/>
        </w:rPr>
      </w:pPr>
      <w:r w:rsidRPr="002C270D">
        <w:rPr>
          <w:rFonts w:ascii="Times New Roman" w:hAnsi="Times New Roman"/>
          <w:b/>
          <w:sz w:val="28"/>
          <w:szCs w:val="28"/>
        </w:rPr>
        <w:t>5.2. Отчет о результатах контрольного мероприятия</w:t>
      </w:r>
    </w:p>
    <w:p w:rsidR="002C270D" w:rsidRPr="00600C4D" w:rsidRDefault="000B37E5"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 xml:space="preserve"> 5.2.1. Итоговые результаты контрольного мероприятия оформляются в отчете о результатах контрольного мероприятия. Основой для подготовки отчета является подписанный акт (акты) контрольного мероприятия.</w:t>
      </w:r>
    </w:p>
    <w:p w:rsidR="002C270D" w:rsidRPr="00600C4D" w:rsidRDefault="000B37E5"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 xml:space="preserve"> 5.2.2. Отчет о результатах контрольного мероприятия должен иметь следующую структуру:</w:t>
      </w:r>
    </w:p>
    <w:p w:rsidR="002C270D"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основание проведения контрольного мероприятия;</w:t>
      </w:r>
    </w:p>
    <w:p w:rsidR="002C270D"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предмет контрольного мероприятия; перечень объектов контрольного мероприятия; проверяемый период; сроки проведения контрольного мероприятия;</w:t>
      </w:r>
    </w:p>
    <w:p w:rsidR="002C270D"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краткая характеристика сферы предмета и деятельности объектов контрольного мероприятия; цели контрольного мероприятия; основные результаты контрольного мероприятия;</w:t>
      </w:r>
    </w:p>
    <w:p w:rsidR="002C270D"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выводы по каждой цели контрольного мероприятия;</w:t>
      </w:r>
    </w:p>
    <w:p w:rsidR="002C270D"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наличие пояснений и замечаний руководителей объектов контроля и результаты их рассмотрения;</w:t>
      </w:r>
    </w:p>
    <w:p w:rsidR="000F5832" w:rsidRPr="00600C4D" w:rsidRDefault="002C270D"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предложения (рекомендации);</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приложения к отчету (при наличии).</w:t>
      </w:r>
    </w:p>
    <w:p w:rsidR="000F5832" w:rsidRPr="00600C4D" w:rsidRDefault="000B37E5"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 xml:space="preserve"> 5.2.3. При составлении отчета о результатах контрольного мероприятия должны соблюдаться следующие требования:</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результаты контрольного мероприятия должны излагаться последовательно в соответствии с целями, поставленными в программе контрольного мероприятия, и давать по каждой из них конкретные ответы с выделением наиболее важных проблем;</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не следует подробно описывать все выявленные нарушения и недостатки, необходимо давать лишь их обобщенную характеристику, иллюстрируя наиболее значимыми фактами и примерами; сделанные выводы должны быть аргументированными, а предложения (рекомендации) логически следовать из них;</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lastRenderedPageBreak/>
        <w:t>-</w:t>
      </w:r>
      <w:r w:rsidR="000B37E5" w:rsidRPr="00600C4D">
        <w:rPr>
          <w:rFonts w:ascii="Times New Roman" w:hAnsi="Times New Roman"/>
          <w:sz w:val="28"/>
          <w:szCs w:val="28"/>
        </w:rPr>
        <w:t xml:space="preserve"> отчет должен включать только ту информацию,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оформленной в ходе его проведения;</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доказательства, представленные в отчете, должны излагаться объективно;</w:t>
      </w:r>
    </w:p>
    <w:p w:rsidR="000F5832" w:rsidRPr="00600C4D" w:rsidRDefault="000F5832"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w:t>
      </w:r>
      <w:r w:rsidR="000B37E5" w:rsidRPr="00600C4D">
        <w:rPr>
          <w:rFonts w:ascii="Times New Roman" w:hAnsi="Times New Roman"/>
          <w:sz w:val="28"/>
          <w:szCs w:val="28"/>
        </w:rPr>
        <w:t xml:space="preserve"> текст отчета должен быть понятным и лаконичным. </w:t>
      </w:r>
    </w:p>
    <w:p w:rsidR="000F5832" w:rsidRPr="00600C4D" w:rsidRDefault="000B37E5"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 xml:space="preserve">5.2.4. </w:t>
      </w:r>
      <w:proofErr w:type="gramStart"/>
      <w:r w:rsidRPr="00600C4D">
        <w:rPr>
          <w:rFonts w:ascii="Times New Roman" w:hAnsi="Times New Roman"/>
          <w:sz w:val="28"/>
          <w:szCs w:val="28"/>
        </w:rPr>
        <w:t xml:space="preserve">Если в ходе контрольного мероприятия на объектах составлялись акты по фактам создания препятствий в работе ответственных должностных лиц Контрольно-счетной палаты, акты по фактам выявленных нарушений в деятельности объектов, наносящих </w:t>
      </w:r>
      <w:r w:rsidR="000F5832" w:rsidRPr="00600C4D">
        <w:rPr>
          <w:rFonts w:ascii="Times New Roman" w:hAnsi="Times New Roman"/>
          <w:sz w:val="28"/>
          <w:szCs w:val="28"/>
        </w:rPr>
        <w:t>муниципальному образованию</w:t>
      </w:r>
      <w:r w:rsidRPr="00600C4D">
        <w:rPr>
          <w:rFonts w:ascii="Times New Roman" w:hAnsi="Times New Roman"/>
          <w:sz w:val="28"/>
          <w:szCs w:val="28"/>
        </w:rPr>
        <w:t xml:space="preserve"> прямой непосредственный ущерб, и при этом руководству объектов контрольного мероприятия направлялись соответствующие предписания, то эту информацию следует отразить в отчете с указанием мер, принятых по устранению препятствий и нарушений</w:t>
      </w:r>
      <w:proofErr w:type="gramEnd"/>
      <w:r w:rsidRPr="00600C4D">
        <w:rPr>
          <w:rFonts w:ascii="Times New Roman" w:hAnsi="Times New Roman"/>
          <w:sz w:val="28"/>
          <w:szCs w:val="28"/>
        </w:rPr>
        <w:t>, а также результатов их выполнения. Если на данном объекте Контрольно-счетная палата в предшествующем периоде проводила аналогичное по тематике контрольное мероприятие, по результатам которого были выявлены нарушения и недостатки, в выводах следует кратко отразить информацию о принятых мерах по их устранению, а также указать предложения (рекомендации), которые не были выполнены.</w:t>
      </w:r>
    </w:p>
    <w:p w:rsidR="000F5832" w:rsidRPr="00600C4D" w:rsidRDefault="000B37E5" w:rsidP="006E705E">
      <w:pPr>
        <w:widowControl w:val="0"/>
        <w:spacing w:after="0" w:line="240" w:lineRule="auto"/>
        <w:ind w:firstLine="839"/>
        <w:jc w:val="both"/>
        <w:rPr>
          <w:rFonts w:ascii="Times New Roman" w:hAnsi="Times New Roman"/>
          <w:sz w:val="28"/>
          <w:szCs w:val="28"/>
        </w:rPr>
      </w:pPr>
      <w:r w:rsidRPr="00600C4D">
        <w:rPr>
          <w:rFonts w:ascii="Times New Roman" w:hAnsi="Times New Roman"/>
          <w:sz w:val="28"/>
          <w:szCs w:val="28"/>
        </w:rPr>
        <w:t xml:space="preserve"> 5.2.5. Отчет о результатах контрольного мероприятия подписывается аудитором  Контрольно-счетной палаты, ответственным за проведение контрольного мероприятия. </w:t>
      </w:r>
    </w:p>
    <w:p w:rsidR="00894DC9" w:rsidRDefault="00894DC9" w:rsidP="006E705E">
      <w:pPr>
        <w:widowControl w:val="0"/>
        <w:spacing w:after="0" w:line="240" w:lineRule="auto"/>
        <w:ind w:firstLine="839"/>
        <w:jc w:val="both"/>
        <w:rPr>
          <w:rFonts w:ascii="Times New Roman" w:hAnsi="Times New Roman"/>
          <w:b/>
          <w:sz w:val="28"/>
          <w:szCs w:val="28"/>
        </w:rPr>
      </w:pPr>
    </w:p>
    <w:p w:rsidR="000F5832" w:rsidRPr="000F5832" w:rsidRDefault="000B37E5" w:rsidP="006E705E">
      <w:pPr>
        <w:widowControl w:val="0"/>
        <w:spacing w:after="0" w:line="240" w:lineRule="auto"/>
        <w:ind w:firstLine="839"/>
        <w:jc w:val="both"/>
        <w:rPr>
          <w:rFonts w:ascii="Times New Roman" w:hAnsi="Times New Roman"/>
          <w:b/>
          <w:sz w:val="28"/>
          <w:szCs w:val="28"/>
        </w:rPr>
      </w:pPr>
      <w:r w:rsidRPr="000F5832">
        <w:rPr>
          <w:rFonts w:ascii="Times New Roman" w:hAnsi="Times New Roman"/>
          <w:b/>
          <w:sz w:val="28"/>
          <w:szCs w:val="28"/>
        </w:rPr>
        <w:t xml:space="preserve">6. Акты реагирования, принимаемые по результатам контрольных мероприятий, информационные письма, направляемые по результатам контрольных мероприятий, протоколы об административных правонарушениях </w:t>
      </w:r>
    </w:p>
    <w:p w:rsidR="000F5832"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6.1. Контрольно-счетная палата по результатам контрольных мероприятий принимает (составляет) следующие акты (меры) реагирования:</w:t>
      </w:r>
    </w:p>
    <w:p w:rsidR="000F5832"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 представление;</w:t>
      </w:r>
    </w:p>
    <w:p w:rsidR="000F5832"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 предписание;</w:t>
      </w:r>
    </w:p>
    <w:p w:rsidR="000F5832"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 xml:space="preserve">-протокол об административном правонарушении. </w:t>
      </w:r>
    </w:p>
    <w:p w:rsidR="00792777"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 xml:space="preserve">6.2. Правила и порядок оформления вышеуказанных актов, </w:t>
      </w:r>
      <w:proofErr w:type="gramStart"/>
      <w:r w:rsidRPr="00792777">
        <w:rPr>
          <w:rFonts w:ascii="Times New Roman" w:hAnsi="Times New Roman"/>
          <w:sz w:val="28"/>
          <w:szCs w:val="28"/>
        </w:rPr>
        <w:t>контроля за</w:t>
      </w:r>
      <w:proofErr w:type="gramEnd"/>
      <w:r w:rsidRPr="00792777">
        <w:rPr>
          <w:rFonts w:ascii="Times New Roman" w:hAnsi="Times New Roman"/>
          <w:sz w:val="28"/>
          <w:szCs w:val="28"/>
        </w:rPr>
        <w:t xml:space="preserve"> их реализацией (исполнением) установлены Стандартом внешнего государственного финансового контроля Контрольно-счетной палаты (СФК – </w:t>
      </w:r>
      <w:r w:rsidR="00792777" w:rsidRPr="00792777">
        <w:rPr>
          <w:rFonts w:ascii="Times New Roman" w:hAnsi="Times New Roman"/>
          <w:sz w:val="28"/>
          <w:szCs w:val="28"/>
        </w:rPr>
        <w:t xml:space="preserve">7) «Представления, предписания </w:t>
      </w:r>
      <w:r w:rsidRPr="00792777">
        <w:rPr>
          <w:rFonts w:ascii="Times New Roman" w:hAnsi="Times New Roman"/>
          <w:sz w:val="28"/>
          <w:szCs w:val="28"/>
        </w:rPr>
        <w:t>Контрольно</w:t>
      </w:r>
      <w:r w:rsidR="00792777" w:rsidRPr="00792777">
        <w:rPr>
          <w:rFonts w:ascii="Times New Roman" w:hAnsi="Times New Roman"/>
          <w:sz w:val="28"/>
          <w:szCs w:val="28"/>
        </w:rPr>
        <w:t>-</w:t>
      </w:r>
      <w:r w:rsidRPr="00792777">
        <w:rPr>
          <w:rFonts w:ascii="Times New Roman" w:hAnsi="Times New Roman"/>
          <w:sz w:val="28"/>
          <w:szCs w:val="28"/>
        </w:rPr>
        <w:t xml:space="preserve">счетной палаты </w:t>
      </w:r>
      <w:r w:rsidR="00792777" w:rsidRPr="00792777">
        <w:rPr>
          <w:rFonts w:ascii="Times New Roman" w:hAnsi="Times New Roman"/>
          <w:sz w:val="28"/>
          <w:szCs w:val="28"/>
        </w:rPr>
        <w:t xml:space="preserve">муниципального образования городской округ город-курорт Геленджик </w:t>
      </w:r>
      <w:r w:rsidRPr="00792777">
        <w:rPr>
          <w:rFonts w:ascii="Times New Roman" w:hAnsi="Times New Roman"/>
          <w:sz w:val="28"/>
          <w:szCs w:val="28"/>
        </w:rPr>
        <w:t>Краснодарского края по итогам контрольных (экспертно</w:t>
      </w:r>
      <w:r w:rsidR="00792777" w:rsidRPr="00792777">
        <w:rPr>
          <w:rFonts w:ascii="Times New Roman" w:hAnsi="Times New Roman"/>
          <w:sz w:val="28"/>
          <w:szCs w:val="28"/>
        </w:rPr>
        <w:t>-</w:t>
      </w:r>
      <w:r w:rsidRPr="00792777">
        <w:rPr>
          <w:rFonts w:ascii="Times New Roman" w:hAnsi="Times New Roman"/>
          <w:sz w:val="28"/>
          <w:szCs w:val="28"/>
        </w:rPr>
        <w:t>аналитических) мероприятий и контроль их реализации».</w:t>
      </w:r>
    </w:p>
    <w:p w:rsidR="00792777"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 xml:space="preserve"> 6.3. При обнаружении достаточных данных, указывающих на наличие события административного правонарушения, составляется протокол об административном правонарушении в соответствии со Стандартом внешнего государственного финансового контроля Контрольно-счетной палаты (СФК – </w:t>
      </w:r>
      <w:r w:rsidR="009E53AD">
        <w:rPr>
          <w:rFonts w:ascii="Times New Roman" w:hAnsi="Times New Roman"/>
          <w:sz w:val="28"/>
          <w:szCs w:val="28"/>
        </w:rPr>
        <w:lastRenderedPageBreak/>
        <w:t>6</w:t>
      </w:r>
      <w:r w:rsidRPr="00792777">
        <w:rPr>
          <w:rFonts w:ascii="Times New Roman" w:hAnsi="Times New Roman"/>
          <w:sz w:val="28"/>
          <w:szCs w:val="28"/>
        </w:rPr>
        <w:t xml:space="preserve">) </w:t>
      </w:r>
      <w:bookmarkStart w:id="0" w:name="_GoBack"/>
      <w:r w:rsidRPr="00792777">
        <w:rPr>
          <w:rFonts w:ascii="Times New Roman" w:hAnsi="Times New Roman"/>
          <w:sz w:val="28"/>
          <w:szCs w:val="28"/>
        </w:rPr>
        <w:t xml:space="preserve">«Порядок возбуждения дел об административных правонарушениях должностными лицами Контрольно-счетной палаты </w:t>
      </w:r>
      <w:r w:rsidR="00792777" w:rsidRPr="00792777">
        <w:rPr>
          <w:rFonts w:ascii="Times New Roman" w:hAnsi="Times New Roman"/>
          <w:sz w:val="28"/>
          <w:szCs w:val="28"/>
        </w:rPr>
        <w:t xml:space="preserve">муниципального образования городской округ город-курорт Геленджик </w:t>
      </w:r>
      <w:r w:rsidRPr="00792777">
        <w:rPr>
          <w:rFonts w:ascii="Times New Roman" w:hAnsi="Times New Roman"/>
          <w:sz w:val="28"/>
          <w:szCs w:val="28"/>
        </w:rPr>
        <w:t>Краснодарского края»</w:t>
      </w:r>
    </w:p>
    <w:bookmarkEnd w:id="0"/>
    <w:p w:rsidR="00792777" w:rsidRPr="00792777" w:rsidRDefault="000F5832" w:rsidP="0048078E">
      <w:pPr>
        <w:spacing w:after="0" w:line="240" w:lineRule="auto"/>
        <w:ind w:firstLine="851"/>
        <w:jc w:val="both"/>
        <w:rPr>
          <w:rFonts w:ascii="Times New Roman" w:hAnsi="Times New Roman"/>
          <w:sz w:val="28"/>
          <w:szCs w:val="28"/>
        </w:rPr>
      </w:pPr>
      <w:r w:rsidRPr="00792777">
        <w:rPr>
          <w:rFonts w:ascii="Times New Roman" w:hAnsi="Times New Roman"/>
          <w:sz w:val="28"/>
          <w:szCs w:val="28"/>
        </w:rPr>
        <w:t>6.4. В случаях, установленных действующим законодательством, по результатам контрольных мероприятий специалистами Контрольно-счетной палаты направляются обращен</w:t>
      </w:r>
      <w:r w:rsidR="00792777" w:rsidRPr="00792777">
        <w:rPr>
          <w:rFonts w:ascii="Times New Roman" w:hAnsi="Times New Roman"/>
          <w:sz w:val="28"/>
          <w:szCs w:val="28"/>
        </w:rPr>
        <w:t>ия в правоохранительные органы.</w:t>
      </w:r>
    </w:p>
    <w:p w:rsidR="00894DC9" w:rsidRDefault="00894DC9" w:rsidP="0048078E">
      <w:pPr>
        <w:spacing w:after="0" w:line="240" w:lineRule="auto"/>
        <w:ind w:firstLine="851"/>
        <w:jc w:val="both"/>
        <w:rPr>
          <w:rFonts w:ascii="Times New Roman" w:hAnsi="Times New Roman"/>
          <w:b/>
          <w:sz w:val="28"/>
          <w:szCs w:val="28"/>
        </w:rPr>
      </w:pPr>
    </w:p>
    <w:p w:rsidR="00792777" w:rsidRPr="00792777" w:rsidRDefault="00792777" w:rsidP="0048078E">
      <w:pPr>
        <w:spacing w:after="0" w:line="240" w:lineRule="auto"/>
        <w:ind w:firstLine="851"/>
        <w:jc w:val="both"/>
        <w:rPr>
          <w:rFonts w:ascii="Times New Roman" w:hAnsi="Times New Roman"/>
          <w:b/>
          <w:sz w:val="28"/>
          <w:szCs w:val="28"/>
        </w:rPr>
      </w:pPr>
      <w:r w:rsidRPr="00792777">
        <w:rPr>
          <w:rFonts w:ascii="Times New Roman" w:hAnsi="Times New Roman"/>
          <w:b/>
          <w:sz w:val="28"/>
          <w:szCs w:val="28"/>
        </w:rPr>
        <w:t>7</w:t>
      </w:r>
      <w:r w:rsidR="000F5832" w:rsidRPr="00792777">
        <w:rPr>
          <w:rFonts w:ascii="Times New Roman" w:hAnsi="Times New Roman"/>
          <w:b/>
          <w:sz w:val="28"/>
          <w:szCs w:val="28"/>
        </w:rPr>
        <w:t xml:space="preserve">. Ответственность должностных лиц Контрольно-счетной палаты  при проведении контрольного мероприятия </w:t>
      </w:r>
    </w:p>
    <w:p w:rsidR="00792777" w:rsidRPr="00EB4FEE" w:rsidRDefault="00792777"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7</w:t>
      </w:r>
      <w:r w:rsidR="000F5832" w:rsidRPr="00EB4FEE">
        <w:rPr>
          <w:rFonts w:ascii="Times New Roman" w:hAnsi="Times New Roman"/>
          <w:sz w:val="28"/>
          <w:szCs w:val="28"/>
        </w:rPr>
        <w:t xml:space="preserve">.1. Должностные лица Контрольно-счетной палаты – участники контрольного мероприятия, несут ответственность </w:t>
      </w:r>
      <w:proofErr w:type="gramStart"/>
      <w:r w:rsidR="000F5832" w:rsidRPr="00EB4FEE">
        <w:rPr>
          <w:rFonts w:ascii="Times New Roman" w:hAnsi="Times New Roman"/>
          <w:sz w:val="28"/>
          <w:szCs w:val="28"/>
        </w:rPr>
        <w:t>за</w:t>
      </w:r>
      <w:proofErr w:type="gramEnd"/>
      <w:r w:rsidR="000F5832" w:rsidRPr="00EB4FEE">
        <w:rPr>
          <w:rFonts w:ascii="Times New Roman" w:hAnsi="Times New Roman"/>
          <w:sz w:val="28"/>
          <w:szCs w:val="28"/>
        </w:rPr>
        <w:t>:</w:t>
      </w:r>
    </w:p>
    <w:p w:rsidR="00792777" w:rsidRPr="00EB4FEE" w:rsidRDefault="00792777"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w:t>
      </w:r>
      <w:r w:rsidR="000F5832" w:rsidRPr="00EB4FEE">
        <w:rPr>
          <w:rFonts w:ascii="Times New Roman" w:hAnsi="Times New Roman"/>
          <w:sz w:val="28"/>
          <w:szCs w:val="28"/>
        </w:rPr>
        <w:t xml:space="preserve"> достоверность результатов проводимого ими контрольного мероприятия, объективность и обоснованность выводов, изложенных в акте проверки объекта (объектов) контроля и отчете о результатах контрольного мероприятия;</w:t>
      </w:r>
    </w:p>
    <w:p w:rsidR="00792777" w:rsidRPr="00EB4FEE" w:rsidRDefault="00792777"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w:t>
      </w:r>
      <w:r w:rsidR="000F5832" w:rsidRPr="00EB4FEE">
        <w:rPr>
          <w:rFonts w:ascii="Times New Roman" w:hAnsi="Times New Roman"/>
          <w:sz w:val="28"/>
          <w:szCs w:val="28"/>
        </w:rPr>
        <w:t xml:space="preserve"> ненадлежащее исполнение заданий и поручений, установленных им в рабочем плане, требований Регламента Контрольно-счетной палаты и Стандартов внешнего государственного финансового контроля Контрольно-счетной палаты;</w:t>
      </w:r>
    </w:p>
    <w:p w:rsidR="00792777" w:rsidRPr="00EB4FEE" w:rsidRDefault="00792777"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w:t>
      </w:r>
      <w:r w:rsidR="000F5832" w:rsidRPr="00EB4FEE">
        <w:rPr>
          <w:rFonts w:ascii="Times New Roman" w:hAnsi="Times New Roman"/>
          <w:sz w:val="28"/>
          <w:szCs w:val="28"/>
        </w:rPr>
        <w:t xml:space="preserve"> соблюдение сроков проведения контрольного мероприятия, оформления его результатов и </w:t>
      </w:r>
      <w:proofErr w:type="gramStart"/>
      <w:r w:rsidR="000F5832" w:rsidRPr="00EB4FEE">
        <w:rPr>
          <w:rFonts w:ascii="Times New Roman" w:hAnsi="Times New Roman"/>
          <w:sz w:val="28"/>
          <w:szCs w:val="28"/>
        </w:rPr>
        <w:t>принятия</w:t>
      </w:r>
      <w:proofErr w:type="gramEnd"/>
      <w:r w:rsidR="000F5832" w:rsidRPr="00EB4FEE">
        <w:rPr>
          <w:rFonts w:ascii="Times New Roman" w:hAnsi="Times New Roman"/>
          <w:sz w:val="28"/>
          <w:szCs w:val="28"/>
        </w:rPr>
        <w:t xml:space="preserve"> необходимых мер реагирования в соответствии с требованиями законодательства и внутренних нормативных актов Контрольно-счетной палаты;</w:t>
      </w:r>
    </w:p>
    <w:p w:rsidR="00792777" w:rsidRPr="00EB4FEE" w:rsidRDefault="00792777"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w:t>
      </w:r>
      <w:r w:rsidR="000F5832" w:rsidRPr="00EB4FEE">
        <w:rPr>
          <w:rFonts w:ascii="Times New Roman" w:hAnsi="Times New Roman"/>
          <w:sz w:val="28"/>
          <w:szCs w:val="28"/>
        </w:rPr>
        <w:t xml:space="preserve"> разглашение государственной или иной охраняемой законом тайны, нарушение конфиденциальности материалов проверки до утверждения отчета о результатах контрольного мероприятия председателем</w:t>
      </w:r>
      <w:r w:rsidRPr="00EB4FEE">
        <w:rPr>
          <w:rFonts w:ascii="Times New Roman" w:hAnsi="Times New Roman"/>
          <w:sz w:val="28"/>
          <w:szCs w:val="28"/>
        </w:rPr>
        <w:t xml:space="preserve"> </w:t>
      </w:r>
      <w:r w:rsidR="000F5832" w:rsidRPr="00EB4FEE">
        <w:rPr>
          <w:rFonts w:ascii="Times New Roman" w:hAnsi="Times New Roman"/>
          <w:sz w:val="28"/>
          <w:szCs w:val="28"/>
        </w:rPr>
        <w:t xml:space="preserve"> Контрольно-счетной палаты;</w:t>
      </w:r>
    </w:p>
    <w:p w:rsidR="00600C4D" w:rsidRPr="00EB4FEE" w:rsidRDefault="00792777" w:rsidP="0048078E">
      <w:pPr>
        <w:spacing w:after="0" w:line="240" w:lineRule="auto"/>
        <w:ind w:firstLine="851"/>
        <w:jc w:val="both"/>
        <w:rPr>
          <w:rFonts w:ascii="Times New Roman" w:hAnsi="Times New Roman"/>
          <w:sz w:val="28"/>
          <w:szCs w:val="28"/>
        </w:rPr>
      </w:pPr>
      <w:proofErr w:type="gramStart"/>
      <w:r w:rsidRPr="00EB4FEE">
        <w:rPr>
          <w:rFonts w:ascii="Times New Roman" w:hAnsi="Times New Roman"/>
          <w:sz w:val="28"/>
          <w:szCs w:val="28"/>
        </w:rPr>
        <w:t>-</w:t>
      </w:r>
      <w:r w:rsidR="000F5832" w:rsidRPr="00EB4FEE">
        <w:rPr>
          <w:rFonts w:ascii="Times New Roman" w:hAnsi="Times New Roman"/>
          <w:sz w:val="28"/>
          <w:szCs w:val="28"/>
        </w:rPr>
        <w:t xml:space="preserve"> несоблюдение норм и правил поведения, изложенных в Кодексе этики и служебного поведения работни</w:t>
      </w:r>
      <w:r w:rsidR="00600C4D" w:rsidRPr="00EB4FEE">
        <w:rPr>
          <w:rFonts w:ascii="Times New Roman" w:hAnsi="Times New Roman"/>
          <w:sz w:val="28"/>
          <w:szCs w:val="28"/>
        </w:rPr>
        <w:t xml:space="preserve">ков контрольно-счетных органов </w:t>
      </w:r>
      <w:r w:rsidR="000F5832" w:rsidRPr="00EB4FEE">
        <w:rPr>
          <w:rFonts w:ascii="Times New Roman" w:hAnsi="Times New Roman"/>
          <w:sz w:val="28"/>
          <w:szCs w:val="28"/>
        </w:rPr>
        <w:t xml:space="preserve">Российской Федерации, утвержденном решением Совета контрольно-счетных органов при Счетной палате Российской Федерации от 20.12.2018. </w:t>
      </w:r>
      <w:proofErr w:type="gramEnd"/>
    </w:p>
    <w:p w:rsidR="00600C4D" w:rsidRPr="00EB4FEE" w:rsidRDefault="00600C4D" w:rsidP="0048078E">
      <w:pPr>
        <w:spacing w:after="0" w:line="240" w:lineRule="auto"/>
        <w:ind w:firstLine="851"/>
        <w:jc w:val="both"/>
        <w:rPr>
          <w:rFonts w:ascii="Times New Roman" w:hAnsi="Times New Roman"/>
          <w:sz w:val="28"/>
          <w:szCs w:val="28"/>
        </w:rPr>
      </w:pPr>
      <w:r w:rsidRPr="00EB4FEE">
        <w:rPr>
          <w:rFonts w:ascii="Times New Roman" w:hAnsi="Times New Roman"/>
          <w:sz w:val="28"/>
          <w:szCs w:val="28"/>
        </w:rPr>
        <w:t>7</w:t>
      </w:r>
      <w:r w:rsidR="000F5832" w:rsidRPr="00EB4FEE">
        <w:rPr>
          <w:rFonts w:ascii="Times New Roman" w:hAnsi="Times New Roman"/>
          <w:sz w:val="28"/>
          <w:szCs w:val="28"/>
        </w:rPr>
        <w:t xml:space="preserve">.2. </w:t>
      </w:r>
      <w:proofErr w:type="gramStart"/>
      <w:r w:rsidR="000F5832" w:rsidRPr="00EB4FEE">
        <w:rPr>
          <w:rFonts w:ascii="Times New Roman" w:hAnsi="Times New Roman"/>
          <w:sz w:val="28"/>
          <w:szCs w:val="28"/>
        </w:rPr>
        <w:t>Должностные лица Контрольно-счетной палаты, участвующие в проведении контрольного мероприятия, обязаны в соответствии с программой контрольного мероприятия (рабочим планом) и в пределах сроков, указанных в распоряжении Контрольно-счетной палаты о проведении контрольного мероприятия и программе (рабочем плане) мероприятия, представить руководителю контрольного мероприятия качественные материалы проверки по порученным им вопросам для включения их в акт контрольного мероприятия и в отчет о его результатах</w:t>
      </w:r>
      <w:proofErr w:type="gramEnd"/>
      <w:r w:rsidR="000F5832" w:rsidRPr="00EB4FEE">
        <w:rPr>
          <w:rFonts w:ascii="Times New Roman" w:hAnsi="Times New Roman"/>
          <w:sz w:val="28"/>
          <w:szCs w:val="28"/>
        </w:rPr>
        <w:t xml:space="preserve">. </w:t>
      </w:r>
    </w:p>
    <w:p w:rsidR="00CF0C37" w:rsidRPr="00EB4FEE" w:rsidRDefault="00600C4D" w:rsidP="0048078E">
      <w:pPr>
        <w:spacing w:after="0" w:line="240" w:lineRule="auto"/>
        <w:ind w:firstLine="851"/>
        <w:jc w:val="both"/>
        <w:rPr>
          <w:rFonts w:ascii="Times New Roman" w:hAnsi="Times New Roman"/>
          <w:spacing w:val="-1"/>
          <w:sz w:val="28"/>
          <w:szCs w:val="28"/>
        </w:rPr>
      </w:pPr>
      <w:r w:rsidRPr="00EB4FEE">
        <w:rPr>
          <w:rFonts w:ascii="Times New Roman" w:hAnsi="Times New Roman"/>
          <w:sz w:val="28"/>
          <w:szCs w:val="28"/>
        </w:rPr>
        <w:t>7</w:t>
      </w:r>
      <w:r w:rsidR="000F5832" w:rsidRPr="00EB4FEE">
        <w:rPr>
          <w:rFonts w:ascii="Times New Roman" w:hAnsi="Times New Roman"/>
          <w:sz w:val="28"/>
          <w:szCs w:val="28"/>
        </w:rPr>
        <w:t>.3. Персональная ответственность за качественную и своевременную подготовку акт</w:t>
      </w:r>
      <w:proofErr w:type="gramStart"/>
      <w:r w:rsidR="000F5832" w:rsidRPr="00EB4FEE">
        <w:rPr>
          <w:rFonts w:ascii="Times New Roman" w:hAnsi="Times New Roman"/>
          <w:sz w:val="28"/>
          <w:szCs w:val="28"/>
        </w:rPr>
        <w:t>а(</w:t>
      </w:r>
      <w:proofErr w:type="spellStart"/>
      <w:proofErr w:type="gramEnd"/>
      <w:r w:rsidR="000F5832" w:rsidRPr="00EB4FEE">
        <w:rPr>
          <w:rFonts w:ascii="Times New Roman" w:hAnsi="Times New Roman"/>
          <w:sz w:val="28"/>
          <w:szCs w:val="28"/>
        </w:rPr>
        <w:t>ов</w:t>
      </w:r>
      <w:proofErr w:type="spellEnd"/>
      <w:r w:rsidR="000F5832" w:rsidRPr="00EB4FEE">
        <w:rPr>
          <w:rFonts w:ascii="Times New Roman" w:hAnsi="Times New Roman"/>
          <w:sz w:val="28"/>
          <w:szCs w:val="28"/>
        </w:rPr>
        <w:t xml:space="preserve">), мер реагирования и отчета о результатах контрольного мероприятия возлагается на руководителя данного мероприятия - аудитора. </w:t>
      </w:r>
    </w:p>
    <w:p w:rsidR="00CF0C37" w:rsidRPr="00EB4FEE" w:rsidRDefault="00CF0C37" w:rsidP="0048078E">
      <w:pPr>
        <w:spacing w:after="0" w:line="240" w:lineRule="auto"/>
        <w:ind w:firstLine="851"/>
        <w:jc w:val="both"/>
        <w:rPr>
          <w:rFonts w:ascii="Times New Roman" w:hAnsi="Times New Roman"/>
          <w:spacing w:val="-1"/>
          <w:sz w:val="28"/>
          <w:szCs w:val="28"/>
        </w:rPr>
      </w:pPr>
    </w:p>
    <w:p w:rsidR="00CF0C37" w:rsidRDefault="00CF0C37" w:rsidP="0048078E">
      <w:pPr>
        <w:spacing w:after="0" w:line="240" w:lineRule="auto"/>
        <w:ind w:firstLine="851"/>
        <w:jc w:val="both"/>
        <w:rPr>
          <w:rFonts w:ascii="Times New Roman" w:hAnsi="Times New Roman"/>
          <w:spacing w:val="-1"/>
          <w:sz w:val="28"/>
          <w:szCs w:val="28"/>
        </w:rPr>
      </w:pPr>
    </w:p>
    <w:p w:rsidR="000F1702" w:rsidRDefault="00DA662F" w:rsidP="000F1702">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0F1702" w:rsidRPr="003716DF">
        <w:rPr>
          <w:rFonts w:ascii="Times New Roman" w:hAnsi="Times New Roman" w:cs="Times New Roman"/>
          <w:b w:val="0"/>
          <w:sz w:val="28"/>
          <w:szCs w:val="28"/>
        </w:rPr>
        <w:t xml:space="preserve"> </w:t>
      </w:r>
      <w:r w:rsidR="000F1702">
        <w:rPr>
          <w:rFonts w:ascii="Times New Roman" w:hAnsi="Times New Roman" w:cs="Times New Roman"/>
          <w:b w:val="0"/>
          <w:sz w:val="28"/>
          <w:szCs w:val="28"/>
        </w:rPr>
        <w:t xml:space="preserve">    </w:t>
      </w:r>
      <w:r w:rsidR="000F1702" w:rsidRPr="003716DF">
        <w:rPr>
          <w:rFonts w:ascii="Times New Roman" w:hAnsi="Times New Roman" w:cs="Times New Roman"/>
          <w:b w:val="0"/>
          <w:sz w:val="28"/>
          <w:szCs w:val="28"/>
        </w:rPr>
        <w:t xml:space="preserve">                                      </w:t>
      </w:r>
      <w:r w:rsidR="00EB4FEE">
        <w:rPr>
          <w:rFonts w:ascii="Times New Roman" w:hAnsi="Times New Roman" w:cs="Times New Roman"/>
          <w:b w:val="0"/>
          <w:sz w:val="28"/>
          <w:szCs w:val="28"/>
        </w:rPr>
        <w:t xml:space="preserve">          Приложение № 1</w:t>
      </w:r>
      <w:r>
        <w:rPr>
          <w:rFonts w:ascii="Times New Roman" w:hAnsi="Times New Roman" w:cs="Times New Roman"/>
          <w:b w:val="0"/>
          <w:sz w:val="28"/>
          <w:szCs w:val="28"/>
        </w:rPr>
        <w:t xml:space="preserve"> к СФК-</w:t>
      </w:r>
      <w:r w:rsidR="00A92250">
        <w:rPr>
          <w:rFonts w:ascii="Times New Roman" w:hAnsi="Times New Roman" w:cs="Times New Roman"/>
          <w:b w:val="0"/>
          <w:sz w:val="28"/>
          <w:szCs w:val="28"/>
        </w:rPr>
        <w:t>1</w:t>
      </w:r>
    </w:p>
    <w:p w:rsidR="000F1702" w:rsidRPr="000F0541" w:rsidRDefault="000F1702" w:rsidP="00566E01">
      <w:pPr>
        <w:pStyle w:val="1"/>
        <w:spacing w:before="0" w:after="0" w:line="240" w:lineRule="auto"/>
        <w:ind w:left="5664"/>
        <w:jc w:val="both"/>
        <w:rPr>
          <w:rFonts w:ascii="Times New Roman" w:hAnsi="Times New Roman" w:cs="Times New Roman"/>
          <w:b w:val="0"/>
          <w:sz w:val="28"/>
          <w:szCs w:val="28"/>
        </w:rPr>
      </w:pPr>
      <w:r w:rsidRPr="000F0541">
        <w:rPr>
          <w:rFonts w:ascii="Times New Roman" w:hAnsi="Times New Roman" w:cs="Times New Roman"/>
          <w:b w:val="0"/>
          <w:sz w:val="28"/>
          <w:szCs w:val="28"/>
        </w:rPr>
        <w:t>УТВЕРЖД</w:t>
      </w:r>
      <w:r>
        <w:rPr>
          <w:rFonts w:ascii="Times New Roman" w:hAnsi="Times New Roman" w:cs="Times New Roman"/>
          <w:b w:val="0"/>
          <w:sz w:val="28"/>
          <w:szCs w:val="28"/>
        </w:rPr>
        <w:t>АЮ</w:t>
      </w:r>
    </w:p>
    <w:p w:rsidR="000F1702" w:rsidRDefault="000F1702" w:rsidP="00566E01">
      <w:pPr>
        <w:pStyle w:val="1"/>
        <w:spacing w:before="0" w:after="0" w:line="240" w:lineRule="auto"/>
        <w:ind w:left="5664"/>
        <w:jc w:val="both"/>
        <w:rPr>
          <w:rFonts w:ascii="Times New Roman" w:hAnsi="Times New Roman" w:cs="Times New Roman"/>
          <w:b w:val="0"/>
          <w:sz w:val="28"/>
          <w:szCs w:val="28"/>
        </w:rPr>
      </w:pPr>
      <w:r w:rsidRPr="007628D1">
        <w:rPr>
          <w:rFonts w:ascii="Times New Roman" w:hAnsi="Times New Roman" w:cs="Times New Roman"/>
          <w:b w:val="0"/>
          <w:sz w:val="28"/>
          <w:szCs w:val="28"/>
        </w:rPr>
        <w:t>Председатель</w:t>
      </w:r>
      <w:proofErr w:type="gramStart"/>
      <w:r w:rsidRPr="007628D1">
        <w:rPr>
          <w:rFonts w:ascii="Times New Roman" w:hAnsi="Times New Roman" w:cs="Times New Roman"/>
          <w:b w:val="0"/>
          <w:sz w:val="28"/>
          <w:szCs w:val="28"/>
        </w:rPr>
        <w:t xml:space="preserve"> К</w:t>
      </w:r>
      <w:proofErr w:type="gramEnd"/>
      <w:r w:rsidRPr="007628D1">
        <w:rPr>
          <w:rFonts w:ascii="Times New Roman" w:hAnsi="Times New Roman" w:cs="Times New Roman"/>
          <w:b w:val="0"/>
          <w:sz w:val="28"/>
          <w:szCs w:val="28"/>
        </w:rPr>
        <w:t>онтрольно-</w:t>
      </w:r>
    </w:p>
    <w:p w:rsidR="000F1702" w:rsidRPr="000F0541" w:rsidRDefault="000F1702" w:rsidP="00566E01">
      <w:pPr>
        <w:pStyle w:val="1"/>
        <w:spacing w:before="0" w:after="0" w:line="240" w:lineRule="auto"/>
        <w:ind w:left="5664"/>
        <w:jc w:val="both"/>
        <w:rPr>
          <w:rFonts w:ascii="Times New Roman" w:hAnsi="Times New Roman" w:cs="Times New Roman"/>
          <w:b w:val="0"/>
          <w:sz w:val="28"/>
          <w:szCs w:val="28"/>
        </w:rPr>
      </w:pPr>
      <w:r w:rsidRPr="007628D1">
        <w:rPr>
          <w:rFonts w:ascii="Times New Roman" w:hAnsi="Times New Roman" w:cs="Times New Roman"/>
          <w:b w:val="0"/>
          <w:sz w:val="28"/>
          <w:szCs w:val="28"/>
        </w:rPr>
        <w:t>счетной палаты</w:t>
      </w:r>
      <w:r w:rsidR="00EB4FEE">
        <w:rPr>
          <w:rFonts w:ascii="Times New Roman" w:hAnsi="Times New Roman" w:cs="Times New Roman"/>
          <w:b w:val="0"/>
          <w:sz w:val="28"/>
          <w:szCs w:val="28"/>
        </w:rPr>
        <w:t xml:space="preserve"> </w:t>
      </w:r>
      <w:r w:rsidRPr="000F0541">
        <w:rPr>
          <w:rFonts w:ascii="Times New Roman" w:hAnsi="Times New Roman" w:cs="Times New Roman"/>
          <w:b w:val="0"/>
          <w:sz w:val="28"/>
          <w:szCs w:val="28"/>
        </w:rPr>
        <w:t>муниципального образования</w:t>
      </w:r>
      <w:r w:rsidR="00EB4FEE">
        <w:rPr>
          <w:rFonts w:ascii="Times New Roman" w:hAnsi="Times New Roman" w:cs="Times New Roman"/>
          <w:b w:val="0"/>
          <w:sz w:val="28"/>
          <w:szCs w:val="28"/>
        </w:rPr>
        <w:t xml:space="preserve"> городской округ</w:t>
      </w:r>
    </w:p>
    <w:p w:rsidR="000F1702" w:rsidRDefault="000F1702" w:rsidP="00566E01">
      <w:pPr>
        <w:spacing w:after="0" w:line="240" w:lineRule="auto"/>
        <w:ind w:left="5664"/>
        <w:jc w:val="both"/>
        <w:rPr>
          <w:rFonts w:ascii="Times New Roman" w:hAnsi="Times New Roman"/>
          <w:sz w:val="28"/>
          <w:szCs w:val="28"/>
        </w:rPr>
      </w:pPr>
      <w:r w:rsidRPr="000F0541">
        <w:rPr>
          <w:rFonts w:ascii="Times New Roman" w:hAnsi="Times New Roman"/>
          <w:sz w:val="28"/>
          <w:szCs w:val="28"/>
        </w:rPr>
        <w:t>город-курорт Геленджик</w:t>
      </w:r>
    </w:p>
    <w:p w:rsidR="00EB4FEE" w:rsidRPr="000F0541" w:rsidRDefault="00EB4FEE" w:rsidP="00566E01">
      <w:pPr>
        <w:spacing w:after="0" w:line="240" w:lineRule="auto"/>
        <w:ind w:left="5664"/>
        <w:jc w:val="both"/>
        <w:rPr>
          <w:rFonts w:ascii="Times New Roman" w:hAnsi="Times New Roman"/>
          <w:sz w:val="28"/>
          <w:szCs w:val="28"/>
        </w:rPr>
      </w:pPr>
      <w:r>
        <w:rPr>
          <w:rFonts w:ascii="Times New Roman" w:hAnsi="Times New Roman"/>
          <w:sz w:val="28"/>
          <w:szCs w:val="28"/>
        </w:rPr>
        <w:t>Краснодарского края</w:t>
      </w:r>
    </w:p>
    <w:p w:rsidR="000F1702" w:rsidRDefault="000F1702" w:rsidP="00566E01">
      <w:pPr>
        <w:spacing w:after="0" w:line="240" w:lineRule="auto"/>
        <w:ind w:left="5664"/>
        <w:jc w:val="both"/>
        <w:rPr>
          <w:rFonts w:ascii="Times New Roman" w:hAnsi="Times New Roman"/>
          <w:sz w:val="28"/>
          <w:szCs w:val="28"/>
        </w:rPr>
      </w:pPr>
      <w:r>
        <w:rPr>
          <w:rFonts w:ascii="Times New Roman" w:hAnsi="Times New Roman"/>
          <w:sz w:val="28"/>
          <w:szCs w:val="28"/>
        </w:rPr>
        <w:t>____________(ФИО)</w:t>
      </w:r>
    </w:p>
    <w:p w:rsidR="000F1702" w:rsidRPr="000F0541" w:rsidRDefault="000F1702" w:rsidP="00566E01">
      <w:pPr>
        <w:spacing w:after="0" w:line="240" w:lineRule="auto"/>
        <w:ind w:left="5664"/>
        <w:jc w:val="both"/>
        <w:rPr>
          <w:rFonts w:ascii="Times New Roman" w:hAnsi="Times New Roman"/>
          <w:sz w:val="28"/>
          <w:szCs w:val="28"/>
        </w:rPr>
      </w:pPr>
      <w:r>
        <w:rPr>
          <w:rFonts w:ascii="Times New Roman" w:hAnsi="Times New Roman"/>
          <w:sz w:val="28"/>
          <w:szCs w:val="28"/>
        </w:rPr>
        <w:t>«_____»_____________20___г.</w:t>
      </w:r>
    </w:p>
    <w:p w:rsidR="000F1702" w:rsidRPr="002053AC" w:rsidRDefault="000F1702" w:rsidP="000F1702">
      <w:pPr>
        <w:spacing w:line="240" w:lineRule="auto"/>
        <w:ind w:left="284" w:right="-284"/>
        <w:rPr>
          <w:rFonts w:ascii="Times New Roman" w:hAnsi="Times New Roman"/>
          <w:sz w:val="28"/>
          <w:szCs w:val="28"/>
        </w:rPr>
      </w:pPr>
    </w:p>
    <w:p w:rsidR="000F1702" w:rsidRPr="000F0541" w:rsidRDefault="000F1702" w:rsidP="000F1702">
      <w:pPr>
        <w:pStyle w:val="2"/>
      </w:pPr>
      <w:r w:rsidRPr="000F0541">
        <w:t>программа</w:t>
      </w:r>
    </w:p>
    <w:p w:rsidR="000F1702" w:rsidRPr="000F0541" w:rsidRDefault="000F1702" w:rsidP="000F1702">
      <w:pPr>
        <w:pStyle w:val="3"/>
        <w:spacing w:before="0" w:after="0"/>
        <w:jc w:val="center"/>
        <w:rPr>
          <w:rFonts w:ascii="Times New Roman" w:hAnsi="Times New Roman" w:cs="Times New Roman"/>
          <w:sz w:val="28"/>
          <w:szCs w:val="28"/>
        </w:rPr>
      </w:pPr>
      <w:r w:rsidRPr="000F0541">
        <w:rPr>
          <w:rFonts w:ascii="Times New Roman" w:hAnsi="Times New Roman" w:cs="Times New Roman"/>
          <w:sz w:val="28"/>
          <w:szCs w:val="28"/>
        </w:rPr>
        <w:t>проведения контрольного мероприятия</w:t>
      </w:r>
    </w:p>
    <w:p w:rsidR="000F1702" w:rsidRPr="000F0541" w:rsidRDefault="000F1702" w:rsidP="000F1702">
      <w:pPr>
        <w:pStyle w:val="3"/>
        <w:spacing w:before="0" w:after="0"/>
        <w:ind w:firstLine="709"/>
        <w:rPr>
          <w:rFonts w:ascii="Times New Roman" w:hAnsi="Times New Roman" w:cs="Times New Roman"/>
          <w:b w:val="0"/>
          <w:sz w:val="28"/>
          <w:szCs w:val="28"/>
        </w:rPr>
      </w:pPr>
      <w:r w:rsidRPr="000F0541">
        <w:rPr>
          <w:rFonts w:ascii="Times New Roman" w:hAnsi="Times New Roman" w:cs="Times New Roman"/>
          <w:b w:val="0"/>
          <w:sz w:val="28"/>
          <w:szCs w:val="28"/>
        </w:rPr>
        <w:t>«______________________________</w:t>
      </w:r>
      <w:r>
        <w:rPr>
          <w:rFonts w:ascii="Times New Roman" w:hAnsi="Times New Roman" w:cs="Times New Roman"/>
          <w:b w:val="0"/>
          <w:sz w:val="28"/>
          <w:szCs w:val="28"/>
        </w:rPr>
        <w:t>_______________________________</w:t>
      </w:r>
      <w:r w:rsidRPr="000F0541">
        <w:rPr>
          <w:rFonts w:ascii="Times New Roman" w:hAnsi="Times New Roman" w:cs="Times New Roman"/>
          <w:b w:val="0"/>
          <w:sz w:val="28"/>
          <w:szCs w:val="28"/>
        </w:rPr>
        <w:t>»</w:t>
      </w:r>
    </w:p>
    <w:p w:rsidR="000F1702" w:rsidRPr="000F0541" w:rsidRDefault="000F1702" w:rsidP="000F1702">
      <w:pPr>
        <w:pStyle w:val="3"/>
        <w:spacing w:before="0" w:after="0"/>
        <w:ind w:firstLine="709"/>
        <w:rPr>
          <w:rFonts w:ascii="Times New Roman" w:hAnsi="Times New Roman" w:cs="Times New Roman"/>
          <w:b w:val="0"/>
          <w:i/>
          <w:sz w:val="28"/>
          <w:szCs w:val="28"/>
          <w:vertAlign w:val="superscript"/>
        </w:rPr>
      </w:pPr>
      <w:r w:rsidRPr="000F0541">
        <w:rPr>
          <w:rFonts w:ascii="Times New Roman" w:hAnsi="Times New Roman" w:cs="Times New Roman"/>
          <w:b w:val="0"/>
          <w:i/>
          <w:sz w:val="28"/>
          <w:szCs w:val="28"/>
          <w:vertAlign w:val="superscript"/>
        </w:rPr>
        <w:t xml:space="preserve">                                     (наименование контрольного мероприяти</w:t>
      </w:r>
      <w:r w:rsidR="00EB4FEE">
        <w:rPr>
          <w:rFonts w:ascii="Times New Roman" w:hAnsi="Times New Roman" w:cs="Times New Roman"/>
          <w:b w:val="0"/>
          <w:i/>
          <w:sz w:val="28"/>
          <w:szCs w:val="28"/>
          <w:vertAlign w:val="superscript"/>
        </w:rPr>
        <w:t>я  в соответствие с планом работы</w:t>
      </w:r>
      <w:r w:rsidRPr="000F0541">
        <w:rPr>
          <w:rFonts w:ascii="Times New Roman" w:hAnsi="Times New Roman" w:cs="Times New Roman"/>
          <w:b w:val="0"/>
          <w:i/>
          <w:sz w:val="28"/>
          <w:szCs w:val="28"/>
          <w:vertAlign w:val="superscript"/>
        </w:rPr>
        <w:t>)</w:t>
      </w:r>
    </w:p>
    <w:p w:rsidR="000F1702" w:rsidRPr="000F0541" w:rsidRDefault="000F1702" w:rsidP="000F1702">
      <w:pPr>
        <w:spacing w:after="0" w:line="240" w:lineRule="auto"/>
        <w:rPr>
          <w:rFonts w:ascii="Times New Roman" w:hAnsi="Times New Roman"/>
          <w:sz w:val="28"/>
          <w:szCs w:val="28"/>
        </w:rPr>
      </w:pPr>
      <w:r w:rsidRPr="000F0541">
        <w:rPr>
          <w:rFonts w:ascii="Times New Roman" w:hAnsi="Times New Roman"/>
          <w:sz w:val="28"/>
          <w:szCs w:val="28"/>
        </w:rPr>
        <w:t>1. Основание для проведения контрольного мероприятия: _____________________________________________________________</w:t>
      </w:r>
      <w:r>
        <w:rPr>
          <w:rFonts w:ascii="Times New Roman" w:hAnsi="Times New Roman"/>
          <w:sz w:val="28"/>
          <w:szCs w:val="28"/>
        </w:rPr>
        <w:t>_______</w:t>
      </w:r>
    </w:p>
    <w:p w:rsidR="000F1702" w:rsidRPr="000F0541" w:rsidRDefault="000F1702" w:rsidP="000F1702">
      <w:pPr>
        <w:spacing w:after="0" w:line="240" w:lineRule="auto"/>
        <w:jc w:val="both"/>
        <w:rPr>
          <w:rFonts w:ascii="Times New Roman" w:hAnsi="Times New Roman"/>
          <w:i/>
          <w:snapToGrid w:val="0"/>
          <w:sz w:val="28"/>
          <w:szCs w:val="28"/>
          <w:vertAlign w:val="superscript"/>
        </w:rPr>
      </w:pPr>
      <w:r w:rsidRPr="000F0541">
        <w:rPr>
          <w:rFonts w:ascii="Times New Roman" w:hAnsi="Times New Roman"/>
          <w:i/>
          <w:sz w:val="28"/>
          <w:szCs w:val="28"/>
          <w:vertAlign w:val="superscript"/>
        </w:rPr>
        <w:t xml:space="preserve">(пункт плана </w:t>
      </w:r>
      <w:r w:rsidR="00EB4FEE">
        <w:rPr>
          <w:rFonts w:ascii="Times New Roman" w:hAnsi="Times New Roman"/>
          <w:i/>
          <w:sz w:val="28"/>
          <w:szCs w:val="28"/>
          <w:vertAlign w:val="superscript"/>
        </w:rPr>
        <w:t xml:space="preserve">работы Контрольно-счетной палаты </w:t>
      </w:r>
      <w:r w:rsidR="00EB4FEE">
        <w:rPr>
          <w:rFonts w:ascii="Times New Roman" w:hAnsi="Times New Roman"/>
          <w:i/>
          <w:snapToGrid w:val="0"/>
          <w:sz w:val="28"/>
          <w:szCs w:val="28"/>
          <w:vertAlign w:val="superscript"/>
        </w:rPr>
        <w:t>на  _____год</w:t>
      </w:r>
      <w:r w:rsidRPr="000F0541">
        <w:rPr>
          <w:rFonts w:ascii="Times New Roman" w:hAnsi="Times New Roman"/>
          <w:i/>
          <w:snapToGrid w:val="0"/>
          <w:sz w:val="28"/>
          <w:szCs w:val="28"/>
          <w:vertAlign w:val="superscript"/>
        </w:rPr>
        <w:t>)</w:t>
      </w:r>
    </w:p>
    <w:p w:rsidR="00EF58C4" w:rsidRPr="000F0541" w:rsidRDefault="00EF58C4" w:rsidP="00EF58C4">
      <w:pPr>
        <w:spacing w:after="0" w:line="240" w:lineRule="auto"/>
        <w:rPr>
          <w:rFonts w:ascii="Times New Roman" w:hAnsi="Times New Roman"/>
          <w:sz w:val="28"/>
          <w:szCs w:val="28"/>
        </w:rPr>
      </w:pPr>
      <w:r>
        <w:rPr>
          <w:rFonts w:ascii="Times New Roman" w:hAnsi="Times New Roman"/>
          <w:sz w:val="28"/>
          <w:szCs w:val="28"/>
        </w:rPr>
        <w:t>2</w:t>
      </w:r>
      <w:r w:rsidRPr="000F0541">
        <w:rPr>
          <w:rFonts w:ascii="Times New Roman" w:hAnsi="Times New Roman"/>
          <w:sz w:val="28"/>
          <w:szCs w:val="28"/>
        </w:rPr>
        <w:t>. Цели контрольного мероприятия:</w:t>
      </w:r>
    </w:p>
    <w:p w:rsidR="00EF58C4" w:rsidRPr="000F0541" w:rsidRDefault="00EF58C4" w:rsidP="00EF58C4">
      <w:pPr>
        <w:spacing w:after="0" w:line="240" w:lineRule="auto"/>
        <w:rPr>
          <w:rFonts w:ascii="Times New Roman" w:hAnsi="Times New Roman"/>
          <w:sz w:val="28"/>
          <w:szCs w:val="28"/>
        </w:rPr>
      </w:pPr>
      <w:r>
        <w:rPr>
          <w:rFonts w:ascii="Times New Roman" w:hAnsi="Times New Roman"/>
          <w:sz w:val="28"/>
          <w:szCs w:val="28"/>
        </w:rPr>
        <w:t>2</w:t>
      </w:r>
      <w:r w:rsidRPr="000F0541">
        <w:rPr>
          <w:rFonts w:ascii="Times New Roman" w:hAnsi="Times New Roman"/>
          <w:sz w:val="28"/>
          <w:szCs w:val="28"/>
        </w:rPr>
        <w:t>.1. Цель 1. __________________________________</w:t>
      </w:r>
      <w:r>
        <w:rPr>
          <w:rFonts w:ascii="Times New Roman" w:hAnsi="Times New Roman"/>
          <w:sz w:val="28"/>
          <w:szCs w:val="28"/>
        </w:rPr>
        <w:t>________________________</w:t>
      </w:r>
    </w:p>
    <w:p w:rsidR="00EF58C4" w:rsidRPr="000F0541" w:rsidRDefault="00EF58C4" w:rsidP="00EF58C4">
      <w:pPr>
        <w:spacing w:after="0" w:line="240" w:lineRule="auto"/>
        <w:jc w:val="center"/>
        <w:rPr>
          <w:rFonts w:ascii="Times New Roman" w:hAnsi="Times New Roman"/>
          <w:i/>
          <w:sz w:val="28"/>
          <w:szCs w:val="28"/>
          <w:vertAlign w:val="superscript"/>
        </w:rPr>
      </w:pPr>
      <w:r w:rsidRPr="000F0541">
        <w:rPr>
          <w:rFonts w:ascii="Times New Roman" w:hAnsi="Times New Roman"/>
          <w:i/>
          <w:sz w:val="28"/>
          <w:szCs w:val="28"/>
          <w:vertAlign w:val="superscript"/>
        </w:rPr>
        <w:t>(формулировка цели)</w:t>
      </w:r>
    </w:p>
    <w:p w:rsidR="000F1702" w:rsidRPr="000F0541" w:rsidRDefault="00EF58C4" w:rsidP="000F1702">
      <w:pPr>
        <w:spacing w:after="0" w:line="240" w:lineRule="auto"/>
        <w:rPr>
          <w:rFonts w:ascii="Times New Roman" w:hAnsi="Times New Roman"/>
          <w:sz w:val="28"/>
          <w:szCs w:val="28"/>
        </w:rPr>
      </w:pPr>
      <w:r>
        <w:rPr>
          <w:rFonts w:ascii="Times New Roman" w:hAnsi="Times New Roman"/>
          <w:sz w:val="28"/>
          <w:szCs w:val="28"/>
        </w:rPr>
        <w:t>3</w:t>
      </w:r>
      <w:r w:rsidR="000F1702" w:rsidRPr="000F0541">
        <w:rPr>
          <w:rFonts w:ascii="Times New Roman" w:hAnsi="Times New Roman"/>
          <w:sz w:val="28"/>
          <w:szCs w:val="28"/>
        </w:rPr>
        <w:t>. Предмет контрольного мероприятия: __________</w:t>
      </w:r>
      <w:r w:rsidR="000F1702">
        <w:rPr>
          <w:rFonts w:ascii="Times New Roman" w:hAnsi="Times New Roman"/>
          <w:sz w:val="28"/>
          <w:szCs w:val="28"/>
        </w:rPr>
        <w:t>________________________</w:t>
      </w:r>
    </w:p>
    <w:p w:rsidR="000F1702" w:rsidRPr="000F0541" w:rsidRDefault="000F1702" w:rsidP="000F1702">
      <w:pPr>
        <w:spacing w:after="0" w:line="240" w:lineRule="auto"/>
        <w:rPr>
          <w:rFonts w:ascii="Times New Roman" w:hAnsi="Times New Roman"/>
          <w:i/>
          <w:sz w:val="28"/>
          <w:szCs w:val="28"/>
          <w:vertAlign w:val="superscript"/>
        </w:rPr>
      </w:pPr>
      <w:r w:rsidRPr="000F0541">
        <w:rPr>
          <w:rFonts w:ascii="Times New Roman" w:hAnsi="Times New Roman"/>
          <w:i/>
          <w:sz w:val="28"/>
          <w:szCs w:val="28"/>
          <w:vertAlign w:val="superscript"/>
        </w:rPr>
        <w:t xml:space="preserve">                                                    </w:t>
      </w:r>
      <w:r>
        <w:rPr>
          <w:rFonts w:ascii="Times New Roman" w:hAnsi="Times New Roman"/>
          <w:i/>
          <w:sz w:val="28"/>
          <w:szCs w:val="28"/>
          <w:vertAlign w:val="superscript"/>
        </w:rPr>
        <w:t xml:space="preserve">                                                          </w:t>
      </w:r>
      <w:r w:rsidRPr="000F0541">
        <w:rPr>
          <w:rFonts w:ascii="Times New Roman" w:hAnsi="Times New Roman"/>
          <w:i/>
          <w:sz w:val="28"/>
          <w:szCs w:val="28"/>
          <w:vertAlign w:val="superscript"/>
        </w:rPr>
        <w:t xml:space="preserve">  </w:t>
      </w:r>
      <w:r>
        <w:rPr>
          <w:rFonts w:ascii="Times New Roman" w:hAnsi="Times New Roman"/>
          <w:i/>
          <w:sz w:val="28"/>
          <w:szCs w:val="28"/>
          <w:vertAlign w:val="superscript"/>
        </w:rPr>
        <w:t xml:space="preserve">              </w:t>
      </w:r>
      <w:r w:rsidRPr="000F0541">
        <w:rPr>
          <w:rFonts w:ascii="Times New Roman" w:hAnsi="Times New Roman"/>
          <w:i/>
          <w:sz w:val="28"/>
          <w:szCs w:val="28"/>
          <w:vertAlign w:val="superscript"/>
        </w:rPr>
        <w:t>(указывается, что именно проверяется)</w:t>
      </w:r>
    </w:p>
    <w:p w:rsidR="000F1702" w:rsidRPr="000F0541" w:rsidRDefault="00EF58C4" w:rsidP="000F1702">
      <w:pPr>
        <w:spacing w:after="0" w:line="240" w:lineRule="auto"/>
        <w:rPr>
          <w:rFonts w:ascii="Times New Roman" w:hAnsi="Times New Roman"/>
          <w:sz w:val="28"/>
          <w:szCs w:val="28"/>
        </w:rPr>
      </w:pPr>
      <w:r>
        <w:rPr>
          <w:rFonts w:ascii="Times New Roman" w:hAnsi="Times New Roman"/>
          <w:sz w:val="28"/>
          <w:szCs w:val="28"/>
        </w:rPr>
        <w:t>4</w:t>
      </w:r>
      <w:r w:rsidR="000F1702" w:rsidRPr="000F0541">
        <w:rPr>
          <w:rFonts w:ascii="Times New Roman" w:hAnsi="Times New Roman"/>
          <w:sz w:val="28"/>
          <w:szCs w:val="28"/>
        </w:rPr>
        <w:t>. Объекты контрольного мероприятия:</w:t>
      </w:r>
    </w:p>
    <w:p w:rsidR="000F1702" w:rsidRPr="000F0541" w:rsidRDefault="00EF58C4" w:rsidP="000F1702">
      <w:pPr>
        <w:spacing w:after="0" w:line="240" w:lineRule="auto"/>
        <w:rPr>
          <w:rFonts w:ascii="Times New Roman" w:hAnsi="Times New Roman"/>
          <w:sz w:val="28"/>
          <w:szCs w:val="28"/>
        </w:rPr>
      </w:pPr>
      <w:r>
        <w:rPr>
          <w:rFonts w:ascii="Times New Roman" w:hAnsi="Times New Roman"/>
          <w:sz w:val="28"/>
          <w:szCs w:val="28"/>
        </w:rPr>
        <w:t>4</w:t>
      </w:r>
      <w:r w:rsidR="000F1702" w:rsidRPr="000F0541">
        <w:rPr>
          <w:rFonts w:ascii="Times New Roman" w:hAnsi="Times New Roman"/>
          <w:sz w:val="28"/>
          <w:szCs w:val="28"/>
        </w:rPr>
        <w:t>.1. ________________________________________</w:t>
      </w:r>
      <w:r w:rsidR="000F1702">
        <w:rPr>
          <w:rFonts w:ascii="Times New Roman" w:hAnsi="Times New Roman"/>
          <w:sz w:val="28"/>
          <w:szCs w:val="28"/>
        </w:rPr>
        <w:t>________________________</w:t>
      </w:r>
    </w:p>
    <w:p w:rsidR="000F1702" w:rsidRPr="000F0541" w:rsidRDefault="000F1702" w:rsidP="000F1702">
      <w:pPr>
        <w:spacing w:after="0" w:line="240" w:lineRule="auto"/>
        <w:jc w:val="center"/>
        <w:rPr>
          <w:rFonts w:ascii="Times New Roman" w:hAnsi="Times New Roman"/>
          <w:i/>
          <w:sz w:val="28"/>
          <w:szCs w:val="28"/>
          <w:vertAlign w:val="superscript"/>
        </w:rPr>
      </w:pPr>
      <w:r w:rsidRPr="000F0541">
        <w:rPr>
          <w:rFonts w:ascii="Times New Roman" w:hAnsi="Times New Roman"/>
          <w:i/>
          <w:sz w:val="28"/>
          <w:szCs w:val="28"/>
          <w:vertAlign w:val="superscript"/>
        </w:rPr>
        <w:t xml:space="preserve"> (полное наименование объект</w:t>
      </w:r>
      <w:proofErr w:type="gramStart"/>
      <w:r>
        <w:rPr>
          <w:rFonts w:ascii="Times New Roman" w:hAnsi="Times New Roman"/>
          <w:i/>
          <w:sz w:val="28"/>
          <w:szCs w:val="28"/>
          <w:vertAlign w:val="superscript"/>
        </w:rPr>
        <w:t>а(</w:t>
      </w:r>
      <w:proofErr w:type="spellStart"/>
      <w:proofErr w:type="gramEnd"/>
      <w:r w:rsidRPr="000F0541">
        <w:rPr>
          <w:rFonts w:ascii="Times New Roman" w:hAnsi="Times New Roman"/>
          <w:i/>
          <w:sz w:val="28"/>
          <w:szCs w:val="28"/>
          <w:vertAlign w:val="superscript"/>
        </w:rPr>
        <w:t>ов</w:t>
      </w:r>
      <w:proofErr w:type="spellEnd"/>
      <w:r w:rsidRPr="000F0541">
        <w:rPr>
          <w:rFonts w:ascii="Times New Roman" w:hAnsi="Times New Roman"/>
          <w:i/>
          <w:sz w:val="28"/>
          <w:szCs w:val="28"/>
          <w:vertAlign w:val="superscript"/>
        </w:rPr>
        <w:t>)</w:t>
      </w:r>
    </w:p>
    <w:p w:rsidR="000F1702" w:rsidRPr="000F0541" w:rsidRDefault="000F1702" w:rsidP="000F1702">
      <w:pPr>
        <w:spacing w:after="0" w:line="240" w:lineRule="auto"/>
        <w:rPr>
          <w:rFonts w:ascii="Times New Roman" w:hAnsi="Times New Roman"/>
          <w:sz w:val="28"/>
          <w:szCs w:val="28"/>
        </w:rPr>
      </w:pPr>
      <w:r w:rsidRPr="000F0541">
        <w:rPr>
          <w:rFonts w:ascii="Times New Roman" w:hAnsi="Times New Roman"/>
          <w:sz w:val="28"/>
          <w:szCs w:val="28"/>
        </w:rPr>
        <w:t>5. Проверяемый период деятельности: ___________</w:t>
      </w:r>
      <w:r>
        <w:rPr>
          <w:rFonts w:ascii="Times New Roman" w:hAnsi="Times New Roman"/>
          <w:sz w:val="28"/>
          <w:szCs w:val="28"/>
        </w:rPr>
        <w:t>________________________</w:t>
      </w:r>
    </w:p>
    <w:p w:rsidR="000F1702" w:rsidRPr="000F0541" w:rsidRDefault="000F1702" w:rsidP="000F1702">
      <w:pPr>
        <w:spacing w:after="0" w:line="240" w:lineRule="auto"/>
        <w:jc w:val="both"/>
        <w:rPr>
          <w:rFonts w:ascii="Times New Roman" w:hAnsi="Times New Roman"/>
          <w:sz w:val="28"/>
          <w:szCs w:val="28"/>
        </w:rPr>
      </w:pPr>
      <w:r w:rsidRPr="000F0541">
        <w:rPr>
          <w:rFonts w:ascii="Times New Roman" w:hAnsi="Times New Roman"/>
          <w:sz w:val="28"/>
          <w:szCs w:val="28"/>
        </w:rPr>
        <w:t>6. Сроки начала и окончания проведения контрольного мероприятия: _</w:t>
      </w:r>
      <w:proofErr w:type="gramStart"/>
      <w:r w:rsidR="00EF58C4">
        <w:rPr>
          <w:rFonts w:ascii="Times New Roman" w:hAnsi="Times New Roman"/>
          <w:sz w:val="28"/>
          <w:szCs w:val="28"/>
        </w:rPr>
        <w:t>с</w:t>
      </w:r>
      <w:proofErr w:type="gramEnd"/>
      <w:r w:rsidR="00EF58C4">
        <w:rPr>
          <w:rFonts w:ascii="Times New Roman" w:hAnsi="Times New Roman"/>
          <w:sz w:val="28"/>
          <w:szCs w:val="28"/>
        </w:rPr>
        <w:t xml:space="preserve">  </w:t>
      </w:r>
      <w:r>
        <w:rPr>
          <w:rFonts w:ascii="Times New Roman" w:hAnsi="Times New Roman"/>
          <w:sz w:val="28"/>
          <w:szCs w:val="28"/>
        </w:rPr>
        <w:t>_____</w:t>
      </w:r>
      <w:r w:rsidR="00EF58C4">
        <w:rPr>
          <w:rFonts w:ascii="Times New Roman" w:hAnsi="Times New Roman"/>
          <w:sz w:val="28"/>
          <w:szCs w:val="28"/>
        </w:rPr>
        <w:t>по</w:t>
      </w:r>
      <w:r>
        <w:rPr>
          <w:rFonts w:ascii="Times New Roman" w:hAnsi="Times New Roman"/>
          <w:sz w:val="28"/>
          <w:szCs w:val="28"/>
        </w:rPr>
        <w:t>__________________</w:t>
      </w:r>
    </w:p>
    <w:p w:rsidR="000F1702" w:rsidRDefault="000F1702" w:rsidP="000F1702">
      <w:pPr>
        <w:spacing w:after="0" w:line="240" w:lineRule="auto"/>
        <w:rPr>
          <w:rFonts w:ascii="Times New Roman" w:hAnsi="Times New Roman"/>
          <w:sz w:val="28"/>
          <w:szCs w:val="28"/>
        </w:rPr>
      </w:pPr>
      <w:r w:rsidRPr="000F0541">
        <w:rPr>
          <w:rFonts w:ascii="Times New Roman" w:hAnsi="Times New Roman"/>
          <w:sz w:val="28"/>
          <w:szCs w:val="28"/>
        </w:rPr>
        <w:t xml:space="preserve">7. </w:t>
      </w:r>
      <w:r w:rsidR="006F7390">
        <w:rPr>
          <w:rFonts w:ascii="Times New Roman" w:hAnsi="Times New Roman"/>
          <w:sz w:val="28"/>
          <w:szCs w:val="28"/>
        </w:rPr>
        <w:t>Участники контрольного мероприятия</w:t>
      </w:r>
      <w:r w:rsidRPr="000F0541">
        <w:rPr>
          <w:rFonts w:ascii="Times New Roman" w:hAnsi="Times New Roman"/>
          <w:sz w:val="28"/>
          <w:szCs w:val="28"/>
        </w:rPr>
        <w:t>:</w:t>
      </w:r>
      <w:r w:rsidR="006F7390">
        <w:rPr>
          <w:rFonts w:ascii="Times New Roman" w:hAnsi="Times New Roman"/>
          <w:sz w:val="28"/>
          <w:szCs w:val="28"/>
        </w:rPr>
        <w:t>_________________________________</w:t>
      </w:r>
    </w:p>
    <w:p w:rsidR="006F7390" w:rsidRDefault="006F7390" w:rsidP="003676DC">
      <w:pPr>
        <w:spacing w:after="0" w:line="240" w:lineRule="auto"/>
        <w:jc w:val="both"/>
        <w:rPr>
          <w:rFonts w:ascii="Times New Roman" w:hAnsi="Times New Roman"/>
          <w:sz w:val="28"/>
          <w:szCs w:val="28"/>
        </w:rPr>
      </w:pPr>
      <w:r>
        <w:rPr>
          <w:rFonts w:ascii="Times New Roman" w:hAnsi="Times New Roman"/>
          <w:sz w:val="28"/>
          <w:szCs w:val="28"/>
        </w:rPr>
        <w:t xml:space="preserve">8. Сроки представления </w:t>
      </w:r>
      <w:r w:rsidR="003676DC" w:rsidRPr="000F0541">
        <w:rPr>
          <w:rFonts w:ascii="Times New Roman" w:hAnsi="Times New Roman"/>
          <w:sz w:val="28"/>
          <w:szCs w:val="28"/>
        </w:rPr>
        <w:t>Председателю Контрольно-счётной палаты муниципального образования</w:t>
      </w:r>
      <w:r w:rsidR="003676DC">
        <w:rPr>
          <w:rFonts w:ascii="Times New Roman" w:hAnsi="Times New Roman"/>
          <w:sz w:val="28"/>
          <w:szCs w:val="28"/>
        </w:rPr>
        <w:t xml:space="preserve"> городской округ</w:t>
      </w:r>
      <w:r w:rsidR="003676DC" w:rsidRPr="000F0541">
        <w:rPr>
          <w:rFonts w:ascii="Times New Roman" w:hAnsi="Times New Roman"/>
          <w:sz w:val="28"/>
          <w:szCs w:val="28"/>
        </w:rPr>
        <w:t xml:space="preserve"> город-курорт Геленджик </w:t>
      </w:r>
      <w:r>
        <w:rPr>
          <w:rFonts w:ascii="Times New Roman" w:hAnsi="Times New Roman"/>
          <w:sz w:val="28"/>
          <w:szCs w:val="28"/>
        </w:rPr>
        <w:t>на рассмотрение и утверждение отчета о резу</w:t>
      </w:r>
      <w:r w:rsidR="003676DC">
        <w:rPr>
          <w:rFonts w:ascii="Times New Roman" w:hAnsi="Times New Roman"/>
          <w:sz w:val="28"/>
          <w:szCs w:val="28"/>
        </w:rPr>
        <w:t>льтатах контрольного мероприятия_____________________________________________________;</w:t>
      </w:r>
    </w:p>
    <w:p w:rsidR="003676DC" w:rsidRDefault="003676DC" w:rsidP="000F1702">
      <w:pPr>
        <w:spacing w:after="0" w:line="240" w:lineRule="auto"/>
        <w:rPr>
          <w:rFonts w:ascii="Times New Roman" w:hAnsi="Times New Roman"/>
          <w:sz w:val="28"/>
          <w:szCs w:val="28"/>
        </w:rPr>
      </w:pPr>
      <w:r>
        <w:rPr>
          <w:rFonts w:ascii="Times New Roman" w:hAnsi="Times New Roman"/>
          <w:sz w:val="28"/>
          <w:szCs w:val="28"/>
        </w:rPr>
        <w:t>9. Вопросы контрольного мероприятия:</w:t>
      </w:r>
    </w:p>
    <w:p w:rsidR="003676DC" w:rsidRDefault="003676DC" w:rsidP="000F1702">
      <w:pPr>
        <w:spacing w:after="0" w:line="240" w:lineRule="auto"/>
        <w:rPr>
          <w:rFonts w:ascii="Times New Roman" w:hAnsi="Times New Roman"/>
          <w:sz w:val="28"/>
          <w:szCs w:val="28"/>
        </w:rPr>
      </w:pPr>
      <w:r>
        <w:rPr>
          <w:rFonts w:ascii="Times New Roman" w:hAnsi="Times New Roman"/>
          <w:sz w:val="28"/>
          <w:szCs w:val="28"/>
        </w:rPr>
        <w:t>9.1____________________________________________________________</w:t>
      </w:r>
    </w:p>
    <w:p w:rsidR="003676DC" w:rsidRDefault="003676DC" w:rsidP="000F1702">
      <w:pPr>
        <w:spacing w:after="0" w:line="240" w:lineRule="auto"/>
        <w:rPr>
          <w:rFonts w:ascii="Times New Roman" w:hAnsi="Times New Roman"/>
          <w:sz w:val="28"/>
          <w:szCs w:val="28"/>
        </w:rPr>
      </w:pPr>
      <w:r>
        <w:rPr>
          <w:rFonts w:ascii="Times New Roman" w:hAnsi="Times New Roman"/>
          <w:sz w:val="28"/>
          <w:szCs w:val="28"/>
        </w:rPr>
        <w:t>9.2____________________________________________________________</w:t>
      </w:r>
    </w:p>
    <w:p w:rsidR="003676DC" w:rsidRPr="003676DC" w:rsidRDefault="003676DC" w:rsidP="000F1702">
      <w:pPr>
        <w:spacing w:after="0" w:line="240" w:lineRule="auto"/>
        <w:rPr>
          <w:rFonts w:ascii="Times New Roman" w:hAnsi="Times New Roman"/>
          <w:sz w:val="20"/>
          <w:szCs w:val="20"/>
        </w:rPr>
      </w:pPr>
      <w:r w:rsidRPr="003676DC">
        <w:rPr>
          <w:rFonts w:ascii="Times New Roman" w:hAnsi="Times New Roman"/>
          <w:sz w:val="20"/>
          <w:szCs w:val="20"/>
        </w:rPr>
        <w:t xml:space="preserve">              (вопросы формулируются в соответствии с целями проверки)</w:t>
      </w:r>
    </w:p>
    <w:p w:rsidR="000F1702" w:rsidRDefault="003676DC" w:rsidP="003676DC">
      <w:pPr>
        <w:spacing w:after="0" w:line="240" w:lineRule="auto"/>
        <w:rPr>
          <w:rFonts w:ascii="Times New Roman" w:hAnsi="Times New Roman"/>
          <w:sz w:val="28"/>
          <w:szCs w:val="28"/>
        </w:rPr>
      </w:pPr>
      <w:r>
        <w:rPr>
          <w:rFonts w:ascii="Times New Roman" w:hAnsi="Times New Roman"/>
          <w:sz w:val="28"/>
          <w:szCs w:val="28"/>
        </w:rPr>
        <w:t>Аудитор</w:t>
      </w:r>
      <w:proofErr w:type="gramStart"/>
      <w:r w:rsidR="000F1702" w:rsidRPr="000F0541">
        <w:rPr>
          <w:rFonts w:ascii="Times New Roman" w:hAnsi="Times New Roman"/>
          <w:sz w:val="28"/>
          <w:szCs w:val="28"/>
        </w:rPr>
        <w:t>: _______</w:t>
      </w:r>
      <w:r w:rsidR="000F1702">
        <w:rPr>
          <w:rFonts w:ascii="Times New Roman" w:hAnsi="Times New Roman"/>
          <w:sz w:val="28"/>
          <w:szCs w:val="28"/>
        </w:rPr>
        <w:t>________________________</w:t>
      </w:r>
      <w:r w:rsidR="000F1702" w:rsidRPr="000F0541">
        <w:rPr>
          <w:rFonts w:ascii="Times New Roman" w:hAnsi="Times New Roman"/>
          <w:sz w:val="28"/>
          <w:szCs w:val="28"/>
        </w:rPr>
        <w:t>;</w:t>
      </w:r>
      <w:proofErr w:type="gramEnd"/>
    </w:p>
    <w:p w:rsidR="000F1702" w:rsidRPr="000F0541" w:rsidRDefault="000F1702" w:rsidP="003676DC">
      <w:pPr>
        <w:spacing w:after="0" w:line="240" w:lineRule="auto"/>
        <w:rPr>
          <w:rFonts w:ascii="Times New Roman" w:hAnsi="Times New Roman"/>
          <w:sz w:val="28"/>
          <w:szCs w:val="28"/>
        </w:rPr>
      </w:pPr>
      <w:r>
        <w:rPr>
          <w:rFonts w:ascii="Times New Roman" w:hAnsi="Times New Roman"/>
          <w:i/>
          <w:sz w:val="28"/>
          <w:szCs w:val="28"/>
          <w:vertAlign w:val="superscript"/>
        </w:rPr>
        <w:t xml:space="preserve">                        </w:t>
      </w:r>
      <w:r w:rsidRPr="000F0541">
        <w:rPr>
          <w:rFonts w:ascii="Times New Roman" w:hAnsi="Times New Roman"/>
          <w:i/>
          <w:sz w:val="28"/>
          <w:szCs w:val="28"/>
          <w:vertAlign w:val="superscript"/>
        </w:rPr>
        <w:t>(</w:t>
      </w:r>
      <w:r w:rsidRPr="000F0541">
        <w:rPr>
          <w:rFonts w:ascii="Times New Roman" w:hAnsi="Times New Roman"/>
          <w:i/>
          <w:sz w:val="28"/>
          <w:szCs w:val="28"/>
          <w:vertAlign w:val="superscript"/>
          <w:lang w:eastAsia="en-US"/>
        </w:rPr>
        <w:t>должность, инициалы, фамилия)</w:t>
      </w:r>
    </w:p>
    <w:p w:rsidR="002053AC" w:rsidRDefault="002053AC" w:rsidP="000F1702">
      <w:pPr>
        <w:spacing w:after="0" w:line="240" w:lineRule="auto"/>
        <w:jc w:val="both"/>
        <w:rPr>
          <w:rFonts w:ascii="Times New Roman" w:hAnsi="Times New Roman"/>
          <w:spacing w:val="-1"/>
          <w:sz w:val="28"/>
          <w:szCs w:val="28"/>
        </w:rPr>
      </w:pPr>
    </w:p>
    <w:p w:rsidR="002053AC" w:rsidRDefault="002053AC" w:rsidP="000F1702">
      <w:pPr>
        <w:spacing w:after="0" w:line="240" w:lineRule="auto"/>
        <w:jc w:val="both"/>
        <w:rPr>
          <w:rFonts w:ascii="Times New Roman" w:hAnsi="Times New Roman"/>
          <w:spacing w:val="-1"/>
          <w:sz w:val="28"/>
          <w:szCs w:val="28"/>
        </w:rPr>
      </w:pPr>
    </w:p>
    <w:p w:rsidR="002053AC" w:rsidRDefault="002053AC" w:rsidP="000F1702">
      <w:pPr>
        <w:spacing w:after="0" w:line="240" w:lineRule="auto"/>
        <w:jc w:val="both"/>
        <w:rPr>
          <w:rFonts w:ascii="Times New Roman" w:hAnsi="Times New Roman"/>
          <w:spacing w:val="-1"/>
          <w:sz w:val="28"/>
          <w:szCs w:val="28"/>
        </w:rPr>
      </w:pPr>
    </w:p>
    <w:p w:rsidR="002053AC" w:rsidRDefault="002053AC" w:rsidP="000F1702">
      <w:pPr>
        <w:spacing w:after="0" w:line="240" w:lineRule="auto"/>
        <w:jc w:val="both"/>
        <w:rPr>
          <w:rFonts w:ascii="Times New Roman" w:hAnsi="Times New Roman"/>
          <w:spacing w:val="-1"/>
          <w:sz w:val="28"/>
          <w:szCs w:val="28"/>
        </w:rPr>
      </w:pPr>
    </w:p>
    <w:p w:rsidR="000274DA" w:rsidRDefault="000274DA" w:rsidP="000F1702">
      <w:pPr>
        <w:spacing w:after="0" w:line="240" w:lineRule="auto"/>
        <w:jc w:val="both"/>
        <w:rPr>
          <w:rFonts w:ascii="Times New Roman" w:hAnsi="Times New Roman"/>
          <w:spacing w:val="-1"/>
          <w:sz w:val="28"/>
          <w:szCs w:val="28"/>
        </w:rPr>
        <w:sectPr w:rsidR="000274DA" w:rsidSect="009E16F8">
          <w:headerReference w:type="default" r:id="rId8"/>
          <w:pgSz w:w="11907" w:h="16840" w:code="9"/>
          <w:pgMar w:top="1134" w:right="567" w:bottom="1134" w:left="1701" w:header="709" w:footer="709" w:gutter="0"/>
          <w:pgNumType w:start="1"/>
          <w:cols w:space="60"/>
          <w:noEndnote/>
          <w:titlePg/>
          <w:docGrid w:linePitch="299"/>
        </w:sectPr>
      </w:pPr>
    </w:p>
    <w:p w:rsidR="000274DA" w:rsidRDefault="00DA662F" w:rsidP="000274DA">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A92250">
        <w:rPr>
          <w:rFonts w:ascii="Times New Roman" w:hAnsi="Times New Roman" w:cs="Times New Roman"/>
          <w:b w:val="0"/>
          <w:sz w:val="28"/>
          <w:szCs w:val="28"/>
        </w:rPr>
        <w:t xml:space="preserve">          Приложение № 2 к СФК-1</w:t>
      </w:r>
    </w:p>
    <w:p w:rsidR="000274DA" w:rsidRPr="004C39F8" w:rsidRDefault="000274DA" w:rsidP="000274DA">
      <w:pPr>
        <w:pStyle w:val="1"/>
        <w:spacing w:before="0" w:after="0" w:line="240" w:lineRule="auto"/>
        <w:jc w:val="center"/>
        <w:rPr>
          <w:rFonts w:ascii="Times New Roman" w:hAnsi="Times New Roman" w:cs="Times New Roman"/>
          <w:sz w:val="28"/>
          <w:szCs w:val="28"/>
        </w:rPr>
      </w:pPr>
      <w:r w:rsidRPr="004C39F8">
        <w:rPr>
          <w:rFonts w:ascii="Times New Roman" w:hAnsi="Times New Roman" w:cs="Times New Roman"/>
          <w:sz w:val="28"/>
          <w:szCs w:val="28"/>
        </w:rPr>
        <w:t>Рабочий план</w:t>
      </w:r>
    </w:p>
    <w:p w:rsidR="000274DA" w:rsidRPr="004C39F8" w:rsidRDefault="000274DA" w:rsidP="000274DA">
      <w:pPr>
        <w:pStyle w:val="3"/>
        <w:spacing w:before="0" w:after="0" w:line="240" w:lineRule="auto"/>
        <w:jc w:val="center"/>
        <w:rPr>
          <w:sz w:val="28"/>
          <w:szCs w:val="28"/>
        </w:rPr>
      </w:pPr>
      <w:r w:rsidRPr="004C39F8">
        <w:rPr>
          <w:rFonts w:ascii="Times New Roman" w:hAnsi="Times New Roman" w:cs="Times New Roman"/>
          <w:sz w:val="28"/>
          <w:szCs w:val="28"/>
        </w:rPr>
        <w:t>проведения контрольного мероприятия</w:t>
      </w:r>
    </w:p>
    <w:p w:rsidR="000274DA" w:rsidRPr="000B478A" w:rsidRDefault="000274DA" w:rsidP="000274DA">
      <w:pPr>
        <w:pStyle w:val="3"/>
        <w:rPr>
          <w:rFonts w:ascii="Times New Roman" w:hAnsi="Times New Roman" w:cs="Times New Roman"/>
          <w:sz w:val="24"/>
          <w:szCs w:val="24"/>
        </w:rPr>
      </w:pPr>
      <w:r>
        <w:rPr>
          <w:rFonts w:ascii="Times New Roman" w:hAnsi="Times New Roman" w:cs="Times New Roman"/>
          <w:sz w:val="24"/>
          <w:szCs w:val="24"/>
        </w:rPr>
        <w:t xml:space="preserve">                            </w:t>
      </w:r>
      <w:r w:rsidRPr="000B478A">
        <w:rPr>
          <w:rFonts w:ascii="Times New Roman" w:hAnsi="Times New Roman" w:cs="Times New Roman"/>
          <w:sz w:val="24"/>
          <w:szCs w:val="24"/>
        </w:rPr>
        <w:t>«___________________________________________________________________________________________»</w:t>
      </w:r>
    </w:p>
    <w:p w:rsidR="000274DA" w:rsidRPr="000B478A" w:rsidRDefault="000274DA" w:rsidP="000274DA">
      <w:pPr>
        <w:spacing w:line="240" w:lineRule="auto"/>
        <w:jc w:val="center"/>
        <w:rPr>
          <w:rFonts w:ascii="Times New Roman" w:hAnsi="Times New Roman"/>
          <w:i/>
          <w:szCs w:val="28"/>
          <w:vertAlign w:val="superscript"/>
          <w:lang w:eastAsia="en-US"/>
        </w:rPr>
      </w:pPr>
      <w:r w:rsidRPr="000B478A">
        <w:rPr>
          <w:rFonts w:ascii="Times New Roman" w:hAnsi="Times New Roman"/>
          <w:i/>
          <w:szCs w:val="28"/>
          <w:vertAlign w:val="superscript"/>
        </w:rPr>
        <w:t>(наименование контрольного мероприятия)</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9"/>
        <w:gridCol w:w="2404"/>
        <w:gridCol w:w="3377"/>
        <w:gridCol w:w="2344"/>
        <w:gridCol w:w="1059"/>
        <w:gridCol w:w="1445"/>
        <w:gridCol w:w="1974"/>
      </w:tblGrid>
      <w:tr w:rsidR="000274DA" w:rsidRPr="000B478A" w:rsidTr="00534F7F">
        <w:trPr>
          <w:cantSplit/>
          <w:jc w:val="center"/>
        </w:trPr>
        <w:tc>
          <w:tcPr>
            <w:tcW w:w="2139" w:type="dxa"/>
            <w:vMerge w:val="restart"/>
            <w:tcBorders>
              <w:bottom w:val="nil"/>
            </w:tcBorders>
            <w:vAlign w:val="center"/>
          </w:tcPr>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 xml:space="preserve">Объекты </w:t>
            </w:r>
            <w:proofErr w:type="gramStart"/>
            <w:r w:rsidRPr="000B478A">
              <w:rPr>
                <w:rFonts w:ascii="Times New Roman" w:hAnsi="Times New Roman" w:cs="Times New Roman"/>
                <w:sz w:val="24"/>
                <w:szCs w:val="24"/>
              </w:rPr>
              <w:t>контрольного</w:t>
            </w:r>
            <w:proofErr w:type="gramEnd"/>
          </w:p>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мероприятия</w:t>
            </w:r>
          </w:p>
          <w:p w:rsidR="000274DA" w:rsidRPr="000B478A" w:rsidRDefault="000274DA" w:rsidP="00534F7F">
            <w:pPr>
              <w:spacing w:after="0" w:line="240" w:lineRule="auto"/>
              <w:jc w:val="center"/>
              <w:rPr>
                <w:rFonts w:ascii="Times New Roman" w:hAnsi="Times New Roman"/>
                <w:b/>
                <w:bCs/>
                <w:sz w:val="24"/>
                <w:szCs w:val="24"/>
              </w:rPr>
            </w:pPr>
            <w:r w:rsidRPr="000B478A">
              <w:rPr>
                <w:rFonts w:ascii="Times New Roman" w:hAnsi="Times New Roman"/>
                <w:bCs/>
                <w:sz w:val="24"/>
                <w:szCs w:val="24"/>
              </w:rPr>
              <w:t>(из программы)</w:t>
            </w:r>
          </w:p>
        </w:tc>
        <w:tc>
          <w:tcPr>
            <w:tcW w:w="2404" w:type="dxa"/>
            <w:vMerge w:val="restart"/>
            <w:tcBorders>
              <w:bottom w:val="nil"/>
            </w:tcBorders>
            <w:vAlign w:val="center"/>
          </w:tcPr>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Вопросы контрольного мероприятия</w:t>
            </w:r>
          </w:p>
          <w:p w:rsidR="000274DA" w:rsidRPr="000B478A" w:rsidRDefault="000274DA" w:rsidP="00534F7F">
            <w:pPr>
              <w:spacing w:after="0" w:line="240" w:lineRule="auto"/>
              <w:jc w:val="center"/>
              <w:rPr>
                <w:rFonts w:ascii="Times New Roman" w:hAnsi="Times New Roman"/>
                <w:bCs/>
                <w:sz w:val="24"/>
                <w:szCs w:val="24"/>
              </w:rPr>
            </w:pPr>
            <w:r w:rsidRPr="000B478A">
              <w:rPr>
                <w:rFonts w:ascii="Times New Roman" w:hAnsi="Times New Roman"/>
                <w:bCs/>
                <w:sz w:val="24"/>
                <w:szCs w:val="24"/>
              </w:rPr>
              <w:t>(из программы)</w:t>
            </w:r>
          </w:p>
        </w:tc>
        <w:tc>
          <w:tcPr>
            <w:tcW w:w="3377" w:type="dxa"/>
            <w:vMerge w:val="restart"/>
            <w:vAlign w:val="center"/>
          </w:tcPr>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Содержание работы</w:t>
            </w:r>
          </w:p>
          <w:p w:rsidR="000274DA" w:rsidRPr="000B478A" w:rsidRDefault="000274DA" w:rsidP="00534F7F">
            <w:pPr>
              <w:pStyle w:val="3"/>
              <w:spacing w:before="0" w:after="0"/>
              <w:jc w:val="center"/>
              <w:rPr>
                <w:rFonts w:ascii="Times New Roman" w:hAnsi="Times New Roman" w:cs="Times New Roman"/>
                <w:b w:val="0"/>
                <w:sz w:val="24"/>
                <w:szCs w:val="24"/>
              </w:rPr>
            </w:pPr>
            <w:r w:rsidRPr="000B478A">
              <w:rPr>
                <w:rFonts w:ascii="Times New Roman" w:hAnsi="Times New Roman" w:cs="Times New Roman"/>
                <w:b w:val="0"/>
                <w:sz w:val="24"/>
                <w:szCs w:val="24"/>
              </w:rPr>
              <w:t>(перечень контрольных процедур)</w:t>
            </w:r>
          </w:p>
        </w:tc>
        <w:tc>
          <w:tcPr>
            <w:tcW w:w="2344" w:type="dxa"/>
            <w:vMerge w:val="restart"/>
            <w:vAlign w:val="center"/>
          </w:tcPr>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Исполнители</w:t>
            </w:r>
          </w:p>
        </w:tc>
        <w:tc>
          <w:tcPr>
            <w:tcW w:w="4478" w:type="dxa"/>
            <w:gridSpan w:val="3"/>
            <w:vAlign w:val="center"/>
          </w:tcPr>
          <w:p w:rsidR="000274DA" w:rsidRPr="000B478A" w:rsidRDefault="000274DA" w:rsidP="00534F7F">
            <w:pPr>
              <w:pStyle w:val="3"/>
              <w:spacing w:before="0" w:after="0"/>
              <w:jc w:val="center"/>
              <w:rPr>
                <w:rFonts w:ascii="Times New Roman" w:hAnsi="Times New Roman" w:cs="Times New Roman"/>
                <w:sz w:val="24"/>
                <w:szCs w:val="24"/>
              </w:rPr>
            </w:pPr>
            <w:r w:rsidRPr="000B478A">
              <w:rPr>
                <w:rFonts w:ascii="Times New Roman" w:hAnsi="Times New Roman" w:cs="Times New Roman"/>
                <w:sz w:val="24"/>
                <w:szCs w:val="24"/>
              </w:rPr>
              <w:t>Сроки</w:t>
            </w:r>
          </w:p>
        </w:tc>
      </w:tr>
      <w:tr w:rsidR="000274DA" w:rsidRPr="000B478A" w:rsidTr="00534F7F">
        <w:trPr>
          <w:cantSplit/>
          <w:jc w:val="center"/>
        </w:trPr>
        <w:tc>
          <w:tcPr>
            <w:tcW w:w="2139" w:type="dxa"/>
            <w:vMerge/>
          </w:tcPr>
          <w:p w:rsidR="000274DA" w:rsidRPr="000B478A" w:rsidRDefault="000274DA" w:rsidP="00534F7F">
            <w:pPr>
              <w:spacing w:after="0" w:line="240" w:lineRule="auto"/>
              <w:jc w:val="center"/>
              <w:rPr>
                <w:rFonts w:ascii="Times New Roman" w:hAnsi="Times New Roman"/>
                <w:sz w:val="24"/>
                <w:szCs w:val="24"/>
              </w:rPr>
            </w:pPr>
          </w:p>
        </w:tc>
        <w:tc>
          <w:tcPr>
            <w:tcW w:w="2404" w:type="dxa"/>
            <w:vMerge/>
          </w:tcPr>
          <w:p w:rsidR="000274DA" w:rsidRPr="000B478A" w:rsidRDefault="000274DA" w:rsidP="00534F7F">
            <w:pPr>
              <w:spacing w:after="0" w:line="240" w:lineRule="auto"/>
              <w:jc w:val="center"/>
              <w:rPr>
                <w:rFonts w:ascii="Times New Roman" w:hAnsi="Times New Roman"/>
                <w:sz w:val="24"/>
                <w:szCs w:val="24"/>
              </w:rPr>
            </w:pPr>
          </w:p>
        </w:tc>
        <w:tc>
          <w:tcPr>
            <w:tcW w:w="3377" w:type="dxa"/>
            <w:vMerge/>
          </w:tcPr>
          <w:p w:rsidR="000274DA" w:rsidRPr="000B478A" w:rsidRDefault="000274DA" w:rsidP="00534F7F">
            <w:pPr>
              <w:spacing w:after="0" w:line="240" w:lineRule="auto"/>
              <w:jc w:val="center"/>
              <w:rPr>
                <w:rFonts w:ascii="Times New Roman" w:hAnsi="Times New Roman"/>
                <w:sz w:val="24"/>
                <w:szCs w:val="24"/>
              </w:rPr>
            </w:pPr>
          </w:p>
        </w:tc>
        <w:tc>
          <w:tcPr>
            <w:tcW w:w="2344" w:type="dxa"/>
            <w:vMerge/>
          </w:tcPr>
          <w:p w:rsidR="000274DA" w:rsidRPr="000B478A" w:rsidRDefault="000274DA" w:rsidP="00534F7F">
            <w:pPr>
              <w:spacing w:after="0" w:line="240" w:lineRule="auto"/>
              <w:jc w:val="center"/>
              <w:rPr>
                <w:rFonts w:ascii="Times New Roman" w:hAnsi="Times New Roman"/>
                <w:sz w:val="24"/>
                <w:szCs w:val="24"/>
              </w:rPr>
            </w:pPr>
          </w:p>
        </w:tc>
        <w:tc>
          <w:tcPr>
            <w:tcW w:w="1059" w:type="dxa"/>
          </w:tcPr>
          <w:p w:rsidR="000274DA" w:rsidRPr="000B478A" w:rsidRDefault="000274DA" w:rsidP="00534F7F">
            <w:pPr>
              <w:spacing w:after="0" w:line="240" w:lineRule="auto"/>
              <w:jc w:val="center"/>
              <w:rPr>
                <w:rFonts w:ascii="Times New Roman" w:hAnsi="Times New Roman"/>
                <w:b/>
                <w:sz w:val="24"/>
                <w:szCs w:val="24"/>
              </w:rPr>
            </w:pPr>
            <w:r w:rsidRPr="000B478A">
              <w:rPr>
                <w:rFonts w:ascii="Times New Roman" w:hAnsi="Times New Roman"/>
                <w:b/>
                <w:sz w:val="24"/>
                <w:szCs w:val="24"/>
              </w:rPr>
              <w:t>начала работы</w:t>
            </w:r>
          </w:p>
        </w:tc>
        <w:tc>
          <w:tcPr>
            <w:tcW w:w="1445" w:type="dxa"/>
          </w:tcPr>
          <w:p w:rsidR="000274DA" w:rsidRPr="000B478A" w:rsidRDefault="000274DA" w:rsidP="00534F7F">
            <w:pPr>
              <w:spacing w:after="0" w:line="240" w:lineRule="auto"/>
              <w:jc w:val="center"/>
              <w:rPr>
                <w:rFonts w:ascii="Times New Roman" w:hAnsi="Times New Roman"/>
                <w:b/>
                <w:sz w:val="24"/>
                <w:szCs w:val="24"/>
              </w:rPr>
            </w:pPr>
            <w:r w:rsidRPr="000B478A">
              <w:rPr>
                <w:rFonts w:ascii="Times New Roman" w:hAnsi="Times New Roman"/>
                <w:b/>
                <w:sz w:val="24"/>
                <w:szCs w:val="24"/>
              </w:rPr>
              <w:t>окончания</w:t>
            </w:r>
          </w:p>
          <w:p w:rsidR="000274DA" w:rsidRPr="000B478A" w:rsidRDefault="000274DA" w:rsidP="00534F7F">
            <w:pPr>
              <w:spacing w:after="0" w:line="240" w:lineRule="auto"/>
              <w:jc w:val="center"/>
              <w:rPr>
                <w:rFonts w:ascii="Times New Roman" w:hAnsi="Times New Roman"/>
                <w:sz w:val="24"/>
                <w:szCs w:val="24"/>
              </w:rPr>
            </w:pPr>
            <w:r w:rsidRPr="000B478A">
              <w:rPr>
                <w:rFonts w:ascii="Times New Roman" w:hAnsi="Times New Roman"/>
                <w:b/>
                <w:sz w:val="24"/>
                <w:szCs w:val="24"/>
              </w:rPr>
              <w:t>работы</w:t>
            </w:r>
          </w:p>
        </w:tc>
        <w:tc>
          <w:tcPr>
            <w:tcW w:w="1974" w:type="dxa"/>
          </w:tcPr>
          <w:p w:rsidR="000274DA" w:rsidRPr="000B478A" w:rsidRDefault="000274DA" w:rsidP="00534F7F">
            <w:pPr>
              <w:spacing w:after="0" w:line="240" w:lineRule="auto"/>
              <w:jc w:val="center"/>
              <w:rPr>
                <w:rFonts w:ascii="Times New Roman" w:hAnsi="Times New Roman"/>
                <w:b/>
                <w:sz w:val="24"/>
                <w:szCs w:val="24"/>
              </w:rPr>
            </w:pPr>
            <w:r w:rsidRPr="000B478A">
              <w:rPr>
                <w:rFonts w:ascii="Times New Roman" w:hAnsi="Times New Roman"/>
                <w:b/>
                <w:sz w:val="24"/>
                <w:szCs w:val="24"/>
              </w:rPr>
              <w:t>представления материалов для подготовки актов</w:t>
            </w:r>
          </w:p>
        </w:tc>
      </w:tr>
      <w:tr w:rsidR="000274DA" w:rsidRPr="000B478A" w:rsidTr="00534F7F">
        <w:trPr>
          <w:cantSplit/>
          <w:trHeight w:val="254"/>
          <w:jc w:val="center"/>
        </w:trPr>
        <w:tc>
          <w:tcPr>
            <w:tcW w:w="2139"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1.</w:t>
            </w:r>
          </w:p>
        </w:tc>
        <w:tc>
          <w:tcPr>
            <w:tcW w:w="2404"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а)</w:t>
            </w:r>
          </w:p>
        </w:tc>
        <w:tc>
          <w:tcPr>
            <w:tcW w:w="3377" w:type="dxa"/>
            <w:tcBorders>
              <w:top w:val="nil"/>
            </w:tcBorders>
          </w:tcPr>
          <w:p w:rsidR="000274DA" w:rsidRPr="000B478A" w:rsidRDefault="000274DA" w:rsidP="00534F7F">
            <w:pPr>
              <w:tabs>
                <w:tab w:val="left" w:pos="284"/>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Borders>
              <w:top w:val="nil"/>
            </w:tcBorders>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367"/>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tcPr>
          <w:p w:rsidR="000274DA" w:rsidRPr="000B478A" w:rsidRDefault="000274DA" w:rsidP="00534F7F">
            <w:pPr>
              <w:spacing w:after="0" w:line="240" w:lineRule="auto"/>
              <w:rPr>
                <w:rFonts w:ascii="Times New Roman" w:hAnsi="Times New Roman"/>
                <w:sz w:val="24"/>
                <w:szCs w:val="24"/>
              </w:rPr>
            </w:pPr>
          </w:p>
        </w:tc>
        <w:tc>
          <w:tcPr>
            <w:tcW w:w="3377" w:type="dxa"/>
          </w:tcPr>
          <w:p w:rsidR="000274DA" w:rsidRPr="000B478A" w:rsidRDefault="000274DA" w:rsidP="00534F7F">
            <w:pPr>
              <w:tabs>
                <w:tab w:val="left" w:pos="284"/>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282"/>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б)</w:t>
            </w:r>
          </w:p>
        </w:tc>
        <w:tc>
          <w:tcPr>
            <w:tcW w:w="3377" w:type="dxa"/>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339"/>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tcPr>
          <w:p w:rsidR="000274DA" w:rsidRPr="000B478A" w:rsidRDefault="000274DA" w:rsidP="00534F7F">
            <w:pPr>
              <w:spacing w:after="0" w:line="240" w:lineRule="auto"/>
              <w:rPr>
                <w:rFonts w:ascii="Times New Roman" w:hAnsi="Times New Roman"/>
                <w:sz w:val="24"/>
                <w:szCs w:val="24"/>
              </w:rPr>
            </w:pPr>
          </w:p>
        </w:tc>
        <w:tc>
          <w:tcPr>
            <w:tcW w:w="3377" w:type="dxa"/>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282"/>
          <w:jc w:val="center"/>
        </w:trPr>
        <w:tc>
          <w:tcPr>
            <w:tcW w:w="2139"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2.</w:t>
            </w:r>
          </w:p>
        </w:tc>
        <w:tc>
          <w:tcPr>
            <w:tcW w:w="2404"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а)</w:t>
            </w:r>
          </w:p>
        </w:tc>
        <w:tc>
          <w:tcPr>
            <w:tcW w:w="3377" w:type="dxa"/>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339"/>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tcBorders>
              <w:bottom w:val="nil"/>
            </w:tcBorders>
          </w:tcPr>
          <w:p w:rsidR="000274DA" w:rsidRPr="000B478A" w:rsidRDefault="000274DA" w:rsidP="00534F7F">
            <w:pPr>
              <w:spacing w:after="0" w:line="240" w:lineRule="auto"/>
              <w:rPr>
                <w:rFonts w:ascii="Times New Roman" w:hAnsi="Times New Roman"/>
                <w:sz w:val="24"/>
                <w:szCs w:val="24"/>
              </w:rPr>
            </w:pPr>
          </w:p>
        </w:tc>
        <w:tc>
          <w:tcPr>
            <w:tcW w:w="3377" w:type="dxa"/>
            <w:tcBorders>
              <w:bottom w:val="nil"/>
            </w:tcBorders>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Borders>
              <w:bottom w:val="nil"/>
            </w:tcBorders>
          </w:tcPr>
          <w:p w:rsidR="000274DA" w:rsidRPr="000B478A" w:rsidRDefault="000274DA" w:rsidP="00534F7F">
            <w:pPr>
              <w:spacing w:after="0" w:line="240" w:lineRule="auto"/>
              <w:rPr>
                <w:rFonts w:ascii="Times New Roman" w:hAnsi="Times New Roman"/>
                <w:sz w:val="24"/>
                <w:szCs w:val="24"/>
              </w:rPr>
            </w:pPr>
          </w:p>
        </w:tc>
        <w:tc>
          <w:tcPr>
            <w:tcW w:w="1059" w:type="dxa"/>
            <w:tcBorders>
              <w:bottom w:val="nil"/>
            </w:tcBorders>
          </w:tcPr>
          <w:p w:rsidR="000274DA" w:rsidRPr="000B478A" w:rsidRDefault="000274DA" w:rsidP="00534F7F">
            <w:pPr>
              <w:spacing w:after="0" w:line="240" w:lineRule="auto"/>
              <w:rPr>
                <w:rFonts w:ascii="Times New Roman" w:hAnsi="Times New Roman"/>
                <w:sz w:val="24"/>
                <w:szCs w:val="24"/>
              </w:rPr>
            </w:pPr>
          </w:p>
        </w:tc>
        <w:tc>
          <w:tcPr>
            <w:tcW w:w="1445" w:type="dxa"/>
            <w:tcBorders>
              <w:bottom w:val="nil"/>
            </w:tcBorders>
          </w:tcPr>
          <w:p w:rsidR="000274DA" w:rsidRPr="000B478A" w:rsidRDefault="000274DA" w:rsidP="00534F7F">
            <w:pPr>
              <w:spacing w:after="0" w:line="240" w:lineRule="auto"/>
              <w:rPr>
                <w:rFonts w:ascii="Times New Roman" w:hAnsi="Times New Roman"/>
                <w:sz w:val="24"/>
                <w:szCs w:val="24"/>
              </w:rPr>
            </w:pPr>
          </w:p>
        </w:tc>
        <w:tc>
          <w:tcPr>
            <w:tcW w:w="1974" w:type="dxa"/>
            <w:tcBorders>
              <w:bottom w:val="nil"/>
            </w:tcBorders>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310"/>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val="restart"/>
          </w:tcPr>
          <w:p w:rsidR="000274DA" w:rsidRPr="000B478A" w:rsidRDefault="000274DA" w:rsidP="00534F7F">
            <w:pPr>
              <w:spacing w:after="0" w:line="240" w:lineRule="auto"/>
              <w:rPr>
                <w:rFonts w:ascii="Times New Roman" w:hAnsi="Times New Roman"/>
                <w:sz w:val="24"/>
                <w:szCs w:val="24"/>
              </w:rPr>
            </w:pPr>
            <w:r w:rsidRPr="000B478A">
              <w:rPr>
                <w:rFonts w:ascii="Times New Roman" w:hAnsi="Times New Roman"/>
                <w:sz w:val="24"/>
                <w:szCs w:val="24"/>
              </w:rPr>
              <w:t>б)</w:t>
            </w:r>
          </w:p>
        </w:tc>
        <w:tc>
          <w:tcPr>
            <w:tcW w:w="3377" w:type="dxa"/>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r w:rsidR="000274DA" w:rsidRPr="000B478A" w:rsidTr="00534F7F">
        <w:trPr>
          <w:cantSplit/>
          <w:trHeight w:val="311"/>
          <w:jc w:val="center"/>
        </w:trPr>
        <w:tc>
          <w:tcPr>
            <w:tcW w:w="2139" w:type="dxa"/>
            <w:vMerge/>
          </w:tcPr>
          <w:p w:rsidR="000274DA" w:rsidRPr="000B478A" w:rsidRDefault="000274DA" w:rsidP="00534F7F">
            <w:pPr>
              <w:spacing w:after="0" w:line="240" w:lineRule="auto"/>
              <w:rPr>
                <w:rFonts w:ascii="Times New Roman" w:hAnsi="Times New Roman"/>
                <w:sz w:val="24"/>
                <w:szCs w:val="24"/>
              </w:rPr>
            </w:pPr>
          </w:p>
        </w:tc>
        <w:tc>
          <w:tcPr>
            <w:tcW w:w="2404" w:type="dxa"/>
            <w:vMerge/>
          </w:tcPr>
          <w:p w:rsidR="000274DA" w:rsidRPr="000B478A" w:rsidRDefault="000274DA" w:rsidP="00534F7F">
            <w:pPr>
              <w:spacing w:after="0" w:line="240" w:lineRule="auto"/>
              <w:rPr>
                <w:rFonts w:ascii="Times New Roman" w:hAnsi="Times New Roman"/>
                <w:sz w:val="24"/>
                <w:szCs w:val="24"/>
              </w:rPr>
            </w:pPr>
          </w:p>
        </w:tc>
        <w:tc>
          <w:tcPr>
            <w:tcW w:w="3377" w:type="dxa"/>
          </w:tcPr>
          <w:p w:rsidR="000274DA" w:rsidRPr="000B478A" w:rsidRDefault="000274DA" w:rsidP="00534F7F">
            <w:pPr>
              <w:tabs>
                <w:tab w:val="left" w:pos="0"/>
              </w:tabs>
              <w:spacing w:after="0" w:line="240" w:lineRule="auto"/>
              <w:rPr>
                <w:rFonts w:ascii="Times New Roman" w:hAnsi="Times New Roman"/>
                <w:sz w:val="24"/>
                <w:szCs w:val="24"/>
              </w:rPr>
            </w:pPr>
            <w:r w:rsidRPr="000B478A">
              <w:rPr>
                <w:rFonts w:ascii="Times New Roman" w:hAnsi="Times New Roman"/>
                <w:sz w:val="24"/>
                <w:szCs w:val="24"/>
              </w:rPr>
              <w:t>-;</w:t>
            </w:r>
          </w:p>
        </w:tc>
        <w:tc>
          <w:tcPr>
            <w:tcW w:w="2344" w:type="dxa"/>
          </w:tcPr>
          <w:p w:rsidR="000274DA" w:rsidRPr="000B478A" w:rsidRDefault="000274DA" w:rsidP="00534F7F">
            <w:pPr>
              <w:spacing w:after="0" w:line="240" w:lineRule="auto"/>
              <w:rPr>
                <w:rFonts w:ascii="Times New Roman" w:hAnsi="Times New Roman"/>
                <w:sz w:val="24"/>
                <w:szCs w:val="24"/>
              </w:rPr>
            </w:pPr>
          </w:p>
        </w:tc>
        <w:tc>
          <w:tcPr>
            <w:tcW w:w="1059" w:type="dxa"/>
          </w:tcPr>
          <w:p w:rsidR="000274DA" w:rsidRPr="000B478A" w:rsidRDefault="000274DA" w:rsidP="00534F7F">
            <w:pPr>
              <w:spacing w:after="0" w:line="240" w:lineRule="auto"/>
              <w:rPr>
                <w:rFonts w:ascii="Times New Roman" w:hAnsi="Times New Roman"/>
                <w:sz w:val="24"/>
                <w:szCs w:val="24"/>
              </w:rPr>
            </w:pPr>
          </w:p>
        </w:tc>
        <w:tc>
          <w:tcPr>
            <w:tcW w:w="1445" w:type="dxa"/>
          </w:tcPr>
          <w:p w:rsidR="000274DA" w:rsidRPr="000B478A" w:rsidRDefault="000274DA" w:rsidP="00534F7F">
            <w:pPr>
              <w:spacing w:after="0" w:line="240" w:lineRule="auto"/>
              <w:rPr>
                <w:rFonts w:ascii="Times New Roman" w:hAnsi="Times New Roman"/>
                <w:sz w:val="24"/>
                <w:szCs w:val="24"/>
              </w:rPr>
            </w:pPr>
          </w:p>
        </w:tc>
        <w:tc>
          <w:tcPr>
            <w:tcW w:w="1974" w:type="dxa"/>
          </w:tcPr>
          <w:p w:rsidR="000274DA" w:rsidRPr="000B478A" w:rsidRDefault="000274DA" w:rsidP="00534F7F">
            <w:pPr>
              <w:spacing w:after="0" w:line="240" w:lineRule="auto"/>
              <w:rPr>
                <w:rFonts w:ascii="Times New Roman" w:hAnsi="Times New Roman"/>
                <w:sz w:val="24"/>
                <w:szCs w:val="24"/>
              </w:rPr>
            </w:pPr>
          </w:p>
        </w:tc>
      </w:tr>
    </w:tbl>
    <w:p w:rsidR="000274DA" w:rsidRDefault="000274DA" w:rsidP="000274DA">
      <w:pPr>
        <w:pStyle w:val="11"/>
        <w:rPr>
          <w:sz w:val="24"/>
          <w:szCs w:val="24"/>
        </w:rPr>
      </w:pPr>
    </w:p>
    <w:p w:rsidR="000274DA" w:rsidRDefault="000274DA" w:rsidP="000274DA">
      <w:pPr>
        <w:pStyle w:val="11"/>
        <w:rPr>
          <w:sz w:val="24"/>
          <w:szCs w:val="24"/>
        </w:rPr>
      </w:pPr>
      <w:r w:rsidRPr="001A3A1F">
        <w:rPr>
          <w:sz w:val="24"/>
          <w:szCs w:val="24"/>
        </w:rPr>
        <w:t>Руководитель контрольного мероприятия</w:t>
      </w:r>
    </w:p>
    <w:p w:rsidR="000274DA" w:rsidRDefault="000274DA" w:rsidP="000274DA">
      <w:pPr>
        <w:pStyle w:val="11"/>
        <w:rPr>
          <w:sz w:val="16"/>
          <w:szCs w:val="16"/>
        </w:rPr>
      </w:pPr>
    </w:p>
    <w:p w:rsidR="000274DA" w:rsidRPr="006872D1" w:rsidRDefault="000274DA" w:rsidP="000274DA">
      <w:pPr>
        <w:pStyle w:val="11"/>
        <w:rPr>
          <w:i/>
          <w:sz w:val="20"/>
          <w:szCs w:val="20"/>
        </w:rPr>
      </w:pPr>
      <w:r w:rsidRPr="006872D1">
        <w:rPr>
          <w:i/>
          <w:sz w:val="20"/>
          <w:szCs w:val="20"/>
        </w:rPr>
        <w:t xml:space="preserve">должность </w:t>
      </w:r>
      <w:r>
        <w:rPr>
          <w:i/>
          <w:sz w:val="20"/>
          <w:szCs w:val="20"/>
        </w:rPr>
        <w:t xml:space="preserve">                                                                                                                     </w:t>
      </w:r>
      <w:r w:rsidRPr="006872D1">
        <w:rPr>
          <w:i/>
          <w:sz w:val="20"/>
          <w:szCs w:val="20"/>
        </w:rPr>
        <w:t>личная подпись</w:t>
      </w:r>
      <w:r>
        <w:rPr>
          <w:i/>
          <w:sz w:val="20"/>
          <w:szCs w:val="20"/>
        </w:rPr>
        <w:t xml:space="preserve">                                                                                             </w:t>
      </w:r>
      <w:r w:rsidRPr="006872D1">
        <w:rPr>
          <w:i/>
          <w:sz w:val="20"/>
          <w:szCs w:val="20"/>
        </w:rPr>
        <w:t>инициалы, фамилия</w:t>
      </w:r>
    </w:p>
    <w:p w:rsidR="000274DA" w:rsidRDefault="000274DA" w:rsidP="000274DA">
      <w:pPr>
        <w:pStyle w:val="11"/>
        <w:ind w:firstLine="709"/>
        <w:rPr>
          <w:sz w:val="24"/>
          <w:szCs w:val="24"/>
        </w:rPr>
      </w:pPr>
    </w:p>
    <w:p w:rsidR="000274DA" w:rsidRPr="001A3A1F" w:rsidRDefault="000274DA" w:rsidP="000274DA">
      <w:pPr>
        <w:pStyle w:val="11"/>
        <w:rPr>
          <w:sz w:val="24"/>
          <w:szCs w:val="24"/>
        </w:rPr>
      </w:pPr>
      <w:r w:rsidRPr="001A3A1F">
        <w:rPr>
          <w:sz w:val="24"/>
          <w:szCs w:val="24"/>
        </w:rPr>
        <w:t xml:space="preserve">С рабочим планом </w:t>
      </w:r>
      <w:proofErr w:type="gramStart"/>
      <w:r w:rsidRPr="001A3A1F">
        <w:rPr>
          <w:sz w:val="24"/>
          <w:szCs w:val="24"/>
        </w:rPr>
        <w:t>ознакомлены</w:t>
      </w:r>
      <w:proofErr w:type="gramEnd"/>
      <w:r w:rsidRPr="001A3A1F">
        <w:rPr>
          <w:sz w:val="24"/>
          <w:szCs w:val="24"/>
        </w:rPr>
        <w:t>:</w:t>
      </w:r>
    </w:p>
    <w:p w:rsidR="000274DA" w:rsidRDefault="000274DA" w:rsidP="000274DA">
      <w:pPr>
        <w:pStyle w:val="11"/>
        <w:rPr>
          <w:sz w:val="24"/>
          <w:szCs w:val="24"/>
        </w:rPr>
      </w:pPr>
    </w:p>
    <w:p w:rsidR="000274DA" w:rsidRPr="001A3A1F" w:rsidRDefault="000274DA" w:rsidP="000274DA">
      <w:pPr>
        <w:pStyle w:val="11"/>
        <w:rPr>
          <w:sz w:val="24"/>
          <w:szCs w:val="24"/>
        </w:rPr>
      </w:pPr>
      <w:r w:rsidRPr="001A3A1F">
        <w:rPr>
          <w:sz w:val="24"/>
          <w:szCs w:val="24"/>
        </w:rPr>
        <w:t>Ответственные исполнители</w:t>
      </w:r>
      <w:r>
        <w:rPr>
          <w:sz w:val="24"/>
          <w:szCs w:val="24"/>
        </w:rPr>
        <w:t>:</w:t>
      </w:r>
    </w:p>
    <w:p w:rsidR="000274DA" w:rsidRDefault="000274DA" w:rsidP="000274DA">
      <w:pPr>
        <w:pStyle w:val="11"/>
        <w:rPr>
          <w:i/>
          <w:sz w:val="20"/>
          <w:szCs w:val="20"/>
        </w:rPr>
      </w:pPr>
    </w:p>
    <w:p w:rsidR="002053AC" w:rsidRDefault="000274DA" w:rsidP="000274DA">
      <w:pPr>
        <w:spacing w:after="0" w:line="240" w:lineRule="auto"/>
        <w:jc w:val="both"/>
        <w:rPr>
          <w:rFonts w:ascii="Times New Roman" w:hAnsi="Times New Roman"/>
          <w:spacing w:val="-1"/>
          <w:sz w:val="28"/>
          <w:szCs w:val="28"/>
        </w:rPr>
      </w:pPr>
      <w:r w:rsidRPr="006872D1">
        <w:rPr>
          <w:i/>
          <w:sz w:val="20"/>
          <w:szCs w:val="20"/>
        </w:rPr>
        <w:t>должность</w:t>
      </w:r>
      <w:r>
        <w:rPr>
          <w:i/>
          <w:sz w:val="20"/>
          <w:szCs w:val="20"/>
        </w:rPr>
        <w:t xml:space="preserve">                                                           </w:t>
      </w:r>
      <w:r w:rsidR="00121166">
        <w:rPr>
          <w:i/>
          <w:sz w:val="20"/>
          <w:szCs w:val="20"/>
        </w:rPr>
        <w:t xml:space="preserve">           </w:t>
      </w:r>
      <w:r>
        <w:rPr>
          <w:i/>
          <w:sz w:val="20"/>
          <w:szCs w:val="20"/>
        </w:rPr>
        <w:t xml:space="preserve">                                                           </w:t>
      </w:r>
      <w:r w:rsidRPr="006872D1">
        <w:rPr>
          <w:i/>
          <w:sz w:val="20"/>
          <w:szCs w:val="20"/>
        </w:rPr>
        <w:t>личная подпись</w:t>
      </w:r>
      <w:r>
        <w:rPr>
          <w:i/>
          <w:sz w:val="20"/>
          <w:szCs w:val="20"/>
        </w:rPr>
        <w:t xml:space="preserve">                                                                                             </w:t>
      </w:r>
      <w:r w:rsidRPr="006872D1">
        <w:rPr>
          <w:i/>
          <w:sz w:val="20"/>
          <w:szCs w:val="20"/>
        </w:rPr>
        <w:t>инициалы, фамилия</w:t>
      </w:r>
    </w:p>
    <w:p w:rsidR="003365EE" w:rsidRDefault="003365EE" w:rsidP="000F1702">
      <w:pPr>
        <w:spacing w:after="0" w:line="240" w:lineRule="auto"/>
        <w:jc w:val="both"/>
        <w:rPr>
          <w:rFonts w:ascii="Times New Roman" w:hAnsi="Times New Roman"/>
          <w:spacing w:val="-1"/>
          <w:sz w:val="28"/>
          <w:szCs w:val="28"/>
        </w:rPr>
      </w:pPr>
    </w:p>
    <w:p w:rsidR="003365EE" w:rsidRDefault="003365EE" w:rsidP="000F1702">
      <w:pPr>
        <w:spacing w:after="0" w:line="240" w:lineRule="auto"/>
        <w:jc w:val="both"/>
        <w:rPr>
          <w:rFonts w:ascii="Times New Roman" w:hAnsi="Times New Roman"/>
          <w:spacing w:val="-1"/>
          <w:sz w:val="28"/>
          <w:szCs w:val="28"/>
        </w:rPr>
      </w:pPr>
    </w:p>
    <w:p w:rsidR="000274DA" w:rsidRDefault="000274DA" w:rsidP="00AB52D0">
      <w:pPr>
        <w:pStyle w:val="3"/>
        <w:ind w:right="-284"/>
        <w:jc w:val="both"/>
        <w:rPr>
          <w:rFonts w:ascii="Times New Roman" w:hAnsi="Times New Roman" w:cs="Times New Roman"/>
          <w:b w:val="0"/>
          <w:sz w:val="28"/>
          <w:szCs w:val="28"/>
        </w:rPr>
        <w:sectPr w:rsidR="000274DA" w:rsidSect="000274DA">
          <w:pgSz w:w="16840" w:h="11907" w:orient="landscape" w:code="9"/>
          <w:pgMar w:top="1701" w:right="1134" w:bottom="567" w:left="1134" w:header="709" w:footer="709" w:gutter="0"/>
          <w:pgNumType w:start="1"/>
          <w:cols w:space="60"/>
          <w:noEndnote/>
          <w:titlePg/>
          <w:docGrid w:linePitch="299"/>
        </w:sectPr>
      </w:pPr>
    </w:p>
    <w:p w:rsidR="00DA662F" w:rsidRDefault="00DA662F" w:rsidP="00EF7C16">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A92250">
        <w:rPr>
          <w:rFonts w:ascii="Times New Roman" w:hAnsi="Times New Roman" w:cs="Times New Roman"/>
          <w:b w:val="0"/>
          <w:sz w:val="28"/>
          <w:szCs w:val="28"/>
        </w:rPr>
        <w:t>Приложение № 3 к СФК– 1</w:t>
      </w:r>
      <w:r w:rsidRPr="00DA662F">
        <w:rPr>
          <w:rFonts w:ascii="Times New Roman" w:hAnsi="Times New Roman" w:cs="Times New Roman"/>
          <w:b w:val="0"/>
          <w:sz w:val="28"/>
          <w:szCs w:val="28"/>
        </w:rPr>
        <w:t xml:space="preserve"> </w:t>
      </w:r>
    </w:p>
    <w:p w:rsidR="00DA662F" w:rsidRPr="001C7541" w:rsidRDefault="00DA662F" w:rsidP="001C7541">
      <w:pPr>
        <w:pStyle w:val="3"/>
        <w:ind w:right="-284"/>
        <w:jc w:val="center"/>
        <w:rPr>
          <w:rFonts w:ascii="Times New Roman" w:hAnsi="Times New Roman" w:cs="Times New Roman"/>
          <w:sz w:val="28"/>
          <w:szCs w:val="28"/>
        </w:rPr>
      </w:pPr>
      <w:r w:rsidRPr="001C7541">
        <w:rPr>
          <w:rFonts w:ascii="Times New Roman" w:hAnsi="Times New Roman" w:cs="Times New Roman"/>
          <w:sz w:val="28"/>
          <w:szCs w:val="28"/>
        </w:rPr>
        <w:t>АКТ</w:t>
      </w:r>
    </w:p>
    <w:p w:rsidR="001C7541" w:rsidRPr="001C7541" w:rsidRDefault="00DA662F" w:rsidP="001C7541">
      <w:pPr>
        <w:pStyle w:val="3"/>
        <w:ind w:right="-284"/>
        <w:jc w:val="center"/>
        <w:rPr>
          <w:rFonts w:ascii="Times New Roman" w:hAnsi="Times New Roman" w:cs="Times New Roman"/>
          <w:sz w:val="28"/>
          <w:szCs w:val="28"/>
        </w:rPr>
      </w:pPr>
      <w:r w:rsidRPr="001C7541">
        <w:rPr>
          <w:rFonts w:ascii="Times New Roman" w:hAnsi="Times New Roman" w:cs="Times New Roman"/>
          <w:sz w:val="28"/>
          <w:szCs w:val="28"/>
        </w:rPr>
        <w:t>по фактам непредставления или несвоевременного представления информации и документов</w:t>
      </w:r>
    </w:p>
    <w:p w:rsidR="001C7541" w:rsidRDefault="00DA662F" w:rsidP="00EF7C16">
      <w:pPr>
        <w:pStyle w:val="3"/>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 ______________________ </w:t>
      </w:r>
      <w:r w:rsidR="001C7541">
        <w:rPr>
          <w:rFonts w:ascii="Times New Roman" w:hAnsi="Times New Roman" w:cs="Times New Roman"/>
          <w:b w:val="0"/>
          <w:sz w:val="28"/>
          <w:szCs w:val="28"/>
        </w:rPr>
        <w:t xml:space="preserve">                                       </w:t>
      </w:r>
      <w:r w:rsidRPr="00DA662F">
        <w:rPr>
          <w:rFonts w:ascii="Times New Roman" w:hAnsi="Times New Roman" w:cs="Times New Roman"/>
          <w:b w:val="0"/>
          <w:sz w:val="28"/>
          <w:szCs w:val="28"/>
        </w:rPr>
        <w:t xml:space="preserve">«__» _________20___года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w:t>
      </w:r>
      <w:r w:rsidRPr="001C7541">
        <w:rPr>
          <w:rFonts w:ascii="Times New Roman" w:hAnsi="Times New Roman" w:cs="Times New Roman"/>
          <w:b w:val="0"/>
          <w:sz w:val="20"/>
          <w:szCs w:val="20"/>
        </w:rPr>
        <w:t>населенный</w:t>
      </w:r>
      <w:r w:rsidR="001C7541">
        <w:rPr>
          <w:rFonts w:ascii="Times New Roman" w:hAnsi="Times New Roman" w:cs="Times New Roman"/>
          <w:b w:val="0"/>
          <w:sz w:val="20"/>
          <w:szCs w:val="20"/>
        </w:rPr>
        <w:t xml:space="preserve"> </w:t>
      </w:r>
      <w:r w:rsidRPr="001C7541">
        <w:rPr>
          <w:rFonts w:ascii="Times New Roman" w:hAnsi="Times New Roman" w:cs="Times New Roman"/>
          <w:b w:val="0"/>
          <w:sz w:val="20"/>
          <w:szCs w:val="20"/>
        </w:rPr>
        <w:t>пункт</w:t>
      </w:r>
      <w:r w:rsidRPr="00DA662F">
        <w:rPr>
          <w:rFonts w:ascii="Times New Roman" w:hAnsi="Times New Roman" w:cs="Times New Roman"/>
          <w:b w:val="0"/>
          <w:sz w:val="28"/>
          <w:szCs w:val="28"/>
        </w:rPr>
        <w:t xml:space="preserve">)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В соответствии </w:t>
      </w:r>
      <w:proofErr w:type="gramStart"/>
      <w:r w:rsidRPr="00DA662F">
        <w:rPr>
          <w:rFonts w:ascii="Times New Roman" w:hAnsi="Times New Roman" w:cs="Times New Roman"/>
          <w:b w:val="0"/>
          <w:sz w:val="28"/>
          <w:szCs w:val="28"/>
        </w:rPr>
        <w:t>с</w:t>
      </w:r>
      <w:proofErr w:type="gramEnd"/>
      <w:r w:rsidRPr="00DA662F">
        <w:rPr>
          <w:rFonts w:ascii="Times New Roman" w:hAnsi="Times New Roman" w:cs="Times New Roman"/>
          <w:b w:val="0"/>
          <w:sz w:val="28"/>
          <w:szCs w:val="28"/>
        </w:rPr>
        <w:t xml:space="preserve"> ______________________________________________ </w:t>
      </w:r>
    </w:p>
    <w:p w:rsidR="001C7541" w:rsidRDefault="001C7541" w:rsidP="001C7541">
      <w:pPr>
        <w:pStyle w:val="3"/>
        <w:spacing w:before="0" w:after="0" w:line="240" w:lineRule="auto"/>
        <w:ind w:right="-284"/>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DA662F" w:rsidRPr="00DA662F">
        <w:rPr>
          <w:rFonts w:ascii="Times New Roman" w:hAnsi="Times New Roman" w:cs="Times New Roman"/>
          <w:b w:val="0"/>
          <w:sz w:val="28"/>
          <w:szCs w:val="28"/>
        </w:rPr>
        <w:t>(</w:t>
      </w:r>
      <w:r w:rsidR="00DA662F" w:rsidRPr="001C7541">
        <w:rPr>
          <w:rFonts w:ascii="Times New Roman" w:hAnsi="Times New Roman" w:cs="Times New Roman"/>
          <w:b w:val="0"/>
          <w:sz w:val="20"/>
          <w:szCs w:val="20"/>
        </w:rPr>
        <w:t>пункт плана Контрольно-счетной палаты</w:t>
      </w:r>
      <w:r w:rsidR="00DA662F" w:rsidRPr="00DA662F">
        <w:rPr>
          <w:rFonts w:ascii="Times New Roman" w:hAnsi="Times New Roman" w:cs="Times New Roman"/>
          <w:b w:val="0"/>
          <w:sz w:val="28"/>
          <w:szCs w:val="28"/>
        </w:rPr>
        <w:t xml:space="preserve">) </w:t>
      </w:r>
    </w:p>
    <w:p w:rsidR="001C7541" w:rsidRDefault="00DA662F" w:rsidP="001C7541">
      <w:pPr>
        <w:pStyle w:val="3"/>
        <w:spacing w:before="0" w:line="240" w:lineRule="auto"/>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в _________________________________________________________________ </w:t>
      </w:r>
      <w:r w:rsidR="001C7541">
        <w:rPr>
          <w:rFonts w:ascii="Times New Roman" w:hAnsi="Times New Roman" w:cs="Times New Roman"/>
          <w:b w:val="0"/>
          <w:sz w:val="28"/>
          <w:szCs w:val="28"/>
        </w:rPr>
        <w:t xml:space="preserve">                      </w:t>
      </w:r>
      <w:r w:rsidRPr="00DA662F">
        <w:rPr>
          <w:rFonts w:ascii="Times New Roman" w:hAnsi="Times New Roman" w:cs="Times New Roman"/>
          <w:b w:val="0"/>
          <w:sz w:val="28"/>
          <w:szCs w:val="28"/>
        </w:rPr>
        <w:t>(</w:t>
      </w:r>
      <w:r w:rsidRPr="001C7541">
        <w:rPr>
          <w:rFonts w:ascii="Times New Roman" w:hAnsi="Times New Roman" w:cs="Times New Roman"/>
          <w:b w:val="0"/>
          <w:sz w:val="20"/>
          <w:szCs w:val="20"/>
        </w:rPr>
        <w:t>наименование объекта контрольного мероприятия</w:t>
      </w:r>
      <w:r w:rsidRPr="00DA662F">
        <w:rPr>
          <w:rFonts w:ascii="Times New Roman" w:hAnsi="Times New Roman" w:cs="Times New Roman"/>
          <w:b w:val="0"/>
          <w:sz w:val="28"/>
          <w:szCs w:val="28"/>
        </w:rPr>
        <w:t xml:space="preserve">)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проводится контрольное мероприятие «_______________________________».</w:t>
      </w:r>
    </w:p>
    <w:p w:rsidR="001C7541" w:rsidRPr="001C7541" w:rsidRDefault="00DA662F" w:rsidP="001C7541">
      <w:pPr>
        <w:pStyle w:val="3"/>
        <w:spacing w:before="0" w:line="240" w:lineRule="auto"/>
        <w:ind w:right="-284"/>
        <w:jc w:val="both"/>
        <w:rPr>
          <w:rFonts w:ascii="Times New Roman" w:hAnsi="Times New Roman" w:cs="Times New Roman"/>
          <w:b w:val="0"/>
          <w:sz w:val="20"/>
          <w:szCs w:val="20"/>
        </w:rPr>
      </w:pPr>
      <w:r w:rsidRPr="00DA662F">
        <w:rPr>
          <w:rFonts w:ascii="Times New Roman" w:hAnsi="Times New Roman" w:cs="Times New Roman"/>
          <w:b w:val="0"/>
          <w:sz w:val="28"/>
          <w:szCs w:val="28"/>
        </w:rPr>
        <w:t xml:space="preserve"> </w:t>
      </w:r>
      <w:r w:rsidR="001C7541">
        <w:rPr>
          <w:rFonts w:ascii="Times New Roman" w:hAnsi="Times New Roman" w:cs="Times New Roman"/>
          <w:b w:val="0"/>
          <w:sz w:val="28"/>
          <w:szCs w:val="28"/>
        </w:rPr>
        <w:t xml:space="preserve">                                                                     </w:t>
      </w:r>
      <w:r w:rsidRPr="001C7541">
        <w:rPr>
          <w:rFonts w:ascii="Times New Roman" w:hAnsi="Times New Roman" w:cs="Times New Roman"/>
          <w:b w:val="0"/>
          <w:sz w:val="20"/>
          <w:szCs w:val="20"/>
        </w:rPr>
        <w:t xml:space="preserve">(наименование контрольного мероприятия)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Необходимые для проведения контрольного мероприятия информация и документы были запрошены Контрольно-счетной палатой в соответствии с запросом от «____» _____________ 20__ года №____.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Срок представления истек «____» ______________ 20__года. </w:t>
      </w:r>
    </w:p>
    <w:p w:rsidR="001C7541" w:rsidRDefault="00DA662F" w:rsidP="001C7541">
      <w:pPr>
        <w:pStyle w:val="3"/>
        <w:spacing w:before="0"/>
        <w:ind w:right="-284"/>
        <w:jc w:val="both"/>
        <w:rPr>
          <w:rFonts w:ascii="Times New Roman" w:hAnsi="Times New Roman" w:cs="Times New Roman"/>
          <w:b w:val="0"/>
          <w:sz w:val="20"/>
          <w:szCs w:val="20"/>
        </w:rPr>
      </w:pPr>
      <w:r w:rsidRPr="00DA662F">
        <w:rPr>
          <w:rFonts w:ascii="Times New Roman" w:hAnsi="Times New Roman" w:cs="Times New Roman"/>
          <w:b w:val="0"/>
          <w:sz w:val="28"/>
          <w:szCs w:val="28"/>
        </w:rPr>
        <w:t xml:space="preserve">К настоящему времени _________________________________________ </w:t>
      </w:r>
      <w:r w:rsidR="001C7541">
        <w:rPr>
          <w:rFonts w:ascii="Times New Roman" w:hAnsi="Times New Roman" w:cs="Times New Roman"/>
          <w:b w:val="0"/>
          <w:sz w:val="28"/>
          <w:szCs w:val="28"/>
        </w:rPr>
        <w:t xml:space="preserve">                                                            </w:t>
      </w:r>
      <w:r w:rsidRPr="001C7541">
        <w:rPr>
          <w:rFonts w:ascii="Times New Roman" w:hAnsi="Times New Roman" w:cs="Times New Roman"/>
          <w:b w:val="0"/>
          <w:sz w:val="20"/>
          <w:szCs w:val="20"/>
        </w:rPr>
        <w:t>(на</w:t>
      </w:r>
      <w:r w:rsidR="001C7541">
        <w:rPr>
          <w:rFonts w:ascii="Times New Roman" w:hAnsi="Times New Roman" w:cs="Times New Roman"/>
          <w:b w:val="0"/>
          <w:sz w:val="20"/>
          <w:szCs w:val="20"/>
        </w:rPr>
        <w:t>именование объекта контрольного)</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документы и материалы ___________________________</w:t>
      </w:r>
      <w:r w:rsidR="001C7541">
        <w:rPr>
          <w:rFonts w:ascii="Times New Roman" w:hAnsi="Times New Roman" w:cs="Times New Roman"/>
          <w:b w:val="0"/>
          <w:sz w:val="28"/>
          <w:szCs w:val="28"/>
        </w:rPr>
        <w:t>___________________</w:t>
      </w:r>
      <w:r w:rsidRPr="00DA662F">
        <w:rPr>
          <w:rFonts w:ascii="Times New Roman" w:hAnsi="Times New Roman" w:cs="Times New Roman"/>
          <w:b w:val="0"/>
          <w:sz w:val="28"/>
          <w:szCs w:val="28"/>
        </w:rPr>
        <w:t xml:space="preserve"> </w:t>
      </w:r>
    </w:p>
    <w:p w:rsidR="001C7541" w:rsidRDefault="00DA662F" w:rsidP="001C7541">
      <w:pPr>
        <w:pStyle w:val="3"/>
        <w:spacing w:before="0"/>
        <w:ind w:right="-284"/>
        <w:jc w:val="both"/>
        <w:rPr>
          <w:rFonts w:ascii="Times New Roman" w:hAnsi="Times New Roman" w:cs="Times New Roman"/>
          <w:b w:val="0"/>
          <w:sz w:val="28"/>
          <w:szCs w:val="28"/>
        </w:rPr>
      </w:pPr>
      <w:r w:rsidRPr="001C7541">
        <w:rPr>
          <w:rFonts w:ascii="Times New Roman" w:hAnsi="Times New Roman" w:cs="Times New Roman"/>
          <w:b w:val="0"/>
          <w:sz w:val="20"/>
          <w:szCs w:val="20"/>
        </w:rPr>
        <w:t xml:space="preserve">(не представлены / </w:t>
      </w:r>
      <w:proofErr w:type="gramStart"/>
      <w:r w:rsidRPr="001C7541">
        <w:rPr>
          <w:rFonts w:ascii="Times New Roman" w:hAnsi="Times New Roman" w:cs="Times New Roman"/>
          <w:b w:val="0"/>
          <w:sz w:val="20"/>
          <w:szCs w:val="20"/>
        </w:rPr>
        <w:t>представлены</w:t>
      </w:r>
      <w:proofErr w:type="gramEnd"/>
      <w:r w:rsidRPr="001C7541">
        <w:rPr>
          <w:rFonts w:ascii="Times New Roman" w:hAnsi="Times New Roman" w:cs="Times New Roman"/>
          <w:b w:val="0"/>
          <w:sz w:val="20"/>
          <w:szCs w:val="20"/>
        </w:rPr>
        <w:t xml:space="preserve"> с нарушением установленного срока / представлены не в полном объеме, с указанием перечня таких документов)</w:t>
      </w:r>
      <w:r w:rsidRPr="00DA662F">
        <w:rPr>
          <w:rFonts w:ascii="Times New Roman" w:hAnsi="Times New Roman" w:cs="Times New Roman"/>
          <w:b w:val="0"/>
          <w:sz w:val="28"/>
          <w:szCs w:val="28"/>
        </w:rPr>
        <w:t xml:space="preserve">,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что является нарушением требований статей 13 и 15 Федерального закона от 07.02.2011 № 6-ФЗ «Об общих принципах организации и деятельности контрольно</w:t>
      </w:r>
      <w:r w:rsidR="001C7541">
        <w:rPr>
          <w:rFonts w:ascii="Times New Roman" w:hAnsi="Times New Roman" w:cs="Times New Roman"/>
          <w:b w:val="0"/>
          <w:sz w:val="28"/>
          <w:szCs w:val="28"/>
        </w:rPr>
        <w:t>-</w:t>
      </w:r>
      <w:r w:rsidRPr="00DA662F">
        <w:rPr>
          <w:rFonts w:ascii="Times New Roman" w:hAnsi="Times New Roman" w:cs="Times New Roman"/>
          <w:b w:val="0"/>
          <w:sz w:val="28"/>
          <w:szCs w:val="28"/>
        </w:rPr>
        <w:t>счетных органов субъектов Российской Федерации, федеральных территори</w:t>
      </w:r>
      <w:r w:rsidR="001C7541">
        <w:rPr>
          <w:rFonts w:ascii="Times New Roman" w:hAnsi="Times New Roman" w:cs="Times New Roman"/>
          <w:b w:val="0"/>
          <w:sz w:val="28"/>
          <w:szCs w:val="28"/>
        </w:rPr>
        <w:t xml:space="preserve">й и муниципальных образований» </w:t>
      </w:r>
      <w:r w:rsidRPr="00DA662F">
        <w:rPr>
          <w:rFonts w:ascii="Times New Roman" w:hAnsi="Times New Roman" w:cs="Times New Roman"/>
          <w:b w:val="0"/>
          <w:sz w:val="28"/>
          <w:szCs w:val="28"/>
        </w:rPr>
        <w:t xml:space="preserve">и влечет за собой ответственность в соответствии с законодательством Российской Федерации и (или) субъекта Российской Федерации. </w:t>
      </w:r>
    </w:p>
    <w:p w:rsidR="001C7541" w:rsidRPr="001C7541" w:rsidRDefault="00DA662F" w:rsidP="001C7541">
      <w:pPr>
        <w:pStyle w:val="3"/>
        <w:spacing w:before="0"/>
        <w:ind w:right="-284"/>
        <w:jc w:val="both"/>
        <w:rPr>
          <w:rFonts w:ascii="Times New Roman" w:hAnsi="Times New Roman" w:cs="Times New Roman"/>
          <w:b w:val="0"/>
          <w:sz w:val="20"/>
          <w:szCs w:val="20"/>
        </w:rPr>
      </w:pPr>
      <w:r w:rsidRPr="00DA662F">
        <w:rPr>
          <w:rFonts w:ascii="Times New Roman" w:hAnsi="Times New Roman" w:cs="Times New Roman"/>
          <w:b w:val="0"/>
          <w:sz w:val="28"/>
          <w:szCs w:val="28"/>
        </w:rPr>
        <w:t xml:space="preserve">Настоящий Акт составлен в двух экземплярах, один из которых вручен (направлен) для ознакомления _______________________________________. </w:t>
      </w:r>
      <w:r w:rsidRPr="001C7541">
        <w:rPr>
          <w:rFonts w:ascii="Times New Roman" w:hAnsi="Times New Roman" w:cs="Times New Roman"/>
          <w:b w:val="0"/>
          <w:sz w:val="20"/>
          <w:szCs w:val="20"/>
        </w:rPr>
        <w:t xml:space="preserve">(должностное лицо проверяемого объекта, фамилия и инициалы) </w:t>
      </w:r>
    </w:p>
    <w:p w:rsidR="001C7541" w:rsidRDefault="001C7541" w:rsidP="001C7541">
      <w:pPr>
        <w:pStyle w:val="3"/>
        <w:spacing w:before="0"/>
        <w:ind w:right="-284"/>
        <w:jc w:val="both"/>
        <w:rPr>
          <w:rFonts w:ascii="Times New Roman" w:hAnsi="Times New Roman" w:cs="Times New Roman"/>
          <w:b w:val="0"/>
          <w:sz w:val="28"/>
          <w:szCs w:val="28"/>
        </w:rPr>
      </w:pPr>
      <w:r>
        <w:rPr>
          <w:rFonts w:ascii="Times New Roman" w:hAnsi="Times New Roman" w:cs="Times New Roman"/>
          <w:b w:val="0"/>
          <w:sz w:val="28"/>
          <w:szCs w:val="28"/>
        </w:rPr>
        <w:t>Аудитор</w:t>
      </w:r>
      <w:r w:rsidR="00DA662F" w:rsidRPr="00DA662F">
        <w:rPr>
          <w:rFonts w:ascii="Times New Roman" w:hAnsi="Times New Roman" w:cs="Times New Roman"/>
          <w:b w:val="0"/>
          <w:sz w:val="28"/>
          <w:szCs w:val="28"/>
        </w:rPr>
        <w:t xml:space="preserve">: ___________________________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 xml:space="preserve"> </w:t>
      </w:r>
      <w:r w:rsidRPr="001C7541">
        <w:rPr>
          <w:rFonts w:ascii="Times New Roman" w:hAnsi="Times New Roman" w:cs="Times New Roman"/>
          <w:b w:val="0"/>
          <w:sz w:val="20"/>
          <w:szCs w:val="20"/>
        </w:rPr>
        <w:t>(подпись) (инициалы, фамилия)</w:t>
      </w:r>
      <w:r w:rsidRPr="00DA662F">
        <w:rPr>
          <w:rFonts w:ascii="Times New Roman" w:hAnsi="Times New Roman" w:cs="Times New Roman"/>
          <w:b w:val="0"/>
          <w:sz w:val="28"/>
          <w:szCs w:val="28"/>
        </w:rPr>
        <w:t xml:space="preserve"> </w:t>
      </w:r>
      <w:r w:rsidR="001C7541">
        <w:rPr>
          <w:rFonts w:ascii="Times New Roman" w:hAnsi="Times New Roman" w:cs="Times New Roman"/>
          <w:b w:val="0"/>
          <w:sz w:val="28"/>
          <w:szCs w:val="28"/>
        </w:rPr>
        <w:t xml:space="preserve"> </w:t>
      </w:r>
    </w:p>
    <w:p w:rsidR="001C7541"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t>Один экземпляр акта получил: __________________________</w:t>
      </w:r>
    </w:p>
    <w:p w:rsidR="001C7541" w:rsidRPr="001C7541" w:rsidRDefault="00DA662F" w:rsidP="001C7541">
      <w:pPr>
        <w:pStyle w:val="3"/>
        <w:spacing w:before="0"/>
        <w:ind w:right="-284"/>
        <w:jc w:val="both"/>
        <w:rPr>
          <w:rFonts w:ascii="Times New Roman" w:hAnsi="Times New Roman" w:cs="Times New Roman"/>
          <w:b w:val="0"/>
          <w:sz w:val="20"/>
          <w:szCs w:val="20"/>
        </w:rPr>
      </w:pPr>
      <w:r w:rsidRPr="00DA662F">
        <w:rPr>
          <w:rFonts w:ascii="Times New Roman" w:hAnsi="Times New Roman" w:cs="Times New Roman"/>
          <w:b w:val="0"/>
          <w:sz w:val="28"/>
          <w:szCs w:val="28"/>
        </w:rPr>
        <w:t xml:space="preserve"> </w:t>
      </w:r>
      <w:r w:rsidR="001C7541">
        <w:rPr>
          <w:rFonts w:ascii="Times New Roman" w:hAnsi="Times New Roman" w:cs="Times New Roman"/>
          <w:b w:val="0"/>
          <w:sz w:val="28"/>
          <w:szCs w:val="28"/>
        </w:rPr>
        <w:t xml:space="preserve">                                       (</w:t>
      </w:r>
      <w:r w:rsidRPr="001C7541">
        <w:rPr>
          <w:rFonts w:ascii="Times New Roman" w:hAnsi="Times New Roman" w:cs="Times New Roman"/>
          <w:b w:val="0"/>
          <w:sz w:val="20"/>
          <w:szCs w:val="20"/>
        </w:rPr>
        <w:t xml:space="preserve">должность) (подпись) (инициалы, фамилия) </w:t>
      </w:r>
    </w:p>
    <w:p w:rsidR="001C7541" w:rsidRDefault="001C7541" w:rsidP="001C7541">
      <w:pPr>
        <w:pStyle w:val="3"/>
        <w:spacing w:before="0"/>
        <w:ind w:right="-284"/>
        <w:jc w:val="both"/>
        <w:rPr>
          <w:rFonts w:ascii="Times New Roman" w:hAnsi="Times New Roman" w:cs="Times New Roman"/>
          <w:b w:val="0"/>
          <w:sz w:val="28"/>
          <w:szCs w:val="28"/>
        </w:rPr>
      </w:pPr>
    </w:p>
    <w:p w:rsidR="00EF7C16" w:rsidRPr="00DA662F" w:rsidRDefault="00DA662F" w:rsidP="001C7541">
      <w:pPr>
        <w:pStyle w:val="3"/>
        <w:spacing w:before="0"/>
        <w:ind w:right="-284"/>
        <w:jc w:val="both"/>
        <w:rPr>
          <w:rFonts w:ascii="Times New Roman" w:hAnsi="Times New Roman" w:cs="Times New Roman"/>
          <w:b w:val="0"/>
          <w:sz w:val="28"/>
          <w:szCs w:val="28"/>
        </w:rPr>
      </w:pPr>
      <w:r w:rsidRPr="00DA662F">
        <w:rPr>
          <w:rFonts w:ascii="Times New Roman" w:hAnsi="Times New Roman" w:cs="Times New Roman"/>
          <w:b w:val="0"/>
          <w:sz w:val="28"/>
          <w:szCs w:val="28"/>
        </w:rPr>
        <w:lastRenderedPageBreak/>
        <w:t xml:space="preserve"> </w:t>
      </w:r>
      <w:r w:rsidR="001C7541">
        <w:rPr>
          <w:rFonts w:ascii="Times New Roman" w:hAnsi="Times New Roman" w:cs="Times New Roman"/>
          <w:b w:val="0"/>
          <w:sz w:val="28"/>
          <w:szCs w:val="28"/>
        </w:rPr>
        <w:t xml:space="preserve">                                                                             </w:t>
      </w:r>
      <w:r w:rsidR="00EF7C16" w:rsidRPr="00DA662F">
        <w:rPr>
          <w:rFonts w:ascii="Times New Roman" w:hAnsi="Times New Roman" w:cs="Times New Roman"/>
          <w:b w:val="0"/>
          <w:sz w:val="28"/>
          <w:szCs w:val="28"/>
        </w:rPr>
        <w:t xml:space="preserve">Приложение № </w:t>
      </w:r>
      <w:r w:rsidR="001C7541">
        <w:rPr>
          <w:rFonts w:ascii="Times New Roman" w:hAnsi="Times New Roman" w:cs="Times New Roman"/>
          <w:b w:val="0"/>
          <w:sz w:val="28"/>
          <w:szCs w:val="28"/>
        </w:rPr>
        <w:t>4 к СФК-</w:t>
      </w:r>
      <w:r w:rsidR="00A92250">
        <w:rPr>
          <w:rFonts w:ascii="Times New Roman" w:hAnsi="Times New Roman" w:cs="Times New Roman"/>
          <w:b w:val="0"/>
          <w:sz w:val="28"/>
          <w:szCs w:val="28"/>
        </w:rPr>
        <w:t>1</w:t>
      </w:r>
    </w:p>
    <w:p w:rsidR="00EF7C16" w:rsidRPr="009712C7" w:rsidRDefault="00EF7C16" w:rsidP="00EF7C16">
      <w:pPr>
        <w:pStyle w:val="1"/>
        <w:spacing w:before="0" w:after="0" w:line="240" w:lineRule="auto"/>
        <w:jc w:val="center"/>
        <w:rPr>
          <w:rFonts w:ascii="Times New Roman" w:hAnsi="Times New Roman" w:cs="Times New Roman"/>
          <w:sz w:val="28"/>
          <w:szCs w:val="28"/>
        </w:rPr>
      </w:pPr>
      <w:r w:rsidRPr="009712C7">
        <w:rPr>
          <w:rFonts w:ascii="Times New Roman" w:hAnsi="Times New Roman" w:cs="Times New Roman"/>
          <w:sz w:val="28"/>
          <w:szCs w:val="28"/>
        </w:rPr>
        <w:t>Акт</w:t>
      </w:r>
    </w:p>
    <w:p w:rsidR="00EF7C16" w:rsidRPr="009712C7" w:rsidRDefault="00EF7C16" w:rsidP="00EF7C16">
      <w:pPr>
        <w:pStyle w:val="3"/>
        <w:spacing w:before="0" w:after="0" w:line="240" w:lineRule="auto"/>
        <w:jc w:val="center"/>
        <w:rPr>
          <w:rFonts w:ascii="Times New Roman" w:hAnsi="Times New Roman" w:cs="Times New Roman"/>
          <w:sz w:val="28"/>
          <w:szCs w:val="28"/>
        </w:rPr>
      </w:pPr>
      <w:r w:rsidRPr="009712C7">
        <w:rPr>
          <w:rFonts w:ascii="Times New Roman" w:hAnsi="Times New Roman" w:cs="Times New Roman"/>
          <w:sz w:val="28"/>
          <w:szCs w:val="28"/>
        </w:rPr>
        <w:t xml:space="preserve">по фактам создания препятствий сотрудникам Контрольно-счётной палаты муниципального образования город-курорт Геленджик </w:t>
      </w:r>
    </w:p>
    <w:p w:rsidR="00EF7C16" w:rsidRPr="009712C7" w:rsidRDefault="00EF7C16" w:rsidP="00EF7C16">
      <w:pPr>
        <w:pStyle w:val="3"/>
        <w:spacing w:before="0" w:after="0" w:line="240" w:lineRule="auto"/>
        <w:jc w:val="center"/>
        <w:rPr>
          <w:rFonts w:ascii="Times New Roman" w:hAnsi="Times New Roman" w:cs="Times New Roman"/>
          <w:sz w:val="28"/>
          <w:szCs w:val="28"/>
        </w:rPr>
      </w:pPr>
      <w:r w:rsidRPr="009712C7">
        <w:rPr>
          <w:rFonts w:ascii="Times New Roman" w:hAnsi="Times New Roman" w:cs="Times New Roman"/>
          <w:sz w:val="28"/>
          <w:szCs w:val="28"/>
        </w:rPr>
        <w:t>в проведении контрольного мероприятия</w:t>
      </w:r>
    </w:p>
    <w:p w:rsidR="00EF7C16" w:rsidRPr="009712C7" w:rsidRDefault="00EF7C16" w:rsidP="00EF7C16">
      <w:pPr>
        <w:overflowPunct w:val="0"/>
        <w:autoSpaceDE w:val="0"/>
        <w:autoSpaceDN w:val="0"/>
        <w:adjustRightInd w:val="0"/>
        <w:spacing w:after="0" w:line="240" w:lineRule="auto"/>
        <w:jc w:val="both"/>
        <w:textAlignment w:val="baseline"/>
        <w:rPr>
          <w:rFonts w:ascii="Times New Roman" w:hAnsi="Times New Roman"/>
          <w:sz w:val="28"/>
          <w:szCs w:val="28"/>
        </w:rPr>
      </w:pPr>
      <w:r w:rsidRPr="009712C7">
        <w:rPr>
          <w:rFonts w:ascii="Times New Roman" w:hAnsi="Times New Roman"/>
          <w:sz w:val="28"/>
          <w:szCs w:val="28"/>
        </w:rPr>
        <w:t>____________________________                                  «__»___________20___года</w:t>
      </w:r>
    </w:p>
    <w:p w:rsidR="00EF7C16" w:rsidRPr="009712C7" w:rsidRDefault="00EF7C16" w:rsidP="00EF7C16">
      <w:pPr>
        <w:spacing w:after="0"/>
        <w:jc w:val="both"/>
        <w:rPr>
          <w:rFonts w:ascii="Times New Roman" w:hAnsi="Times New Roman"/>
          <w:i/>
          <w:sz w:val="28"/>
          <w:szCs w:val="28"/>
        </w:rPr>
      </w:pPr>
      <w:r w:rsidRPr="009712C7">
        <w:rPr>
          <w:rFonts w:ascii="Times New Roman" w:hAnsi="Times New Roman"/>
          <w:i/>
          <w:sz w:val="28"/>
          <w:szCs w:val="28"/>
          <w:vertAlign w:val="superscript"/>
        </w:rPr>
        <w:t>(населенный пункт)</w:t>
      </w:r>
    </w:p>
    <w:p w:rsidR="00EF7C16" w:rsidRPr="009712C7" w:rsidRDefault="00EF7C16" w:rsidP="00EF7C16">
      <w:pPr>
        <w:spacing w:after="0" w:line="240" w:lineRule="auto"/>
        <w:ind w:firstLine="839"/>
        <w:jc w:val="both"/>
        <w:rPr>
          <w:rFonts w:ascii="Times New Roman" w:hAnsi="Times New Roman"/>
          <w:sz w:val="28"/>
          <w:szCs w:val="28"/>
        </w:rPr>
      </w:pPr>
      <w:r w:rsidRPr="009712C7">
        <w:rPr>
          <w:rFonts w:ascii="Times New Roman" w:hAnsi="Times New Roman"/>
          <w:sz w:val="28"/>
          <w:szCs w:val="28"/>
        </w:rPr>
        <w:t xml:space="preserve">В соответствии </w:t>
      </w:r>
      <w:proofErr w:type="gramStart"/>
      <w:r w:rsidRPr="009712C7">
        <w:rPr>
          <w:rFonts w:ascii="Times New Roman" w:hAnsi="Times New Roman"/>
          <w:sz w:val="28"/>
          <w:szCs w:val="28"/>
        </w:rPr>
        <w:t>с</w:t>
      </w:r>
      <w:proofErr w:type="gramEnd"/>
      <w:r w:rsidRPr="009712C7">
        <w:rPr>
          <w:rFonts w:ascii="Times New Roman" w:hAnsi="Times New Roman"/>
          <w:sz w:val="28"/>
          <w:szCs w:val="28"/>
        </w:rPr>
        <w:t xml:space="preserve"> ______________________________</w:t>
      </w:r>
      <w:r>
        <w:rPr>
          <w:rFonts w:ascii="Times New Roman" w:hAnsi="Times New Roman"/>
          <w:sz w:val="28"/>
          <w:szCs w:val="28"/>
        </w:rPr>
        <w:t>_________________</w:t>
      </w:r>
    </w:p>
    <w:p w:rsidR="00EF7C16" w:rsidRPr="009712C7" w:rsidRDefault="00EF7C16" w:rsidP="00EF7C16">
      <w:pPr>
        <w:spacing w:after="0" w:line="240" w:lineRule="auto"/>
        <w:rPr>
          <w:rFonts w:ascii="Times New Roman" w:hAnsi="Times New Roman"/>
          <w:i/>
          <w:sz w:val="28"/>
          <w:szCs w:val="28"/>
        </w:rPr>
      </w:pPr>
      <w:r w:rsidRPr="009712C7">
        <w:rPr>
          <w:rFonts w:ascii="Times New Roman" w:hAnsi="Times New Roman"/>
          <w:i/>
          <w:sz w:val="28"/>
          <w:szCs w:val="28"/>
          <w:vertAlign w:val="superscript"/>
        </w:rPr>
        <w:t xml:space="preserve">(пункт плана работы Контрольно-счетной палаты муниципального образования город-курорт Геленджик, </w:t>
      </w:r>
      <w:r w:rsidRPr="009712C7">
        <w:rPr>
          <w:rFonts w:ascii="Times New Roman" w:hAnsi="Times New Roman"/>
          <w:i/>
          <w:snapToGrid w:val="0"/>
          <w:sz w:val="28"/>
          <w:szCs w:val="28"/>
          <w:vertAlign w:val="superscript"/>
        </w:rPr>
        <w:t>иные основания для проведения контрольного мероприятия</w:t>
      </w:r>
      <w:r w:rsidRPr="009712C7">
        <w:rPr>
          <w:rFonts w:ascii="Times New Roman" w:hAnsi="Times New Roman"/>
          <w:i/>
          <w:sz w:val="28"/>
          <w:szCs w:val="28"/>
          <w:vertAlign w:val="superscript"/>
        </w:rPr>
        <w:t>)</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в __________________________________________________________________</w:t>
      </w:r>
      <w:r>
        <w:rPr>
          <w:rFonts w:ascii="Times New Roman" w:hAnsi="Times New Roman"/>
          <w:sz w:val="28"/>
          <w:szCs w:val="28"/>
        </w:rPr>
        <w:t>_</w:t>
      </w:r>
    </w:p>
    <w:p w:rsidR="00EF7C16" w:rsidRPr="009712C7" w:rsidRDefault="00EF7C16" w:rsidP="00EF7C16">
      <w:pPr>
        <w:spacing w:after="0" w:line="240" w:lineRule="auto"/>
        <w:jc w:val="center"/>
        <w:rPr>
          <w:rFonts w:ascii="Times New Roman" w:hAnsi="Times New Roman"/>
          <w:i/>
          <w:sz w:val="28"/>
          <w:szCs w:val="28"/>
          <w:vertAlign w:val="superscript"/>
        </w:rPr>
      </w:pPr>
      <w:r w:rsidRPr="009712C7">
        <w:rPr>
          <w:rFonts w:ascii="Times New Roman" w:hAnsi="Times New Roman"/>
          <w:i/>
          <w:sz w:val="28"/>
          <w:szCs w:val="28"/>
          <w:vertAlign w:val="superscript"/>
        </w:rPr>
        <w:t>(наименование объекта контрольного мероприятия)</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проводится контрольное мероприятие «_______________________________</w:t>
      </w:r>
      <w:r>
        <w:rPr>
          <w:rFonts w:ascii="Times New Roman" w:hAnsi="Times New Roman"/>
          <w:sz w:val="28"/>
          <w:szCs w:val="28"/>
        </w:rPr>
        <w:t>__</w:t>
      </w:r>
      <w:r w:rsidRPr="009712C7">
        <w:rPr>
          <w:rFonts w:ascii="Times New Roman" w:hAnsi="Times New Roman"/>
          <w:sz w:val="28"/>
          <w:szCs w:val="28"/>
        </w:rPr>
        <w:t>».</w:t>
      </w:r>
    </w:p>
    <w:p w:rsidR="00EF7C16" w:rsidRPr="009712C7" w:rsidRDefault="00EF7C16" w:rsidP="00EF7C16">
      <w:pPr>
        <w:spacing w:after="0" w:line="240" w:lineRule="auto"/>
        <w:jc w:val="both"/>
        <w:rPr>
          <w:rFonts w:ascii="Times New Roman" w:hAnsi="Times New Roman"/>
          <w:i/>
          <w:sz w:val="28"/>
          <w:szCs w:val="28"/>
          <w:vertAlign w:val="superscript"/>
        </w:rPr>
      </w:pPr>
      <w:r w:rsidRPr="009712C7">
        <w:rPr>
          <w:rFonts w:ascii="Times New Roman" w:hAnsi="Times New Roman"/>
          <w:i/>
          <w:sz w:val="28"/>
          <w:szCs w:val="28"/>
          <w:vertAlign w:val="superscript"/>
        </w:rPr>
        <w:t xml:space="preserve">                                                                                                                                 (наименование контрольного мероприятия)</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Должностными лицами__________________________</w:t>
      </w:r>
      <w:r>
        <w:rPr>
          <w:rFonts w:ascii="Times New Roman" w:hAnsi="Times New Roman"/>
          <w:sz w:val="28"/>
          <w:szCs w:val="28"/>
        </w:rPr>
        <w:t>______________________</w:t>
      </w:r>
    </w:p>
    <w:p w:rsidR="00EF7C16" w:rsidRPr="009712C7" w:rsidRDefault="00EF7C16" w:rsidP="00EF7C16">
      <w:pPr>
        <w:spacing w:after="0" w:line="240" w:lineRule="auto"/>
        <w:jc w:val="both"/>
        <w:rPr>
          <w:rFonts w:ascii="Times New Roman" w:hAnsi="Times New Roman"/>
          <w:i/>
          <w:sz w:val="28"/>
          <w:szCs w:val="28"/>
          <w:vertAlign w:val="superscript"/>
        </w:rPr>
      </w:pPr>
      <w:r w:rsidRPr="009712C7">
        <w:rPr>
          <w:rFonts w:ascii="Times New Roman" w:hAnsi="Times New Roman"/>
          <w:sz w:val="28"/>
          <w:szCs w:val="28"/>
        </w:rPr>
        <w:t xml:space="preserve">                                                                                 </w:t>
      </w:r>
      <w:r w:rsidRPr="009712C7">
        <w:rPr>
          <w:rFonts w:ascii="Times New Roman" w:hAnsi="Times New Roman"/>
          <w:i/>
          <w:sz w:val="28"/>
          <w:szCs w:val="28"/>
          <w:vertAlign w:val="superscript"/>
        </w:rPr>
        <w:t xml:space="preserve"> (должность, инициалы, фамилия)</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созданы препятствия сотрудникам Контрольно-счётной палаты муниципального образования город-курорт Геленджик ___________________</w:t>
      </w:r>
      <w:r>
        <w:rPr>
          <w:rFonts w:ascii="Times New Roman" w:hAnsi="Times New Roman"/>
          <w:sz w:val="28"/>
          <w:szCs w:val="28"/>
        </w:rPr>
        <w:t>__</w:t>
      </w:r>
    </w:p>
    <w:p w:rsidR="00EF7C16" w:rsidRPr="009712C7" w:rsidRDefault="00EF7C16" w:rsidP="00EF7C16">
      <w:pPr>
        <w:spacing w:after="0" w:line="240" w:lineRule="auto"/>
        <w:jc w:val="right"/>
        <w:rPr>
          <w:rFonts w:ascii="Times New Roman" w:hAnsi="Times New Roman"/>
          <w:i/>
          <w:sz w:val="28"/>
          <w:szCs w:val="28"/>
          <w:vertAlign w:val="superscript"/>
        </w:rPr>
      </w:pPr>
      <w:r w:rsidRPr="009712C7">
        <w:rPr>
          <w:rFonts w:ascii="Times New Roman" w:hAnsi="Times New Roman"/>
          <w:i/>
          <w:sz w:val="28"/>
          <w:szCs w:val="28"/>
          <w:vertAlign w:val="superscript"/>
        </w:rPr>
        <w:t>(должность, инициалы и фамилии специалистов)</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 xml:space="preserve">в проведении указанного контрольного мероприятия, выразившиеся </w:t>
      </w:r>
      <w:proofErr w:type="gramStart"/>
      <w:r w:rsidRPr="009712C7">
        <w:rPr>
          <w:rFonts w:ascii="Times New Roman" w:hAnsi="Times New Roman"/>
          <w:sz w:val="28"/>
          <w:szCs w:val="28"/>
        </w:rPr>
        <w:t>в</w:t>
      </w:r>
      <w:proofErr w:type="gramEnd"/>
      <w:r w:rsidRPr="009712C7">
        <w:rPr>
          <w:rFonts w:ascii="Times New Roman" w:hAnsi="Times New Roman"/>
          <w:sz w:val="28"/>
          <w:szCs w:val="28"/>
        </w:rPr>
        <w:t xml:space="preserve"> </w:t>
      </w: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____________________________________________________________________</w:t>
      </w:r>
    </w:p>
    <w:p w:rsidR="00EF7C16" w:rsidRPr="009712C7" w:rsidRDefault="00EF7C16" w:rsidP="00EF7C16">
      <w:pPr>
        <w:spacing w:after="0" w:line="240" w:lineRule="auto"/>
        <w:jc w:val="center"/>
        <w:rPr>
          <w:rFonts w:ascii="Times New Roman" w:hAnsi="Times New Roman"/>
          <w:i/>
          <w:sz w:val="28"/>
          <w:szCs w:val="28"/>
          <w:vertAlign w:val="superscript"/>
        </w:rPr>
      </w:pPr>
      <w:r w:rsidRPr="009712C7">
        <w:rPr>
          <w:rFonts w:ascii="Times New Roman" w:hAnsi="Times New Roman"/>
          <w:i/>
          <w:sz w:val="28"/>
          <w:szCs w:val="28"/>
          <w:vertAlign w:val="superscript"/>
        </w:rPr>
        <w:t>(указываются конкретные факты создания препятствий для проведения мероприятия)</w:t>
      </w:r>
    </w:p>
    <w:p w:rsidR="00EF7C16" w:rsidRDefault="00EF7C16" w:rsidP="00EF7C16">
      <w:pPr>
        <w:autoSpaceDE w:val="0"/>
        <w:autoSpaceDN w:val="0"/>
        <w:adjustRightInd w:val="0"/>
        <w:spacing w:after="0" w:line="240" w:lineRule="auto"/>
        <w:ind w:firstLine="839"/>
        <w:jc w:val="both"/>
        <w:outlineLvl w:val="2"/>
        <w:rPr>
          <w:rFonts w:ascii="Times New Roman" w:hAnsi="Times New Roman"/>
          <w:sz w:val="28"/>
          <w:szCs w:val="28"/>
        </w:rPr>
      </w:pPr>
      <w:proofErr w:type="gramStart"/>
      <w:r w:rsidRPr="009712C7">
        <w:rPr>
          <w:rFonts w:ascii="Times New Roman" w:hAnsi="Times New Roman"/>
          <w:sz w:val="28"/>
          <w:szCs w:val="28"/>
        </w:rPr>
        <w:t xml:space="preserve">Это является нарушением </w:t>
      </w:r>
      <w:r>
        <w:rPr>
          <w:rFonts w:ascii="Times New Roman" w:hAnsi="Times New Roman"/>
          <w:sz w:val="28"/>
          <w:szCs w:val="28"/>
        </w:rPr>
        <w:t>статей 13, 14, 15 Федерального</w:t>
      </w:r>
      <w:r w:rsidRPr="0034222C">
        <w:rPr>
          <w:rFonts w:ascii="Times New Roman" w:hAnsi="Times New Roman"/>
          <w:sz w:val="28"/>
          <w:szCs w:val="28"/>
        </w:rPr>
        <w:t xml:space="preserve"> закон</w:t>
      </w:r>
      <w:r>
        <w:rPr>
          <w:rFonts w:ascii="Times New Roman" w:hAnsi="Times New Roman"/>
          <w:sz w:val="28"/>
          <w:szCs w:val="28"/>
        </w:rPr>
        <w:t>а</w:t>
      </w:r>
      <w:r w:rsidRPr="0034222C">
        <w:rPr>
          <w:rFonts w:ascii="Times New Roman" w:hAnsi="Times New Roman"/>
          <w:sz w:val="28"/>
          <w:szCs w:val="28"/>
        </w:rP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sz w:val="28"/>
          <w:szCs w:val="28"/>
        </w:rPr>
        <w:t>,</w:t>
      </w:r>
      <w:r w:rsidRPr="0034222C">
        <w:rPr>
          <w:rFonts w:ascii="Times New Roman" w:hAnsi="Times New Roman"/>
          <w:sz w:val="28"/>
          <w:szCs w:val="28"/>
        </w:rPr>
        <w:t xml:space="preserve"> </w:t>
      </w:r>
      <w:r>
        <w:rPr>
          <w:rFonts w:ascii="Times New Roman" w:hAnsi="Times New Roman"/>
          <w:sz w:val="28"/>
          <w:szCs w:val="28"/>
        </w:rPr>
        <w:t xml:space="preserve">Положения </w:t>
      </w:r>
      <w:r w:rsidRPr="00505B56">
        <w:rPr>
          <w:rFonts w:ascii="Times New Roman" w:hAnsi="Times New Roman"/>
          <w:sz w:val="28"/>
          <w:szCs w:val="28"/>
        </w:rPr>
        <w:t xml:space="preserve"> Контрольно-счетной палате муниципального образования город</w:t>
      </w:r>
      <w:r>
        <w:rPr>
          <w:rFonts w:ascii="Times New Roman" w:hAnsi="Times New Roman"/>
          <w:sz w:val="28"/>
          <w:szCs w:val="28"/>
        </w:rPr>
        <w:t>-курорт Геленджик, утвержденного решение</w:t>
      </w:r>
      <w:r w:rsidRPr="00505B56">
        <w:rPr>
          <w:rFonts w:ascii="Times New Roman" w:hAnsi="Times New Roman"/>
          <w:sz w:val="28"/>
          <w:szCs w:val="28"/>
        </w:rPr>
        <w:t>м Думы муниципального образова</w:t>
      </w:r>
      <w:r>
        <w:rPr>
          <w:rFonts w:ascii="Times New Roman" w:hAnsi="Times New Roman"/>
          <w:sz w:val="28"/>
          <w:szCs w:val="28"/>
        </w:rPr>
        <w:t>ния город-курорт Геленджик от 26</w:t>
      </w:r>
      <w:r w:rsidRPr="00505B56">
        <w:rPr>
          <w:rFonts w:ascii="Times New Roman" w:hAnsi="Times New Roman"/>
          <w:sz w:val="28"/>
          <w:szCs w:val="28"/>
        </w:rPr>
        <w:t xml:space="preserve"> июня 2012 года № 765</w:t>
      </w:r>
      <w:r w:rsidRPr="009712C7">
        <w:rPr>
          <w:rFonts w:ascii="Times New Roman" w:hAnsi="Times New Roman"/>
          <w:sz w:val="28"/>
          <w:szCs w:val="28"/>
        </w:rPr>
        <w:t xml:space="preserve"> и влечет за собой ответственность должностных лиц в соответствии с</w:t>
      </w:r>
      <w:r>
        <w:rPr>
          <w:rFonts w:ascii="Times New Roman" w:hAnsi="Times New Roman"/>
          <w:sz w:val="28"/>
          <w:szCs w:val="28"/>
        </w:rPr>
        <w:t xml:space="preserve"> законодательством</w:t>
      </w:r>
      <w:proofErr w:type="gramEnd"/>
      <w:r w:rsidRPr="009712C7">
        <w:rPr>
          <w:rFonts w:ascii="Times New Roman" w:hAnsi="Times New Roman"/>
          <w:sz w:val="28"/>
          <w:szCs w:val="28"/>
        </w:rPr>
        <w:t xml:space="preserve"> Российской Федерации</w:t>
      </w:r>
      <w:r>
        <w:rPr>
          <w:rFonts w:ascii="Times New Roman" w:hAnsi="Times New Roman"/>
          <w:sz w:val="28"/>
          <w:szCs w:val="28"/>
        </w:rPr>
        <w:t>.</w:t>
      </w:r>
    </w:p>
    <w:p w:rsidR="00EF7C16" w:rsidRPr="009712C7" w:rsidRDefault="00EF7C16" w:rsidP="00EF7C16">
      <w:pPr>
        <w:autoSpaceDE w:val="0"/>
        <w:autoSpaceDN w:val="0"/>
        <w:adjustRightInd w:val="0"/>
        <w:spacing w:after="0" w:line="240" w:lineRule="auto"/>
        <w:ind w:firstLine="839"/>
        <w:jc w:val="both"/>
        <w:outlineLvl w:val="2"/>
        <w:rPr>
          <w:rFonts w:ascii="Times New Roman" w:hAnsi="Times New Roman"/>
          <w:sz w:val="28"/>
          <w:szCs w:val="28"/>
        </w:rPr>
      </w:pPr>
      <w:r w:rsidRPr="009712C7">
        <w:rPr>
          <w:rFonts w:ascii="Times New Roman" w:hAnsi="Times New Roman"/>
          <w:sz w:val="28"/>
          <w:szCs w:val="28"/>
        </w:rPr>
        <w:t>Настоящий Акт составлен в двух экземплярах, один из которых вручен (направлен) для ознакомления__________________________________________</w:t>
      </w:r>
    </w:p>
    <w:p w:rsidR="00EF7C16" w:rsidRPr="009712C7" w:rsidRDefault="00EF7C16" w:rsidP="00EF7C16">
      <w:pPr>
        <w:spacing w:after="0" w:line="240" w:lineRule="auto"/>
        <w:jc w:val="both"/>
        <w:rPr>
          <w:rFonts w:ascii="Times New Roman" w:hAnsi="Times New Roman"/>
          <w:i/>
          <w:sz w:val="28"/>
          <w:szCs w:val="28"/>
          <w:vertAlign w:val="superscript"/>
        </w:rPr>
      </w:pPr>
      <w:r w:rsidRPr="009712C7">
        <w:rPr>
          <w:rFonts w:ascii="Times New Roman" w:hAnsi="Times New Roman"/>
          <w:i/>
          <w:sz w:val="28"/>
          <w:szCs w:val="28"/>
          <w:vertAlign w:val="superscript"/>
        </w:rPr>
        <w:t xml:space="preserve">                                  </w:t>
      </w:r>
      <w:r>
        <w:rPr>
          <w:rFonts w:ascii="Times New Roman" w:hAnsi="Times New Roman"/>
          <w:i/>
          <w:sz w:val="28"/>
          <w:szCs w:val="28"/>
          <w:vertAlign w:val="superscript"/>
        </w:rPr>
        <w:t xml:space="preserve">          </w:t>
      </w:r>
      <w:r w:rsidRPr="009712C7">
        <w:rPr>
          <w:rFonts w:ascii="Times New Roman" w:hAnsi="Times New Roman"/>
          <w:i/>
          <w:sz w:val="28"/>
          <w:szCs w:val="28"/>
          <w:vertAlign w:val="superscript"/>
        </w:rPr>
        <w:t xml:space="preserve">                                              (должностное лицо проверяемого объекта, фамилия и инициалы)</w:t>
      </w:r>
    </w:p>
    <w:p w:rsidR="00EF7C16" w:rsidRPr="009712C7" w:rsidRDefault="00EF7C16" w:rsidP="00EF7C16">
      <w:pPr>
        <w:pStyle w:val="11"/>
        <w:jc w:val="both"/>
      </w:pPr>
    </w:p>
    <w:p w:rsidR="00EF7C16" w:rsidRPr="009712C7" w:rsidRDefault="00EF7C16" w:rsidP="00EF7C16">
      <w:pPr>
        <w:pStyle w:val="11"/>
        <w:jc w:val="both"/>
      </w:pPr>
    </w:p>
    <w:p w:rsidR="00EF7C16" w:rsidRPr="009712C7" w:rsidRDefault="00EF7C16" w:rsidP="00EF7C16">
      <w:pPr>
        <w:pStyle w:val="11"/>
        <w:jc w:val="both"/>
      </w:pPr>
      <w:r w:rsidRPr="009712C7">
        <w:t>Руководитель контрольного мероприятия</w:t>
      </w:r>
    </w:p>
    <w:p w:rsidR="00EF7C16" w:rsidRPr="009712C7" w:rsidRDefault="00EF7C16" w:rsidP="00EF7C16">
      <w:pPr>
        <w:pStyle w:val="11"/>
        <w:jc w:val="both"/>
      </w:pPr>
    </w:p>
    <w:p w:rsidR="00EF7C16" w:rsidRPr="009712C7" w:rsidRDefault="00EF7C16" w:rsidP="00EF7C16">
      <w:pPr>
        <w:spacing w:after="0" w:line="240" w:lineRule="auto"/>
        <w:jc w:val="both"/>
        <w:rPr>
          <w:rFonts w:ascii="Times New Roman" w:hAnsi="Times New Roman"/>
          <w:i/>
          <w:sz w:val="28"/>
          <w:szCs w:val="28"/>
        </w:rPr>
      </w:pPr>
      <w:r w:rsidRPr="009712C7">
        <w:rPr>
          <w:rFonts w:ascii="Times New Roman" w:hAnsi="Times New Roman"/>
          <w:i/>
          <w:sz w:val="28"/>
          <w:szCs w:val="28"/>
        </w:rPr>
        <w:t>должность                                личная подпись                        инициалы, фамилия</w:t>
      </w:r>
    </w:p>
    <w:p w:rsidR="00EF7C16" w:rsidRPr="009712C7" w:rsidRDefault="00EF7C16" w:rsidP="00EF7C16">
      <w:pPr>
        <w:spacing w:after="0" w:line="240" w:lineRule="auto"/>
        <w:jc w:val="both"/>
        <w:rPr>
          <w:rFonts w:ascii="Times New Roman" w:hAnsi="Times New Roman"/>
          <w:sz w:val="28"/>
          <w:szCs w:val="28"/>
        </w:rPr>
      </w:pPr>
    </w:p>
    <w:p w:rsidR="00EF7C16" w:rsidRPr="009712C7" w:rsidRDefault="00EF7C16" w:rsidP="00EF7C16">
      <w:pPr>
        <w:spacing w:after="0" w:line="240" w:lineRule="auto"/>
        <w:jc w:val="both"/>
        <w:rPr>
          <w:rFonts w:ascii="Times New Roman" w:hAnsi="Times New Roman"/>
          <w:sz w:val="28"/>
          <w:szCs w:val="28"/>
        </w:rPr>
      </w:pPr>
    </w:p>
    <w:p w:rsidR="00EF7C16" w:rsidRPr="009712C7" w:rsidRDefault="00EF7C16" w:rsidP="00EF7C16">
      <w:pPr>
        <w:spacing w:after="0" w:line="240" w:lineRule="auto"/>
        <w:jc w:val="both"/>
        <w:rPr>
          <w:rFonts w:ascii="Times New Roman" w:hAnsi="Times New Roman"/>
          <w:sz w:val="28"/>
          <w:szCs w:val="28"/>
        </w:rPr>
      </w:pPr>
      <w:r w:rsidRPr="009712C7">
        <w:rPr>
          <w:rFonts w:ascii="Times New Roman" w:hAnsi="Times New Roman"/>
          <w:sz w:val="28"/>
          <w:szCs w:val="28"/>
        </w:rPr>
        <w:t>Один экземпляр акта получил:</w:t>
      </w:r>
    </w:p>
    <w:p w:rsidR="00EF7C16" w:rsidRPr="009712C7" w:rsidRDefault="00EF7C16" w:rsidP="00EF7C16">
      <w:pPr>
        <w:spacing w:after="0" w:line="240" w:lineRule="auto"/>
        <w:jc w:val="both"/>
        <w:rPr>
          <w:rFonts w:ascii="Times New Roman" w:hAnsi="Times New Roman"/>
          <w:sz w:val="28"/>
          <w:szCs w:val="28"/>
        </w:rPr>
      </w:pPr>
    </w:p>
    <w:p w:rsidR="00EF7C16" w:rsidRDefault="00EF7C16" w:rsidP="00EF7C16">
      <w:pPr>
        <w:spacing w:after="0" w:line="240" w:lineRule="auto"/>
        <w:jc w:val="both"/>
        <w:rPr>
          <w:rFonts w:ascii="Times New Roman" w:hAnsi="Times New Roman"/>
          <w:i/>
          <w:sz w:val="28"/>
          <w:szCs w:val="28"/>
        </w:rPr>
      </w:pPr>
      <w:r w:rsidRPr="009712C7">
        <w:rPr>
          <w:rFonts w:ascii="Times New Roman" w:hAnsi="Times New Roman"/>
          <w:i/>
          <w:sz w:val="28"/>
          <w:szCs w:val="28"/>
        </w:rPr>
        <w:t>должность                             личная подпись                            инициалы, фамилия</w:t>
      </w:r>
    </w:p>
    <w:p w:rsidR="00EF7C16" w:rsidRDefault="00EF7C16" w:rsidP="00EF7C16">
      <w:pPr>
        <w:spacing w:after="0" w:line="240" w:lineRule="auto"/>
        <w:jc w:val="both"/>
        <w:rPr>
          <w:rFonts w:ascii="Times New Roman" w:hAnsi="Times New Roman"/>
          <w:sz w:val="28"/>
          <w:szCs w:val="28"/>
        </w:rPr>
      </w:pPr>
    </w:p>
    <w:p w:rsidR="00EF7C16" w:rsidRDefault="0088752E" w:rsidP="00EF7C16">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EF7C16" w:rsidRPr="003716DF">
        <w:rPr>
          <w:rFonts w:ascii="Times New Roman" w:hAnsi="Times New Roman" w:cs="Times New Roman"/>
          <w:b w:val="0"/>
          <w:sz w:val="28"/>
          <w:szCs w:val="28"/>
        </w:rPr>
        <w:t xml:space="preserve">Приложение № </w:t>
      </w:r>
      <w:r>
        <w:rPr>
          <w:rFonts w:ascii="Times New Roman" w:hAnsi="Times New Roman" w:cs="Times New Roman"/>
          <w:b w:val="0"/>
          <w:sz w:val="28"/>
          <w:szCs w:val="28"/>
        </w:rPr>
        <w:t>5 к СФК-</w:t>
      </w:r>
      <w:r w:rsidR="00A92250">
        <w:rPr>
          <w:rFonts w:ascii="Times New Roman" w:hAnsi="Times New Roman" w:cs="Times New Roman"/>
          <w:b w:val="0"/>
          <w:sz w:val="28"/>
          <w:szCs w:val="28"/>
        </w:rPr>
        <w:t>1</w:t>
      </w:r>
    </w:p>
    <w:p w:rsidR="00EF7C16" w:rsidRPr="00CA60F2" w:rsidRDefault="00EF7C16" w:rsidP="00EF7C16">
      <w:pPr>
        <w:pStyle w:val="1"/>
        <w:spacing w:before="0" w:after="0" w:line="240" w:lineRule="auto"/>
        <w:jc w:val="center"/>
        <w:rPr>
          <w:rFonts w:ascii="Times New Roman" w:hAnsi="Times New Roman" w:cs="Times New Roman"/>
          <w:sz w:val="28"/>
          <w:szCs w:val="28"/>
        </w:rPr>
      </w:pPr>
      <w:r w:rsidRPr="00CA60F2">
        <w:rPr>
          <w:rFonts w:ascii="Times New Roman" w:hAnsi="Times New Roman" w:cs="Times New Roman"/>
          <w:sz w:val="28"/>
          <w:szCs w:val="28"/>
        </w:rPr>
        <w:t>Акт</w:t>
      </w:r>
    </w:p>
    <w:p w:rsidR="00EF7C16" w:rsidRPr="00CA60F2" w:rsidRDefault="00EF7C16" w:rsidP="00EF7C16">
      <w:pPr>
        <w:pStyle w:val="3"/>
        <w:spacing w:before="0" w:after="0" w:line="240" w:lineRule="auto"/>
        <w:jc w:val="center"/>
        <w:rPr>
          <w:rFonts w:ascii="Times New Roman" w:hAnsi="Times New Roman" w:cs="Times New Roman"/>
          <w:sz w:val="28"/>
          <w:szCs w:val="28"/>
          <w:lang w:eastAsia="en-US"/>
        </w:rPr>
      </w:pPr>
      <w:r w:rsidRPr="00CA60F2">
        <w:rPr>
          <w:rFonts w:ascii="Times New Roman" w:hAnsi="Times New Roman" w:cs="Times New Roman"/>
          <w:sz w:val="28"/>
          <w:szCs w:val="28"/>
        </w:rPr>
        <w:t xml:space="preserve">по факту </w:t>
      </w:r>
      <w:r w:rsidRPr="00CA60F2">
        <w:rPr>
          <w:rFonts w:ascii="Times New Roman" w:hAnsi="Times New Roman" w:cs="Times New Roman"/>
          <w:sz w:val="28"/>
          <w:szCs w:val="28"/>
          <w:lang w:eastAsia="en-US"/>
        </w:rPr>
        <w:t>опечатывания касс, кассовых или</w:t>
      </w:r>
    </w:p>
    <w:p w:rsidR="00EF7C16" w:rsidRPr="00CA60F2" w:rsidRDefault="00EF7C16" w:rsidP="00EF7C16">
      <w:pPr>
        <w:pStyle w:val="3"/>
        <w:spacing w:before="0" w:after="0" w:line="240" w:lineRule="auto"/>
        <w:jc w:val="center"/>
        <w:rPr>
          <w:rFonts w:ascii="Times New Roman" w:hAnsi="Times New Roman" w:cs="Times New Roman"/>
          <w:sz w:val="28"/>
          <w:szCs w:val="28"/>
          <w:lang w:eastAsia="en-US"/>
        </w:rPr>
      </w:pPr>
      <w:r w:rsidRPr="00CA60F2">
        <w:rPr>
          <w:rFonts w:ascii="Times New Roman" w:hAnsi="Times New Roman" w:cs="Times New Roman"/>
          <w:sz w:val="28"/>
          <w:szCs w:val="28"/>
          <w:lang w:eastAsia="en-US"/>
        </w:rPr>
        <w:t>служебных помещений, складов и архивов</w:t>
      </w:r>
    </w:p>
    <w:p w:rsidR="00EF7C16" w:rsidRPr="00CA60F2" w:rsidRDefault="00EF7C16" w:rsidP="00EF7C16">
      <w:pPr>
        <w:pStyle w:val="3"/>
        <w:spacing w:before="0" w:after="0" w:line="240" w:lineRule="auto"/>
        <w:jc w:val="both"/>
        <w:rPr>
          <w:rFonts w:ascii="Times New Roman" w:hAnsi="Times New Roman" w:cs="Times New Roman"/>
          <w:b w:val="0"/>
          <w:sz w:val="28"/>
          <w:szCs w:val="28"/>
          <w:lang w:eastAsia="en-US"/>
        </w:rPr>
      </w:pPr>
    </w:p>
    <w:p w:rsidR="00EF7C16" w:rsidRPr="00CA60F2" w:rsidRDefault="00EF7C16" w:rsidP="00EF7C16">
      <w:pPr>
        <w:overflowPunct w:val="0"/>
        <w:autoSpaceDE w:val="0"/>
        <w:autoSpaceDN w:val="0"/>
        <w:adjustRightInd w:val="0"/>
        <w:spacing w:after="0" w:line="240" w:lineRule="auto"/>
        <w:jc w:val="both"/>
        <w:textAlignment w:val="baseline"/>
        <w:rPr>
          <w:rFonts w:ascii="Times New Roman" w:hAnsi="Times New Roman"/>
          <w:sz w:val="28"/>
          <w:szCs w:val="28"/>
        </w:rPr>
      </w:pPr>
      <w:r w:rsidRPr="00CA60F2">
        <w:rPr>
          <w:rFonts w:ascii="Times New Roman" w:hAnsi="Times New Roman"/>
          <w:sz w:val="28"/>
          <w:szCs w:val="28"/>
        </w:rPr>
        <w:t>____________________________                               «__»___________20___года</w:t>
      </w:r>
    </w:p>
    <w:p w:rsidR="00EF7C16" w:rsidRPr="00CA60F2" w:rsidRDefault="00EF7C16" w:rsidP="00EF7C16">
      <w:pPr>
        <w:spacing w:after="0" w:line="240" w:lineRule="auto"/>
        <w:rPr>
          <w:rFonts w:ascii="Times New Roman" w:hAnsi="Times New Roman"/>
          <w:i/>
          <w:sz w:val="28"/>
          <w:szCs w:val="28"/>
        </w:rPr>
      </w:pPr>
      <w:r>
        <w:rPr>
          <w:rFonts w:ascii="Times New Roman" w:hAnsi="Times New Roman"/>
          <w:i/>
          <w:sz w:val="28"/>
          <w:szCs w:val="28"/>
          <w:vertAlign w:val="superscript"/>
        </w:rPr>
        <w:t xml:space="preserve">               </w:t>
      </w:r>
      <w:r w:rsidRPr="00CA60F2">
        <w:rPr>
          <w:rFonts w:ascii="Times New Roman" w:hAnsi="Times New Roman"/>
          <w:i/>
          <w:sz w:val="28"/>
          <w:szCs w:val="28"/>
          <w:vertAlign w:val="superscript"/>
        </w:rPr>
        <w:t>(населенный пункт)</w:t>
      </w:r>
    </w:p>
    <w:p w:rsidR="00EF7C16" w:rsidRPr="00CA60F2" w:rsidRDefault="00EF7C16" w:rsidP="00EF7C16">
      <w:pPr>
        <w:spacing w:after="0" w:line="240" w:lineRule="auto"/>
        <w:ind w:firstLine="839"/>
        <w:jc w:val="both"/>
        <w:rPr>
          <w:rFonts w:ascii="Times New Roman" w:hAnsi="Times New Roman"/>
          <w:sz w:val="28"/>
          <w:szCs w:val="28"/>
        </w:rPr>
      </w:pPr>
      <w:r w:rsidRPr="00CA60F2">
        <w:rPr>
          <w:rFonts w:ascii="Times New Roman" w:hAnsi="Times New Roman"/>
          <w:sz w:val="28"/>
          <w:szCs w:val="28"/>
        </w:rPr>
        <w:t xml:space="preserve">В соответствии </w:t>
      </w:r>
      <w:proofErr w:type="gramStart"/>
      <w:r w:rsidRPr="00CA60F2">
        <w:rPr>
          <w:rFonts w:ascii="Times New Roman" w:hAnsi="Times New Roman"/>
          <w:sz w:val="28"/>
          <w:szCs w:val="28"/>
        </w:rPr>
        <w:t>с</w:t>
      </w:r>
      <w:proofErr w:type="gramEnd"/>
      <w:r w:rsidRPr="00CA60F2">
        <w:rPr>
          <w:rFonts w:ascii="Times New Roman" w:hAnsi="Times New Roman"/>
          <w:sz w:val="28"/>
          <w:szCs w:val="28"/>
        </w:rPr>
        <w:t xml:space="preserve"> ________________</w:t>
      </w:r>
      <w:r>
        <w:rPr>
          <w:rFonts w:ascii="Times New Roman" w:hAnsi="Times New Roman"/>
          <w:sz w:val="28"/>
          <w:szCs w:val="28"/>
        </w:rPr>
        <w:t>_______________________________</w:t>
      </w:r>
    </w:p>
    <w:p w:rsidR="00EF7C16" w:rsidRPr="00CA60F2" w:rsidRDefault="00EF7C16" w:rsidP="00EF7C16">
      <w:pPr>
        <w:spacing w:after="0" w:line="240" w:lineRule="auto"/>
        <w:jc w:val="both"/>
        <w:rPr>
          <w:rFonts w:ascii="Times New Roman" w:hAnsi="Times New Roman"/>
          <w:i/>
          <w:sz w:val="28"/>
          <w:szCs w:val="28"/>
        </w:rPr>
      </w:pPr>
      <w:r w:rsidRPr="00CA60F2">
        <w:rPr>
          <w:rFonts w:ascii="Times New Roman" w:hAnsi="Times New Roman"/>
          <w:i/>
          <w:sz w:val="28"/>
          <w:szCs w:val="28"/>
          <w:vertAlign w:val="superscript"/>
        </w:rPr>
        <w:t>(</w:t>
      </w:r>
      <w:r w:rsidRPr="000B478A">
        <w:rPr>
          <w:rFonts w:ascii="Times New Roman" w:hAnsi="Times New Roman"/>
          <w:i/>
          <w:sz w:val="24"/>
          <w:szCs w:val="24"/>
          <w:vertAlign w:val="superscript"/>
        </w:rPr>
        <w:t xml:space="preserve">пункт плана работы Контрольно-счетной палаты </w:t>
      </w:r>
      <w:r>
        <w:rPr>
          <w:rFonts w:ascii="Times New Roman" w:hAnsi="Times New Roman"/>
          <w:i/>
          <w:sz w:val="24"/>
          <w:szCs w:val="24"/>
          <w:vertAlign w:val="superscript"/>
        </w:rPr>
        <w:t>муниципального образования город-курорт Геленджик</w:t>
      </w:r>
      <w:r w:rsidRPr="000B478A">
        <w:rPr>
          <w:rFonts w:ascii="Times New Roman" w:hAnsi="Times New Roman"/>
          <w:i/>
          <w:sz w:val="24"/>
          <w:szCs w:val="24"/>
          <w:vertAlign w:val="superscript"/>
        </w:rPr>
        <w:t xml:space="preserve">, </w:t>
      </w:r>
      <w:r w:rsidRPr="000B478A">
        <w:rPr>
          <w:rFonts w:ascii="Times New Roman" w:hAnsi="Times New Roman"/>
          <w:i/>
          <w:snapToGrid w:val="0"/>
          <w:sz w:val="24"/>
          <w:szCs w:val="24"/>
          <w:vertAlign w:val="superscript"/>
        </w:rPr>
        <w:t>иные основания для проведения контрольного мероприяти</w:t>
      </w:r>
      <w:r>
        <w:rPr>
          <w:rFonts w:ascii="Times New Roman" w:hAnsi="Times New Roman"/>
          <w:i/>
          <w:snapToGrid w:val="0"/>
          <w:sz w:val="24"/>
          <w:szCs w:val="24"/>
          <w:vertAlign w:val="superscript"/>
        </w:rPr>
        <w:t>я)</w:t>
      </w:r>
    </w:p>
    <w:p w:rsidR="00EF7C16" w:rsidRPr="00CA60F2" w:rsidRDefault="00EF7C16" w:rsidP="00EF7C16">
      <w:pPr>
        <w:spacing w:after="0" w:line="240" w:lineRule="auto"/>
        <w:jc w:val="both"/>
        <w:rPr>
          <w:rFonts w:ascii="Times New Roman" w:hAnsi="Times New Roman"/>
          <w:sz w:val="28"/>
          <w:szCs w:val="28"/>
        </w:rPr>
      </w:pPr>
      <w:r w:rsidRPr="00CA60F2">
        <w:rPr>
          <w:rFonts w:ascii="Times New Roman" w:hAnsi="Times New Roman"/>
          <w:sz w:val="28"/>
          <w:szCs w:val="28"/>
        </w:rPr>
        <w:t>проводится контрольное мероприятие «________________</w:t>
      </w:r>
      <w:r>
        <w:rPr>
          <w:rFonts w:ascii="Times New Roman" w:hAnsi="Times New Roman"/>
          <w:sz w:val="28"/>
          <w:szCs w:val="28"/>
        </w:rPr>
        <w:t>_________________</w:t>
      </w:r>
      <w:r w:rsidRPr="00CA60F2">
        <w:rPr>
          <w:rFonts w:ascii="Times New Roman" w:hAnsi="Times New Roman"/>
          <w:sz w:val="28"/>
          <w:szCs w:val="28"/>
        </w:rPr>
        <w:t>»</w:t>
      </w:r>
    </w:p>
    <w:p w:rsidR="00EF7C16" w:rsidRPr="00CA60F2" w:rsidRDefault="00EF7C16" w:rsidP="00EF7C16">
      <w:pPr>
        <w:spacing w:after="0" w:line="240" w:lineRule="auto"/>
        <w:jc w:val="both"/>
        <w:rPr>
          <w:rFonts w:ascii="Times New Roman" w:hAnsi="Times New Roman"/>
          <w:i/>
          <w:sz w:val="28"/>
          <w:szCs w:val="28"/>
          <w:vertAlign w:val="superscript"/>
        </w:rPr>
      </w:pPr>
      <w:r w:rsidRPr="00CA60F2">
        <w:rPr>
          <w:rFonts w:ascii="Times New Roman" w:hAnsi="Times New Roman"/>
          <w:i/>
          <w:sz w:val="28"/>
          <w:szCs w:val="28"/>
          <w:vertAlign w:val="superscript"/>
        </w:rPr>
        <w:t xml:space="preserve">                                                                                               </w:t>
      </w:r>
      <w:r>
        <w:rPr>
          <w:rFonts w:ascii="Times New Roman" w:hAnsi="Times New Roman"/>
          <w:i/>
          <w:sz w:val="28"/>
          <w:szCs w:val="28"/>
          <w:vertAlign w:val="superscript"/>
        </w:rPr>
        <w:t xml:space="preserve">                     </w:t>
      </w:r>
      <w:r w:rsidRPr="00CA60F2">
        <w:rPr>
          <w:rFonts w:ascii="Times New Roman" w:hAnsi="Times New Roman"/>
          <w:i/>
          <w:sz w:val="28"/>
          <w:szCs w:val="28"/>
          <w:vertAlign w:val="superscript"/>
        </w:rPr>
        <w:t xml:space="preserve">    (наименование контрольного мероприятия)</w:t>
      </w:r>
    </w:p>
    <w:p w:rsidR="00EF7C16" w:rsidRPr="00CA60F2" w:rsidRDefault="00EF7C16" w:rsidP="00EF7C16">
      <w:pPr>
        <w:spacing w:after="0" w:line="240" w:lineRule="auto"/>
        <w:jc w:val="both"/>
        <w:rPr>
          <w:rFonts w:ascii="Times New Roman" w:hAnsi="Times New Roman"/>
          <w:sz w:val="28"/>
          <w:szCs w:val="28"/>
        </w:rPr>
      </w:pPr>
      <w:r w:rsidRPr="00CA60F2">
        <w:rPr>
          <w:rFonts w:ascii="Times New Roman" w:hAnsi="Times New Roman"/>
          <w:sz w:val="28"/>
          <w:szCs w:val="28"/>
        </w:rPr>
        <w:t>на объекте ____________________________________________________</w:t>
      </w:r>
      <w:r>
        <w:rPr>
          <w:rFonts w:ascii="Times New Roman" w:hAnsi="Times New Roman"/>
          <w:sz w:val="28"/>
          <w:szCs w:val="28"/>
        </w:rPr>
        <w:t>_</w:t>
      </w:r>
      <w:r w:rsidRPr="00CA60F2">
        <w:rPr>
          <w:rFonts w:ascii="Times New Roman" w:hAnsi="Times New Roman"/>
          <w:sz w:val="28"/>
          <w:szCs w:val="28"/>
        </w:rPr>
        <w:t>______</w:t>
      </w:r>
    </w:p>
    <w:p w:rsidR="00EF7C16" w:rsidRPr="00CA60F2" w:rsidRDefault="00EF7C16" w:rsidP="00EF7C16">
      <w:pPr>
        <w:spacing w:after="0" w:line="240" w:lineRule="auto"/>
        <w:jc w:val="both"/>
        <w:rPr>
          <w:rFonts w:ascii="Times New Roman" w:hAnsi="Times New Roman"/>
          <w:i/>
          <w:sz w:val="28"/>
          <w:szCs w:val="28"/>
          <w:vertAlign w:val="superscript"/>
        </w:rPr>
      </w:pPr>
      <w:r w:rsidRPr="00CA60F2">
        <w:rPr>
          <w:rFonts w:ascii="Times New Roman" w:hAnsi="Times New Roman"/>
          <w:i/>
          <w:sz w:val="28"/>
          <w:szCs w:val="28"/>
          <w:vertAlign w:val="superscript"/>
        </w:rPr>
        <w:t xml:space="preserve">                </w:t>
      </w:r>
      <w:r>
        <w:rPr>
          <w:rFonts w:ascii="Times New Roman" w:hAnsi="Times New Roman"/>
          <w:i/>
          <w:sz w:val="28"/>
          <w:szCs w:val="28"/>
          <w:vertAlign w:val="superscript"/>
        </w:rPr>
        <w:t xml:space="preserve">                                                     </w:t>
      </w:r>
      <w:r w:rsidRPr="00CA60F2">
        <w:rPr>
          <w:rFonts w:ascii="Times New Roman" w:hAnsi="Times New Roman"/>
          <w:i/>
          <w:sz w:val="28"/>
          <w:szCs w:val="28"/>
          <w:vertAlign w:val="superscript"/>
        </w:rPr>
        <w:t xml:space="preserve">   (наименование объекта контрольного мероприятия)</w:t>
      </w:r>
    </w:p>
    <w:p w:rsidR="00EF7C16" w:rsidRPr="00CA60F2" w:rsidRDefault="00EF7C16" w:rsidP="00EF7C16">
      <w:pPr>
        <w:spacing w:after="0" w:line="240" w:lineRule="auto"/>
        <w:ind w:firstLine="839"/>
        <w:jc w:val="both"/>
        <w:rPr>
          <w:rFonts w:ascii="Times New Roman" w:hAnsi="Times New Roman"/>
          <w:sz w:val="28"/>
          <w:szCs w:val="28"/>
        </w:rPr>
      </w:pPr>
      <w:proofErr w:type="gramStart"/>
      <w:r w:rsidRPr="00D00312">
        <w:rPr>
          <w:rFonts w:ascii="Times New Roman" w:hAnsi="Times New Roman"/>
          <w:sz w:val="28"/>
          <w:szCs w:val="28"/>
        </w:rPr>
        <w:t>В соответствии с</w:t>
      </w:r>
      <w:r>
        <w:rPr>
          <w:rFonts w:ascii="Times New Roman" w:hAnsi="Times New Roman"/>
          <w:sz w:val="28"/>
          <w:szCs w:val="28"/>
        </w:rPr>
        <w:t>о статьей 14 Федерального</w:t>
      </w:r>
      <w:r w:rsidRPr="0034222C">
        <w:rPr>
          <w:rFonts w:ascii="Times New Roman" w:hAnsi="Times New Roman"/>
          <w:sz w:val="28"/>
          <w:szCs w:val="28"/>
        </w:rPr>
        <w:t xml:space="preserve"> закон</w:t>
      </w:r>
      <w:r>
        <w:rPr>
          <w:rFonts w:ascii="Times New Roman" w:hAnsi="Times New Roman"/>
          <w:sz w:val="28"/>
          <w:szCs w:val="28"/>
        </w:rPr>
        <w:t>а</w:t>
      </w:r>
      <w:r w:rsidRPr="0034222C">
        <w:rPr>
          <w:rFonts w:ascii="Times New Roman" w:hAnsi="Times New Roman"/>
          <w:sz w:val="28"/>
          <w:szCs w:val="28"/>
        </w:rP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sz w:val="28"/>
          <w:szCs w:val="28"/>
        </w:rPr>
        <w:t>,</w:t>
      </w:r>
      <w:r w:rsidRPr="0034222C">
        <w:rPr>
          <w:rFonts w:ascii="Times New Roman" w:hAnsi="Times New Roman"/>
          <w:sz w:val="28"/>
          <w:szCs w:val="28"/>
        </w:rPr>
        <w:t xml:space="preserve"> </w:t>
      </w:r>
      <w:r w:rsidRPr="00505B56">
        <w:rPr>
          <w:rFonts w:ascii="Times New Roman" w:hAnsi="Times New Roman"/>
          <w:sz w:val="28"/>
          <w:szCs w:val="28"/>
        </w:rPr>
        <w:t>Положением о Контрольно-счетной палате муниципального образования город-курорт Геленджик, утвержденным решением Думы муниципального образова</w:t>
      </w:r>
      <w:r>
        <w:rPr>
          <w:rFonts w:ascii="Times New Roman" w:hAnsi="Times New Roman"/>
          <w:sz w:val="28"/>
          <w:szCs w:val="28"/>
        </w:rPr>
        <w:t>ния город-курорт Геленджик от 26</w:t>
      </w:r>
      <w:r w:rsidRPr="00505B56">
        <w:rPr>
          <w:rFonts w:ascii="Times New Roman" w:hAnsi="Times New Roman"/>
          <w:sz w:val="28"/>
          <w:szCs w:val="28"/>
        </w:rPr>
        <w:t xml:space="preserve"> июня 2012 года № 765</w:t>
      </w:r>
      <w:r>
        <w:rPr>
          <w:rFonts w:ascii="Times New Roman" w:hAnsi="Times New Roman"/>
          <w:sz w:val="28"/>
          <w:szCs w:val="28"/>
        </w:rPr>
        <w:t xml:space="preserve"> </w:t>
      </w:r>
      <w:r w:rsidRPr="00CA60F2">
        <w:rPr>
          <w:rFonts w:ascii="Times New Roman" w:hAnsi="Times New Roman"/>
          <w:sz w:val="28"/>
          <w:szCs w:val="28"/>
        </w:rPr>
        <w:t xml:space="preserve">сотрудниками Контрольно-счётной палаты </w:t>
      </w:r>
      <w:r>
        <w:rPr>
          <w:rFonts w:ascii="Times New Roman" w:hAnsi="Times New Roman"/>
          <w:sz w:val="28"/>
          <w:szCs w:val="28"/>
        </w:rPr>
        <w:t>муниципального образования город-курорт Геленджик</w:t>
      </w:r>
      <w:r w:rsidRPr="00CA60F2">
        <w:rPr>
          <w:rFonts w:ascii="Times New Roman" w:hAnsi="Times New Roman"/>
          <w:sz w:val="28"/>
          <w:szCs w:val="28"/>
        </w:rPr>
        <w:t xml:space="preserve"> опеч</w:t>
      </w:r>
      <w:r>
        <w:rPr>
          <w:rFonts w:ascii="Times New Roman" w:hAnsi="Times New Roman"/>
          <w:sz w:val="28"/>
          <w:szCs w:val="28"/>
        </w:rPr>
        <w:t>атаны: ___________</w:t>
      </w:r>
      <w:proofErr w:type="gramEnd"/>
    </w:p>
    <w:p w:rsidR="00EF7C16" w:rsidRPr="00CA60F2" w:rsidRDefault="00EF7C16" w:rsidP="00EF7C16">
      <w:pPr>
        <w:spacing w:after="0" w:line="240" w:lineRule="auto"/>
        <w:jc w:val="right"/>
        <w:rPr>
          <w:rFonts w:ascii="Times New Roman" w:hAnsi="Times New Roman"/>
          <w:i/>
          <w:sz w:val="28"/>
          <w:szCs w:val="28"/>
          <w:vertAlign w:val="superscript"/>
        </w:rPr>
      </w:pPr>
      <w:r>
        <w:rPr>
          <w:rFonts w:ascii="Times New Roman" w:hAnsi="Times New Roman"/>
          <w:i/>
          <w:sz w:val="28"/>
          <w:szCs w:val="28"/>
          <w:vertAlign w:val="superscript"/>
        </w:rPr>
        <w:t xml:space="preserve">                                                                                                                                             </w:t>
      </w:r>
      <w:r w:rsidRPr="00CA60F2">
        <w:rPr>
          <w:rFonts w:ascii="Times New Roman" w:hAnsi="Times New Roman"/>
          <w:i/>
          <w:sz w:val="28"/>
          <w:szCs w:val="28"/>
          <w:vertAlign w:val="superscript"/>
        </w:rPr>
        <w:t>(перечень опечатанных объектов)</w:t>
      </w:r>
    </w:p>
    <w:p w:rsidR="00EF7C16" w:rsidRPr="00CA60F2" w:rsidRDefault="00EF7C16" w:rsidP="00EF7C16">
      <w:pPr>
        <w:spacing w:after="0" w:line="240" w:lineRule="auto"/>
        <w:ind w:firstLine="839"/>
        <w:jc w:val="both"/>
        <w:rPr>
          <w:rFonts w:ascii="Times New Roman" w:hAnsi="Times New Roman"/>
          <w:sz w:val="28"/>
          <w:szCs w:val="28"/>
        </w:rPr>
      </w:pPr>
      <w:r w:rsidRPr="00CA60F2">
        <w:rPr>
          <w:rFonts w:ascii="Times New Roman" w:hAnsi="Times New Roman"/>
          <w:sz w:val="28"/>
          <w:szCs w:val="28"/>
        </w:rPr>
        <w:t xml:space="preserve">Настоящий Акт составлен в двух экземплярах, один из которых вручен </w:t>
      </w:r>
    </w:p>
    <w:p w:rsidR="00EF7C16" w:rsidRPr="00CA60F2" w:rsidRDefault="00EF7C16" w:rsidP="00EF7C16">
      <w:pPr>
        <w:spacing w:after="0" w:line="240" w:lineRule="auto"/>
        <w:jc w:val="both"/>
        <w:rPr>
          <w:rFonts w:ascii="Times New Roman" w:hAnsi="Times New Roman"/>
          <w:sz w:val="28"/>
          <w:szCs w:val="28"/>
        </w:rPr>
      </w:pPr>
      <w:r w:rsidRPr="00CA60F2">
        <w:rPr>
          <w:rFonts w:ascii="Times New Roman" w:hAnsi="Times New Roman"/>
          <w:sz w:val="28"/>
          <w:szCs w:val="28"/>
        </w:rPr>
        <w:t>____________________________________________________________________</w:t>
      </w:r>
    </w:p>
    <w:p w:rsidR="00EF7C16" w:rsidRPr="00CA60F2" w:rsidRDefault="00EF7C16" w:rsidP="00EF7C16">
      <w:pPr>
        <w:spacing w:after="0" w:line="240" w:lineRule="auto"/>
        <w:jc w:val="center"/>
        <w:rPr>
          <w:rFonts w:ascii="Times New Roman" w:hAnsi="Times New Roman"/>
          <w:i/>
          <w:sz w:val="28"/>
          <w:szCs w:val="28"/>
          <w:vertAlign w:val="superscript"/>
        </w:rPr>
      </w:pPr>
      <w:r w:rsidRPr="00CA60F2">
        <w:rPr>
          <w:rFonts w:ascii="Times New Roman" w:hAnsi="Times New Roman"/>
          <w:i/>
          <w:sz w:val="28"/>
          <w:szCs w:val="28"/>
          <w:vertAlign w:val="superscript"/>
        </w:rPr>
        <w:t>(должность, инициалы, фамилия)</w:t>
      </w:r>
    </w:p>
    <w:p w:rsidR="00EF7C16" w:rsidRPr="00CA60F2" w:rsidRDefault="00EF7C16" w:rsidP="00EF7C16">
      <w:pPr>
        <w:pStyle w:val="11"/>
        <w:jc w:val="both"/>
      </w:pPr>
    </w:p>
    <w:p w:rsidR="00EF7C16" w:rsidRPr="00CA60F2" w:rsidRDefault="00EF7C16" w:rsidP="00EF7C16">
      <w:pPr>
        <w:pStyle w:val="11"/>
        <w:jc w:val="both"/>
      </w:pPr>
      <w:r w:rsidRPr="00CA60F2">
        <w:t>Руководитель контрольного мероприятия</w:t>
      </w:r>
    </w:p>
    <w:p w:rsidR="00EF7C16" w:rsidRPr="00CA60F2" w:rsidRDefault="00EF7C16" w:rsidP="00EF7C16">
      <w:pPr>
        <w:pStyle w:val="11"/>
        <w:jc w:val="both"/>
      </w:pPr>
    </w:p>
    <w:p w:rsidR="00EF7C16" w:rsidRPr="00CA60F2" w:rsidRDefault="00EF7C16" w:rsidP="00EF7C16">
      <w:pPr>
        <w:spacing w:after="0" w:line="240" w:lineRule="auto"/>
        <w:jc w:val="both"/>
        <w:rPr>
          <w:rFonts w:ascii="Times New Roman" w:hAnsi="Times New Roman"/>
          <w:i/>
          <w:sz w:val="28"/>
          <w:szCs w:val="28"/>
        </w:rPr>
      </w:pPr>
      <w:r w:rsidRPr="00CA60F2">
        <w:rPr>
          <w:rFonts w:ascii="Times New Roman" w:hAnsi="Times New Roman"/>
          <w:i/>
          <w:sz w:val="28"/>
          <w:szCs w:val="28"/>
        </w:rPr>
        <w:t>должность              личная подпись                                     инициалы, фамилия</w:t>
      </w:r>
    </w:p>
    <w:p w:rsidR="00EF7C16" w:rsidRPr="00CA60F2" w:rsidRDefault="00EF7C16" w:rsidP="00EF7C16">
      <w:pPr>
        <w:spacing w:after="0" w:line="240" w:lineRule="auto"/>
        <w:jc w:val="both"/>
        <w:rPr>
          <w:rFonts w:ascii="Times New Roman" w:hAnsi="Times New Roman"/>
          <w:sz w:val="28"/>
          <w:szCs w:val="28"/>
        </w:rPr>
      </w:pPr>
    </w:p>
    <w:p w:rsidR="00EF7C16" w:rsidRPr="00CA60F2" w:rsidRDefault="00EF7C16" w:rsidP="00EF7C16">
      <w:pPr>
        <w:spacing w:after="0" w:line="240" w:lineRule="auto"/>
        <w:jc w:val="both"/>
        <w:rPr>
          <w:rFonts w:ascii="Times New Roman" w:hAnsi="Times New Roman"/>
          <w:sz w:val="28"/>
          <w:szCs w:val="28"/>
        </w:rPr>
      </w:pPr>
      <w:r w:rsidRPr="00CA60F2">
        <w:rPr>
          <w:rFonts w:ascii="Times New Roman" w:hAnsi="Times New Roman"/>
          <w:sz w:val="28"/>
          <w:szCs w:val="28"/>
        </w:rPr>
        <w:t>Один экземпляр акта получил:</w:t>
      </w: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r w:rsidRPr="00CA60F2">
        <w:rPr>
          <w:rFonts w:ascii="Times New Roman" w:hAnsi="Times New Roman"/>
          <w:i/>
          <w:sz w:val="28"/>
          <w:szCs w:val="28"/>
        </w:rPr>
        <w:t>должность</w:t>
      </w:r>
      <w:r>
        <w:rPr>
          <w:rFonts w:ascii="Times New Roman" w:hAnsi="Times New Roman"/>
          <w:i/>
          <w:sz w:val="28"/>
          <w:szCs w:val="28"/>
        </w:rPr>
        <w:t xml:space="preserve">     </w:t>
      </w:r>
      <w:r w:rsidRPr="00CA60F2">
        <w:rPr>
          <w:rFonts w:ascii="Times New Roman" w:hAnsi="Times New Roman"/>
          <w:i/>
          <w:sz w:val="28"/>
          <w:szCs w:val="28"/>
        </w:rPr>
        <w:t xml:space="preserve">       личная подпись                                       инициалы, фамилия</w:t>
      </w: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88752E" w:rsidP="00EF7C16">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EF7C16" w:rsidRPr="003716DF">
        <w:rPr>
          <w:rFonts w:ascii="Times New Roman" w:hAnsi="Times New Roman" w:cs="Times New Roman"/>
          <w:b w:val="0"/>
          <w:sz w:val="28"/>
          <w:szCs w:val="28"/>
        </w:rPr>
        <w:t xml:space="preserve">Приложение № </w:t>
      </w:r>
      <w:r>
        <w:rPr>
          <w:rFonts w:ascii="Times New Roman" w:hAnsi="Times New Roman" w:cs="Times New Roman"/>
          <w:b w:val="0"/>
          <w:sz w:val="28"/>
          <w:szCs w:val="28"/>
        </w:rPr>
        <w:t>6 к СФК-</w:t>
      </w:r>
      <w:r w:rsidR="00A92250">
        <w:rPr>
          <w:rFonts w:ascii="Times New Roman" w:hAnsi="Times New Roman" w:cs="Times New Roman"/>
          <w:b w:val="0"/>
          <w:sz w:val="28"/>
          <w:szCs w:val="28"/>
        </w:rPr>
        <w:t>1</w:t>
      </w:r>
    </w:p>
    <w:p w:rsidR="00EF7C16" w:rsidRPr="00D00312" w:rsidRDefault="00EF7C16" w:rsidP="00EF7C16">
      <w:pPr>
        <w:pStyle w:val="1"/>
        <w:spacing w:before="0" w:after="0" w:line="240" w:lineRule="auto"/>
        <w:jc w:val="center"/>
        <w:rPr>
          <w:rFonts w:ascii="Times New Roman" w:hAnsi="Times New Roman" w:cs="Times New Roman"/>
          <w:sz w:val="28"/>
          <w:szCs w:val="28"/>
        </w:rPr>
      </w:pPr>
      <w:r w:rsidRPr="00D00312">
        <w:rPr>
          <w:rFonts w:ascii="Times New Roman" w:hAnsi="Times New Roman" w:cs="Times New Roman"/>
          <w:sz w:val="28"/>
          <w:szCs w:val="28"/>
        </w:rPr>
        <w:t>Акт</w:t>
      </w:r>
    </w:p>
    <w:p w:rsidR="00EF7C16" w:rsidRPr="00D00312" w:rsidRDefault="00EF7C16" w:rsidP="00EF7C16">
      <w:pPr>
        <w:pStyle w:val="3"/>
        <w:spacing w:before="0" w:after="0" w:line="240" w:lineRule="auto"/>
        <w:jc w:val="center"/>
        <w:rPr>
          <w:rFonts w:ascii="Times New Roman" w:hAnsi="Times New Roman" w:cs="Times New Roman"/>
          <w:sz w:val="28"/>
          <w:szCs w:val="28"/>
          <w:lang w:eastAsia="en-US"/>
        </w:rPr>
      </w:pPr>
      <w:r w:rsidRPr="00D00312">
        <w:rPr>
          <w:rFonts w:ascii="Times New Roman" w:hAnsi="Times New Roman" w:cs="Times New Roman"/>
          <w:sz w:val="28"/>
          <w:szCs w:val="28"/>
        </w:rPr>
        <w:t>изъятия документов</w:t>
      </w:r>
    </w:p>
    <w:p w:rsidR="00EF7C16" w:rsidRPr="00D00312" w:rsidRDefault="00EF7C16" w:rsidP="00EF7C16">
      <w:pPr>
        <w:pStyle w:val="3"/>
        <w:spacing w:before="0" w:after="0" w:line="240" w:lineRule="auto"/>
        <w:jc w:val="both"/>
        <w:rPr>
          <w:rFonts w:ascii="Times New Roman" w:hAnsi="Times New Roman" w:cs="Times New Roman"/>
          <w:sz w:val="28"/>
          <w:szCs w:val="28"/>
        </w:rPr>
      </w:pPr>
    </w:p>
    <w:p w:rsidR="00EF7C16" w:rsidRPr="00D00312" w:rsidRDefault="00EF7C16" w:rsidP="00EF7C16">
      <w:pPr>
        <w:overflowPunct w:val="0"/>
        <w:autoSpaceDE w:val="0"/>
        <w:autoSpaceDN w:val="0"/>
        <w:adjustRightInd w:val="0"/>
        <w:spacing w:after="0" w:line="240" w:lineRule="auto"/>
        <w:jc w:val="both"/>
        <w:textAlignment w:val="baseline"/>
        <w:rPr>
          <w:rFonts w:ascii="Times New Roman" w:hAnsi="Times New Roman"/>
          <w:sz w:val="28"/>
          <w:szCs w:val="28"/>
        </w:rPr>
      </w:pPr>
      <w:r w:rsidRPr="00D00312">
        <w:rPr>
          <w:rFonts w:ascii="Times New Roman" w:hAnsi="Times New Roman"/>
          <w:sz w:val="28"/>
          <w:szCs w:val="28"/>
        </w:rPr>
        <w:t>____________________________                                 «__»___________20___года</w:t>
      </w:r>
    </w:p>
    <w:p w:rsidR="00EF7C16" w:rsidRPr="00D00312" w:rsidRDefault="00EF7C16" w:rsidP="00EF7C16">
      <w:pPr>
        <w:spacing w:after="0" w:line="240" w:lineRule="auto"/>
        <w:jc w:val="both"/>
        <w:rPr>
          <w:rFonts w:ascii="Times New Roman" w:hAnsi="Times New Roman"/>
          <w:i/>
          <w:sz w:val="28"/>
          <w:szCs w:val="28"/>
        </w:rPr>
      </w:pPr>
      <w:r>
        <w:rPr>
          <w:rFonts w:ascii="Times New Roman" w:hAnsi="Times New Roman"/>
          <w:i/>
          <w:sz w:val="28"/>
          <w:szCs w:val="28"/>
          <w:vertAlign w:val="superscript"/>
        </w:rPr>
        <w:t xml:space="preserve">               </w:t>
      </w:r>
      <w:r w:rsidRPr="00D00312">
        <w:rPr>
          <w:rFonts w:ascii="Times New Roman" w:hAnsi="Times New Roman"/>
          <w:i/>
          <w:sz w:val="28"/>
          <w:szCs w:val="28"/>
          <w:vertAlign w:val="superscript"/>
        </w:rPr>
        <w:t>(населенный пункт)</w:t>
      </w:r>
    </w:p>
    <w:p w:rsidR="00EF7C16" w:rsidRPr="00D00312" w:rsidRDefault="00EF7C16" w:rsidP="00EF7C16">
      <w:pPr>
        <w:pStyle w:val="3"/>
        <w:spacing w:before="0" w:after="0" w:line="240" w:lineRule="auto"/>
        <w:jc w:val="both"/>
        <w:rPr>
          <w:rFonts w:ascii="Times New Roman" w:hAnsi="Times New Roman" w:cs="Times New Roman"/>
          <w:sz w:val="28"/>
          <w:szCs w:val="28"/>
          <w:lang w:eastAsia="en-US"/>
        </w:rPr>
      </w:pPr>
    </w:p>
    <w:p w:rsidR="00EF7C16" w:rsidRPr="00D00312" w:rsidRDefault="00EF7C16" w:rsidP="00EF7C16">
      <w:pPr>
        <w:spacing w:after="0" w:line="240" w:lineRule="auto"/>
        <w:ind w:firstLine="839"/>
        <w:jc w:val="both"/>
        <w:rPr>
          <w:rFonts w:ascii="Times New Roman" w:hAnsi="Times New Roman"/>
          <w:sz w:val="28"/>
          <w:szCs w:val="28"/>
        </w:rPr>
      </w:pPr>
      <w:r w:rsidRPr="00D00312">
        <w:rPr>
          <w:rFonts w:ascii="Times New Roman" w:hAnsi="Times New Roman"/>
          <w:sz w:val="28"/>
          <w:szCs w:val="28"/>
        </w:rPr>
        <w:t xml:space="preserve">В соответствии </w:t>
      </w:r>
      <w:proofErr w:type="gramStart"/>
      <w:r w:rsidRPr="00D00312">
        <w:rPr>
          <w:rFonts w:ascii="Times New Roman" w:hAnsi="Times New Roman"/>
          <w:sz w:val="28"/>
          <w:szCs w:val="28"/>
        </w:rPr>
        <w:t>с</w:t>
      </w:r>
      <w:proofErr w:type="gramEnd"/>
      <w:r w:rsidRPr="00D00312">
        <w:rPr>
          <w:rFonts w:ascii="Times New Roman" w:hAnsi="Times New Roman"/>
          <w:sz w:val="28"/>
          <w:szCs w:val="28"/>
        </w:rPr>
        <w:t xml:space="preserve"> ________________</w:t>
      </w:r>
      <w:r>
        <w:rPr>
          <w:rFonts w:ascii="Times New Roman" w:hAnsi="Times New Roman"/>
          <w:sz w:val="28"/>
          <w:szCs w:val="28"/>
        </w:rPr>
        <w:t>_______________________________</w:t>
      </w:r>
    </w:p>
    <w:p w:rsidR="00EF7C16" w:rsidRPr="00D00312" w:rsidRDefault="00EF7C16" w:rsidP="00EF7C16">
      <w:pPr>
        <w:spacing w:after="0" w:line="240" w:lineRule="auto"/>
        <w:jc w:val="both"/>
        <w:rPr>
          <w:rFonts w:ascii="Times New Roman" w:hAnsi="Times New Roman"/>
          <w:i/>
          <w:sz w:val="28"/>
          <w:szCs w:val="28"/>
        </w:rPr>
      </w:pPr>
      <w:r w:rsidRPr="00D00312">
        <w:rPr>
          <w:rFonts w:ascii="Times New Roman" w:hAnsi="Times New Roman"/>
          <w:i/>
          <w:sz w:val="28"/>
          <w:szCs w:val="28"/>
          <w:vertAlign w:val="superscript"/>
        </w:rPr>
        <w:t>(</w:t>
      </w:r>
      <w:r w:rsidRPr="000B478A">
        <w:rPr>
          <w:rFonts w:ascii="Times New Roman" w:hAnsi="Times New Roman"/>
          <w:i/>
          <w:sz w:val="24"/>
          <w:szCs w:val="24"/>
          <w:vertAlign w:val="superscript"/>
        </w:rPr>
        <w:t xml:space="preserve">пункт плана работы Контрольно-счетной палаты </w:t>
      </w:r>
      <w:r>
        <w:rPr>
          <w:rFonts w:ascii="Times New Roman" w:hAnsi="Times New Roman"/>
          <w:i/>
          <w:sz w:val="24"/>
          <w:szCs w:val="24"/>
          <w:vertAlign w:val="superscript"/>
        </w:rPr>
        <w:t>муниципального образования город-курорт Геленджик</w:t>
      </w:r>
      <w:r w:rsidRPr="000B478A">
        <w:rPr>
          <w:rFonts w:ascii="Times New Roman" w:hAnsi="Times New Roman"/>
          <w:i/>
          <w:sz w:val="24"/>
          <w:szCs w:val="24"/>
          <w:vertAlign w:val="superscript"/>
        </w:rPr>
        <w:t xml:space="preserve">, </w:t>
      </w:r>
      <w:r w:rsidRPr="000B478A">
        <w:rPr>
          <w:rFonts w:ascii="Times New Roman" w:hAnsi="Times New Roman"/>
          <w:i/>
          <w:snapToGrid w:val="0"/>
          <w:sz w:val="24"/>
          <w:szCs w:val="24"/>
          <w:vertAlign w:val="superscript"/>
        </w:rPr>
        <w:t>иные основания для проведения контрольного мероприяти</w:t>
      </w:r>
      <w:r>
        <w:rPr>
          <w:rFonts w:ascii="Times New Roman" w:hAnsi="Times New Roman"/>
          <w:i/>
          <w:snapToGrid w:val="0"/>
          <w:sz w:val="24"/>
          <w:szCs w:val="24"/>
          <w:vertAlign w:val="superscript"/>
        </w:rPr>
        <w:t>я)</w:t>
      </w: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проводится контрольное мероприятие «_________________</w:t>
      </w:r>
      <w:r>
        <w:rPr>
          <w:rFonts w:ascii="Times New Roman" w:hAnsi="Times New Roman"/>
          <w:sz w:val="28"/>
          <w:szCs w:val="28"/>
        </w:rPr>
        <w:t>________________</w:t>
      </w:r>
      <w:r w:rsidRPr="00D00312">
        <w:rPr>
          <w:rFonts w:ascii="Times New Roman" w:hAnsi="Times New Roman"/>
          <w:sz w:val="28"/>
          <w:szCs w:val="28"/>
        </w:rPr>
        <w:t>»</w:t>
      </w:r>
    </w:p>
    <w:p w:rsidR="00EF7C16" w:rsidRPr="00D00312" w:rsidRDefault="00EF7C16" w:rsidP="00EF7C16">
      <w:pPr>
        <w:spacing w:after="0" w:line="240" w:lineRule="auto"/>
        <w:jc w:val="both"/>
        <w:rPr>
          <w:rFonts w:ascii="Times New Roman" w:hAnsi="Times New Roman"/>
          <w:i/>
          <w:sz w:val="28"/>
          <w:szCs w:val="28"/>
          <w:vertAlign w:val="superscript"/>
        </w:rPr>
      </w:pPr>
      <w:r w:rsidRPr="00D00312">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D00312">
        <w:rPr>
          <w:rFonts w:ascii="Times New Roman" w:hAnsi="Times New Roman"/>
          <w:sz w:val="28"/>
          <w:szCs w:val="28"/>
          <w:vertAlign w:val="superscript"/>
        </w:rPr>
        <w:t xml:space="preserve">                             </w:t>
      </w:r>
      <w:r w:rsidRPr="00D00312">
        <w:rPr>
          <w:rFonts w:ascii="Times New Roman" w:hAnsi="Times New Roman"/>
          <w:i/>
          <w:sz w:val="28"/>
          <w:szCs w:val="28"/>
          <w:vertAlign w:val="superscript"/>
        </w:rPr>
        <w:t xml:space="preserve">     (наименование контрольного мероприятия)</w:t>
      </w: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на объекте __________________________</w:t>
      </w:r>
      <w:r>
        <w:rPr>
          <w:rFonts w:ascii="Times New Roman" w:hAnsi="Times New Roman"/>
          <w:sz w:val="28"/>
          <w:szCs w:val="28"/>
        </w:rPr>
        <w:t>__________________________</w:t>
      </w:r>
      <w:r w:rsidRPr="00D00312">
        <w:rPr>
          <w:rFonts w:ascii="Times New Roman" w:hAnsi="Times New Roman"/>
          <w:sz w:val="28"/>
          <w:szCs w:val="28"/>
        </w:rPr>
        <w:t>______</w:t>
      </w:r>
    </w:p>
    <w:p w:rsidR="00EF7C16" w:rsidRPr="00D00312" w:rsidRDefault="00EF7C16" w:rsidP="00EF7C16">
      <w:pPr>
        <w:spacing w:after="0" w:line="240" w:lineRule="auto"/>
        <w:jc w:val="center"/>
        <w:rPr>
          <w:rFonts w:ascii="Times New Roman" w:hAnsi="Times New Roman"/>
          <w:sz w:val="28"/>
          <w:szCs w:val="28"/>
          <w:vertAlign w:val="superscript"/>
        </w:rPr>
      </w:pPr>
      <w:r>
        <w:rPr>
          <w:rFonts w:ascii="Times New Roman" w:hAnsi="Times New Roman"/>
          <w:sz w:val="28"/>
          <w:szCs w:val="28"/>
          <w:vertAlign w:val="superscript"/>
        </w:rPr>
        <w:t xml:space="preserve">                                                 </w:t>
      </w:r>
      <w:r w:rsidRPr="00D00312">
        <w:rPr>
          <w:rFonts w:ascii="Times New Roman" w:hAnsi="Times New Roman"/>
          <w:sz w:val="28"/>
          <w:szCs w:val="28"/>
          <w:vertAlign w:val="superscript"/>
        </w:rPr>
        <w:t>(наименование объекта контрольного мероприятия)</w:t>
      </w:r>
    </w:p>
    <w:p w:rsidR="00EF7C16" w:rsidRPr="00D00312" w:rsidRDefault="00EF7C16" w:rsidP="00EF7C16">
      <w:pPr>
        <w:spacing w:after="0" w:line="240" w:lineRule="auto"/>
        <w:ind w:firstLine="839"/>
        <w:jc w:val="both"/>
        <w:rPr>
          <w:rFonts w:ascii="Times New Roman" w:hAnsi="Times New Roman"/>
          <w:sz w:val="28"/>
          <w:szCs w:val="28"/>
        </w:rPr>
      </w:pPr>
      <w:proofErr w:type="gramStart"/>
      <w:r w:rsidRPr="00D00312">
        <w:rPr>
          <w:rFonts w:ascii="Times New Roman" w:hAnsi="Times New Roman"/>
          <w:sz w:val="28"/>
          <w:szCs w:val="28"/>
        </w:rPr>
        <w:t>В соответствии с</w:t>
      </w:r>
      <w:r>
        <w:rPr>
          <w:rFonts w:ascii="Times New Roman" w:hAnsi="Times New Roman"/>
          <w:sz w:val="28"/>
          <w:szCs w:val="28"/>
        </w:rPr>
        <w:t>о статьей 14 Федерального</w:t>
      </w:r>
      <w:r w:rsidRPr="0034222C">
        <w:rPr>
          <w:rFonts w:ascii="Times New Roman" w:hAnsi="Times New Roman"/>
          <w:sz w:val="28"/>
          <w:szCs w:val="28"/>
        </w:rPr>
        <w:t xml:space="preserve"> закон</w:t>
      </w:r>
      <w:r>
        <w:rPr>
          <w:rFonts w:ascii="Times New Roman" w:hAnsi="Times New Roman"/>
          <w:sz w:val="28"/>
          <w:szCs w:val="28"/>
        </w:rPr>
        <w:t>а</w:t>
      </w:r>
      <w:r w:rsidRPr="0034222C">
        <w:rPr>
          <w:rFonts w:ascii="Times New Roman" w:hAnsi="Times New Roman"/>
          <w:sz w:val="28"/>
          <w:szCs w:val="28"/>
        </w:rP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sz w:val="28"/>
          <w:szCs w:val="28"/>
        </w:rPr>
        <w:t>,</w:t>
      </w:r>
      <w:r w:rsidRPr="0034222C">
        <w:rPr>
          <w:rFonts w:ascii="Times New Roman" w:hAnsi="Times New Roman"/>
          <w:sz w:val="28"/>
          <w:szCs w:val="28"/>
        </w:rPr>
        <w:t xml:space="preserve"> Положением о </w:t>
      </w:r>
      <w:r w:rsidRPr="00505B56">
        <w:rPr>
          <w:rFonts w:ascii="Times New Roman" w:hAnsi="Times New Roman"/>
          <w:sz w:val="28"/>
          <w:szCs w:val="28"/>
        </w:rPr>
        <w:t>Контрольно-счетной палате муниципального образования город-курорт Геленджик, утвержденным решением Думы муниципального образова</w:t>
      </w:r>
      <w:r>
        <w:rPr>
          <w:rFonts w:ascii="Times New Roman" w:hAnsi="Times New Roman"/>
          <w:sz w:val="28"/>
          <w:szCs w:val="28"/>
        </w:rPr>
        <w:t>ния город-курорт Геленджик от 26</w:t>
      </w:r>
      <w:r w:rsidRPr="00505B56">
        <w:rPr>
          <w:rFonts w:ascii="Times New Roman" w:hAnsi="Times New Roman"/>
          <w:sz w:val="28"/>
          <w:szCs w:val="28"/>
        </w:rPr>
        <w:t xml:space="preserve"> июня 2012 года № 765</w:t>
      </w:r>
      <w:r w:rsidRPr="00D00312">
        <w:rPr>
          <w:rFonts w:ascii="Times New Roman" w:hAnsi="Times New Roman"/>
          <w:sz w:val="28"/>
          <w:szCs w:val="28"/>
        </w:rPr>
        <w:t xml:space="preserve"> сотрудниками Контрольно-счётной палаты </w:t>
      </w:r>
      <w:r>
        <w:rPr>
          <w:rFonts w:ascii="Times New Roman" w:hAnsi="Times New Roman"/>
          <w:sz w:val="28"/>
          <w:szCs w:val="28"/>
        </w:rPr>
        <w:t>муниципального образования город-курорт Геленджик</w:t>
      </w:r>
      <w:r w:rsidRPr="00D00312">
        <w:rPr>
          <w:rFonts w:ascii="Times New Roman" w:hAnsi="Times New Roman"/>
          <w:sz w:val="28"/>
          <w:szCs w:val="28"/>
        </w:rPr>
        <w:t xml:space="preserve"> изъяты для проверки следующие документы:</w:t>
      </w:r>
      <w:proofErr w:type="gramEnd"/>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1. _________________________________________________ на ___ листах.</w:t>
      </w: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2. _________________________________________________ на ___ листах.</w:t>
      </w: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Изъятие документов произведено в присутствии должностных лиц</w:t>
      </w:r>
      <w:r>
        <w:rPr>
          <w:rFonts w:ascii="Times New Roman" w:hAnsi="Times New Roman"/>
          <w:sz w:val="28"/>
          <w:szCs w:val="28"/>
        </w:rPr>
        <w:t xml:space="preserve"> __________</w:t>
      </w: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___________________________________________________</w:t>
      </w:r>
      <w:r>
        <w:rPr>
          <w:rFonts w:ascii="Times New Roman" w:hAnsi="Times New Roman"/>
          <w:sz w:val="28"/>
          <w:szCs w:val="28"/>
        </w:rPr>
        <w:t>_________________</w:t>
      </w:r>
    </w:p>
    <w:p w:rsidR="00EF7C16" w:rsidRPr="00D00312" w:rsidRDefault="00EF7C16" w:rsidP="00EF7C16">
      <w:pPr>
        <w:spacing w:after="0" w:line="240" w:lineRule="auto"/>
        <w:jc w:val="center"/>
        <w:rPr>
          <w:rFonts w:ascii="Times New Roman" w:hAnsi="Times New Roman"/>
          <w:i/>
          <w:sz w:val="28"/>
          <w:szCs w:val="28"/>
          <w:vertAlign w:val="superscript"/>
        </w:rPr>
      </w:pPr>
      <w:r w:rsidRPr="00D00312">
        <w:rPr>
          <w:rFonts w:ascii="Times New Roman" w:hAnsi="Times New Roman"/>
          <w:i/>
          <w:sz w:val="28"/>
          <w:szCs w:val="28"/>
          <w:vertAlign w:val="superscript"/>
        </w:rPr>
        <w:t>(должность, инициалы, фамилия)</w:t>
      </w:r>
    </w:p>
    <w:p w:rsidR="00EF7C16" w:rsidRPr="00D00312" w:rsidRDefault="00EF7C16" w:rsidP="00EF7C16">
      <w:pPr>
        <w:spacing w:after="0" w:line="240" w:lineRule="auto"/>
        <w:ind w:firstLine="839"/>
        <w:jc w:val="both"/>
        <w:rPr>
          <w:rFonts w:ascii="Times New Roman" w:hAnsi="Times New Roman"/>
          <w:sz w:val="28"/>
          <w:szCs w:val="28"/>
        </w:rPr>
      </w:pPr>
      <w:r w:rsidRPr="00D00312">
        <w:rPr>
          <w:rFonts w:ascii="Times New Roman" w:hAnsi="Times New Roman"/>
          <w:sz w:val="28"/>
          <w:szCs w:val="28"/>
        </w:rPr>
        <w:t>Настоящий Акт составлен в двух экземплярах, один из которых вместе с копиями изъятых документов вручен (направлен)_________________________</w:t>
      </w:r>
    </w:p>
    <w:p w:rsidR="00EF7C16" w:rsidRPr="00D00312" w:rsidRDefault="00EF7C16" w:rsidP="00EF7C16">
      <w:pPr>
        <w:spacing w:after="0" w:line="240" w:lineRule="auto"/>
        <w:jc w:val="both"/>
        <w:rPr>
          <w:rFonts w:ascii="Times New Roman" w:hAnsi="Times New Roman"/>
          <w:sz w:val="28"/>
          <w:szCs w:val="28"/>
          <w:vertAlign w:val="superscript"/>
        </w:rPr>
      </w:pPr>
      <w:r w:rsidRPr="00D00312">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D00312">
        <w:rPr>
          <w:rFonts w:ascii="Times New Roman" w:hAnsi="Times New Roman"/>
          <w:sz w:val="28"/>
          <w:szCs w:val="28"/>
          <w:vertAlign w:val="superscript"/>
        </w:rPr>
        <w:t xml:space="preserve">         </w:t>
      </w:r>
      <w:r w:rsidRPr="00D00312">
        <w:rPr>
          <w:rFonts w:ascii="Times New Roman" w:hAnsi="Times New Roman"/>
          <w:i/>
          <w:sz w:val="28"/>
          <w:szCs w:val="28"/>
          <w:vertAlign w:val="superscript"/>
        </w:rPr>
        <w:t>(должность, инициалы, фамилия)</w:t>
      </w:r>
    </w:p>
    <w:p w:rsidR="00EF7C16" w:rsidRPr="00D00312" w:rsidRDefault="00EF7C16" w:rsidP="00EF7C16">
      <w:pPr>
        <w:pStyle w:val="11"/>
        <w:jc w:val="both"/>
      </w:pPr>
      <w:r w:rsidRPr="00D00312">
        <w:t>Руководитель контрольного мероприятия</w:t>
      </w:r>
    </w:p>
    <w:p w:rsidR="00EF7C16" w:rsidRPr="00D00312" w:rsidRDefault="00EF7C16" w:rsidP="00EF7C16">
      <w:pPr>
        <w:pStyle w:val="11"/>
        <w:jc w:val="both"/>
      </w:pPr>
    </w:p>
    <w:p w:rsidR="00EF7C16" w:rsidRPr="00D00312" w:rsidRDefault="00EF7C16" w:rsidP="00EF7C16">
      <w:pPr>
        <w:spacing w:after="0" w:line="240" w:lineRule="auto"/>
        <w:jc w:val="both"/>
        <w:rPr>
          <w:rFonts w:ascii="Times New Roman" w:hAnsi="Times New Roman"/>
          <w:i/>
          <w:sz w:val="28"/>
          <w:szCs w:val="28"/>
        </w:rPr>
      </w:pPr>
      <w:r w:rsidRPr="00D00312">
        <w:rPr>
          <w:rFonts w:ascii="Times New Roman" w:hAnsi="Times New Roman"/>
          <w:i/>
          <w:sz w:val="28"/>
          <w:szCs w:val="28"/>
        </w:rPr>
        <w:t>должность</w:t>
      </w:r>
      <w:r>
        <w:rPr>
          <w:rFonts w:ascii="Times New Roman" w:hAnsi="Times New Roman"/>
          <w:i/>
          <w:sz w:val="28"/>
          <w:szCs w:val="28"/>
        </w:rPr>
        <w:t xml:space="preserve">        </w:t>
      </w:r>
      <w:r w:rsidRPr="00D00312">
        <w:rPr>
          <w:rFonts w:ascii="Times New Roman" w:hAnsi="Times New Roman"/>
          <w:i/>
          <w:sz w:val="28"/>
          <w:szCs w:val="28"/>
        </w:rPr>
        <w:t xml:space="preserve">        личная подпись                                        инициалы, фамилия</w:t>
      </w:r>
    </w:p>
    <w:p w:rsidR="00EF7C16" w:rsidRDefault="00EF7C16" w:rsidP="00EF7C16">
      <w:pPr>
        <w:spacing w:after="0" w:line="240" w:lineRule="auto"/>
        <w:jc w:val="both"/>
        <w:rPr>
          <w:rFonts w:ascii="Times New Roman" w:hAnsi="Times New Roman"/>
          <w:sz w:val="28"/>
          <w:szCs w:val="28"/>
        </w:rPr>
      </w:pPr>
    </w:p>
    <w:p w:rsidR="00EF7C16" w:rsidRPr="00D00312" w:rsidRDefault="00EF7C16" w:rsidP="00EF7C16">
      <w:pPr>
        <w:spacing w:after="0" w:line="240" w:lineRule="auto"/>
        <w:jc w:val="both"/>
        <w:rPr>
          <w:rFonts w:ascii="Times New Roman" w:hAnsi="Times New Roman"/>
          <w:sz w:val="28"/>
          <w:szCs w:val="28"/>
        </w:rPr>
      </w:pPr>
      <w:r w:rsidRPr="00D00312">
        <w:rPr>
          <w:rFonts w:ascii="Times New Roman" w:hAnsi="Times New Roman"/>
          <w:sz w:val="28"/>
          <w:szCs w:val="28"/>
        </w:rPr>
        <w:t>Один экземпляр акта получил:</w:t>
      </w: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r w:rsidRPr="00D00312">
        <w:rPr>
          <w:rFonts w:ascii="Times New Roman" w:hAnsi="Times New Roman"/>
          <w:i/>
          <w:sz w:val="28"/>
          <w:szCs w:val="28"/>
        </w:rPr>
        <w:t>должность              личная подпись                                          инициалы, фамилия</w:t>
      </w: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EF7C16" w:rsidRDefault="00EF7C16" w:rsidP="00EF7C16">
      <w:pPr>
        <w:spacing w:after="0" w:line="240" w:lineRule="auto"/>
        <w:jc w:val="both"/>
        <w:rPr>
          <w:rFonts w:ascii="Times New Roman" w:hAnsi="Times New Roman"/>
          <w:i/>
          <w:sz w:val="28"/>
          <w:szCs w:val="28"/>
        </w:rPr>
      </w:pPr>
    </w:p>
    <w:p w:rsidR="00724F1F" w:rsidRDefault="0088752E" w:rsidP="00724F1F">
      <w:pPr>
        <w:pStyle w:val="3"/>
        <w:ind w:right="-284"/>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724F1F" w:rsidRPr="003716DF">
        <w:rPr>
          <w:rFonts w:ascii="Times New Roman" w:hAnsi="Times New Roman" w:cs="Times New Roman"/>
          <w:b w:val="0"/>
          <w:sz w:val="28"/>
          <w:szCs w:val="28"/>
        </w:rPr>
        <w:t>Приложение №</w:t>
      </w:r>
      <w:r w:rsidR="00724F1F">
        <w:rPr>
          <w:rFonts w:ascii="Times New Roman" w:hAnsi="Times New Roman" w:cs="Times New Roman"/>
          <w:b w:val="0"/>
          <w:sz w:val="28"/>
          <w:szCs w:val="28"/>
        </w:rPr>
        <w:t xml:space="preserve"> </w:t>
      </w:r>
      <w:r>
        <w:rPr>
          <w:rFonts w:ascii="Times New Roman" w:hAnsi="Times New Roman" w:cs="Times New Roman"/>
          <w:b w:val="0"/>
          <w:sz w:val="28"/>
          <w:szCs w:val="28"/>
        </w:rPr>
        <w:t>7 к СФК-</w:t>
      </w:r>
      <w:r w:rsidR="00A92250">
        <w:rPr>
          <w:rFonts w:ascii="Times New Roman" w:hAnsi="Times New Roman" w:cs="Times New Roman"/>
          <w:b w:val="0"/>
          <w:sz w:val="28"/>
          <w:szCs w:val="28"/>
        </w:rPr>
        <w:t>1</w:t>
      </w:r>
    </w:p>
    <w:p w:rsidR="00724F1F" w:rsidRDefault="00724F1F" w:rsidP="001138CA">
      <w:pPr>
        <w:spacing w:after="0" w:line="240" w:lineRule="auto"/>
        <w:jc w:val="both"/>
        <w:rPr>
          <w:rFonts w:ascii="Times New Roman" w:hAnsi="Times New Roman"/>
          <w:sz w:val="28"/>
          <w:szCs w:val="28"/>
        </w:rPr>
      </w:pPr>
    </w:p>
    <w:p w:rsidR="00EC3F82" w:rsidRPr="0088752E" w:rsidRDefault="00EC3F82" w:rsidP="00724F1F">
      <w:pPr>
        <w:spacing w:after="0" w:line="240" w:lineRule="auto"/>
        <w:jc w:val="center"/>
        <w:rPr>
          <w:rFonts w:ascii="Times New Roman" w:hAnsi="Times New Roman"/>
          <w:b/>
          <w:sz w:val="28"/>
          <w:szCs w:val="28"/>
        </w:rPr>
      </w:pPr>
      <w:r w:rsidRPr="0088752E">
        <w:rPr>
          <w:rFonts w:ascii="Times New Roman" w:hAnsi="Times New Roman"/>
          <w:b/>
          <w:sz w:val="28"/>
          <w:szCs w:val="28"/>
        </w:rPr>
        <w:t>АКТ</w:t>
      </w:r>
    </w:p>
    <w:p w:rsidR="00EC3F82" w:rsidRPr="0088752E" w:rsidRDefault="00EC3F82" w:rsidP="00724F1F">
      <w:pPr>
        <w:spacing w:after="0" w:line="240" w:lineRule="auto"/>
        <w:jc w:val="center"/>
        <w:rPr>
          <w:rFonts w:ascii="Times New Roman" w:hAnsi="Times New Roman"/>
          <w:b/>
          <w:sz w:val="28"/>
          <w:szCs w:val="28"/>
        </w:rPr>
      </w:pPr>
      <w:r w:rsidRPr="0088752E">
        <w:rPr>
          <w:rFonts w:ascii="Times New Roman" w:hAnsi="Times New Roman"/>
          <w:b/>
          <w:sz w:val="28"/>
          <w:szCs w:val="28"/>
        </w:rPr>
        <w:t>по результатам проведения встречной проверки</w:t>
      </w:r>
    </w:p>
    <w:p w:rsidR="00724F1F"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 «</w:t>
      </w:r>
      <w:r>
        <w:rPr>
          <w:rFonts w:ascii="Times New Roman" w:hAnsi="Times New Roman"/>
          <w:sz w:val="28"/>
          <w:szCs w:val="28"/>
        </w:rPr>
        <w:t>____________________________________________________________</w:t>
      </w:r>
      <w:r w:rsidRPr="00EC3F82">
        <w:rPr>
          <w:rFonts w:ascii="Times New Roman" w:hAnsi="Times New Roman"/>
          <w:sz w:val="28"/>
          <w:szCs w:val="28"/>
        </w:rPr>
        <w:t xml:space="preserve"> » </w:t>
      </w:r>
      <w:r w:rsidR="00724F1F">
        <w:rPr>
          <w:rFonts w:ascii="Times New Roman" w:hAnsi="Times New Roman"/>
          <w:sz w:val="28"/>
          <w:szCs w:val="28"/>
        </w:rPr>
        <w:t xml:space="preserve">              </w:t>
      </w:r>
    </w:p>
    <w:p w:rsidR="00EC3F82" w:rsidRDefault="00724F1F"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00EC3F82" w:rsidRPr="00EC3F82">
        <w:rPr>
          <w:rFonts w:ascii="Times New Roman" w:hAnsi="Times New Roman"/>
          <w:sz w:val="28"/>
          <w:szCs w:val="28"/>
        </w:rPr>
        <w:t>(</w:t>
      </w:r>
      <w:r w:rsidR="00EC3F82" w:rsidRPr="00724F1F">
        <w:rPr>
          <w:rFonts w:ascii="Times New Roman" w:hAnsi="Times New Roman"/>
          <w:i/>
          <w:sz w:val="20"/>
          <w:szCs w:val="20"/>
        </w:rPr>
        <w:t>наименование контрольного мероприятия</w:t>
      </w:r>
      <w:r w:rsidR="00EC3F82" w:rsidRPr="00EC3F82">
        <w:rPr>
          <w:rFonts w:ascii="Times New Roman" w:hAnsi="Times New Roman"/>
          <w:sz w:val="28"/>
          <w:szCs w:val="28"/>
        </w:rPr>
        <w:t xml:space="preserve">) </w:t>
      </w:r>
    </w:p>
    <w:p w:rsidR="00EC3F82" w:rsidRDefault="00EC3F82"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Pr="00EC3F82">
        <w:rPr>
          <w:rFonts w:ascii="Times New Roman" w:hAnsi="Times New Roman"/>
          <w:sz w:val="28"/>
          <w:szCs w:val="28"/>
        </w:rPr>
        <w:t>«___» 20</w:t>
      </w:r>
      <w:r w:rsidR="00724F1F">
        <w:rPr>
          <w:rFonts w:ascii="Times New Roman" w:hAnsi="Times New Roman"/>
          <w:sz w:val="28"/>
          <w:szCs w:val="28"/>
        </w:rPr>
        <w:t>_</w:t>
      </w:r>
      <w:r w:rsidRPr="00EC3F82">
        <w:rPr>
          <w:rFonts w:ascii="Times New Roman" w:hAnsi="Times New Roman"/>
          <w:sz w:val="28"/>
          <w:szCs w:val="28"/>
        </w:rPr>
        <w:t xml:space="preserve"> года 1. Основание для проведения контрольного мероприятия:</w:t>
      </w:r>
    </w:p>
    <w:p w:rsidR="00724F1F" w:rsidRDefault="00EC3F82" w:rsidP="001138CA">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w:t>
      </w:r>
    </w:p>
    <w:p w:rsidR="00EC3F82" w:rsidRDefault="00724F1F"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00EC3F82" w:rsidRPr="00EC3F82">
        <w:rPr>
          <w:rFonts w:ascii="Times New Roman" w:hAnsi="Times New Roman"/>
          <w:sz w:val="28"/>
          <w:szCs w:val="28"/>
        </w:rPr>
        <w:t>(</w:t>
      </w:r>
      <w:r w:rsidR="00EC3F82" w:rsidRPr="00724F1F">
        <w:rPr>
          <w:rFonts w:ascii="Times New Roman" w:hAnsi="Times New Roman"/>
          <w:i/>
          <w:sz w:val="20"/>
          <w:szCs w:val="20"/>
        </w:rPr>
        <w:t>приказ Контрольно-счётной палаты городского округа город-курорт Геленджик Краснодарского края</w:t>
      </w:r>
      <w:r w:rsidR="00EC3F82" w:rsidRPr="00EC3F82">
        <w:rPr>
          <w:rFonts w:ascii="Times New Roman" w:hAnsi="Times New Roman"/>
          <w:sz w:val="28"/>
          <w:szCs w:val="28"/>
        </w:rPr>
        <w:t xml:space="preserve">) </w:t>
      </w:r>
    </w:p>
    <w:p w:rsidR="00EC3F82"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2. Наименование объекта контрольного мероприятия, объекта встречной</w:t>
      </w:r>
      <w:r>
        <w:rPr>
          <w:rFonts w:ascii="Times New Roman" w:hAnsi="Times New Roman"/>
          <w:sz w:val="28"/>
          <w:szCs w:val="28"/>
        </w:rPr>
        <w:t xml:space="preserve"> проверки </w:t>
      </w:r>
    </w:p>
    <w:p w:rsidR="00EC3F82" w:rsidRDefault="00EC3F82" w:rsidP="001138CA">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 ИНН, юридический адрес.</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3. Предмет контрольного мероприятия: </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4. Проверяемый период деятельности</w:t>
      </w:r>
      <w:r w:rsidR="00212F20">
        <w:rPr>
          <w:rFonts w:ascii="Times New Roman" w:hAnsi="Times New Roman"/>
          <w:sz w:val="28"/>
          <w:szCs w:val="28"/>
        </w:rPr>
        <w:t>:</w:t>
      </w:r>
      <w:r w:rsidRPr="00EC3F82">
        <w:rPr>
          <w:rFonts w:ascii="Times New Roman" w:hAnsi="Times New Roman"/>
          <w:sz w:val="28"/>
          <w:szCs w:val="28"/>
        </w:rPr>
        <w:t xml:space="preserve"> </w:t>
      </w:r>
    </w:p>
    <w:p w:rsidR="00724F1F"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5. Срок проведения контрольного мероприятия на объекте встречной проверки _____________________________________________</w:t>
      </w:r>
      <w:r w:rsidR="00724F1F">
        <w:rPr>
          <w:rFonts w:ascii="Times New Roman" w:hAnsi="Times New Roman"/>
          <w:sz w:val="28"/>
          <w:szCs w:val="28"/>
        </w:rPr>
        <w:t>_______________________</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(наименование объекта встречной проверки) с «</w:t>
      </w:r>
      <w:r w:rsidR="00724F1F">
        <w:rPr>
          <w:rFonts w:ascii="Times New Roman" w:hAnsi="Times New Roman"/>
          <w:sz w:val="28"/>
          <w:szCs w:val="28"/>
        </w:rPr>
        <w:t xml:space="preserve">  </w:t>
      </w:r>
      <w:r w:rsidRPr="00EC3F82">
        <w:rPr>
          <w:rFonts w:ascii="Times New Roman" w:hAnsi="Times New Roman"/>
          <w:sz w:val="28"/>
          <w:szCs w:val="28"/>
        </w:rPr>
        <w:t xml:space="preserve"> » по «</w:t>
      </w:r>
      <w:r w:rsidR="00724F1F">
        <w:rPr>
          <w:rFonts w:ascii="Times New Roman" w:hAnsi="Times New Roman"/>
          <w:sz w:val="28"/>
          <w:szCs w:val="28"/>
        </w:rPr>
        <w:t xml:space="preserve">   </w:t>
      </w:r>
      <w:r w:rsidRPr="00EC3F82">
        <w:rPr>
          <w:rFonts w:ascii="Times New Roman" w:hAnsi="Times New Roman"/>
          <w:sz w:val="28"/>
          <w:szCs w:val="28"/>
        </w:rPr>
        <w:t xml:space="preserve"> » 20</w:t>
      </w:r>
      <w:r w:rsidR="00724F1F">
        <w:rPr>
          <w:rFonts w:ascii="Times New Roman" w:hAnsi="Times New Roman"/>
          <w:sz w:val="28"/>
          <w:szCs w:val="28"/>
        </w:rPr>
        <w:t>___</w:t>
      </w:r>
      <w:r w:rsidRPr="00EC3F82">
        <w:rPr>
          <w:rFonts w:ascii="Times New Roman" w:hAnsi="Times New Roman"/>
          <w:sz w:val="28"/>
          <w:szCs w:val="28"/>
        </w:rPr>
        <w:t xml:space="preserve"> г. </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6. Краткая информация об объекте встречной проверки (в случае необходимости):_________________________</w:t>
      </w:r>
      <w:r w:rsidR="00212F20">
        <w:rPr>
          <w:rFonts w:ascii="Times New Roman" w:hAnsi="Times New Roman"/>
          <w:sz w:val="28"/>
          <w:szCs w:val="28"/>
        </w:rPr>
        <w:t xml:space="preserve">____________________________ </w:t>
      </w:r>
      <w:r w:rsidRPr="00EC3F82">
        <w:rPr>
          <w:rFonts w:ascii="Times New Roman" w:hAnsi="Times New Roman"/>
          <w:sz w:val="28"/>
          <w:szCs w:val="28"/>
        </w:rPr>
        <w:t xml:space="preserve">7. </w:t>
      </w:r>
      <w:proofErr w:type="gramStart"/>
      <w:r w:rsidRPr="00EC3F82">
        <w:rPr>
          <w:rFonts w:ascii="Times New Roman" w:hAnsi="Times New Roman"/>
          <w:sz w:val="28"/>
          <w:szCs w:val="28"/>
        </w:rPr>
        <w:t>По результатам контрольного мероприятия на объекте встречной</w:t>
      </w:r>
      <w:r w:rsidR="00212F20">
        <w:rPr>
          <w:rFonts w:ascii="Times New Roman" w:hAnsi="Times New Roman"/>
          <w:sz w:val="28"/>
          <w:szCs w:val="28"/>
        </w:rPr>
        <w:t xml:space="preserve"> проверки установлено следующее: </w:t>
      </w:r>
      <w:r w:rsidRPr="00EC3F82">
        <w:rPr>
          <w:rFonts w:ascii="Times New Roman" w:hAnsi="Times New Roman"/>
          <w:sz w:val="28"/>
          <w:szCs w:val="28"/>
        </w:rPr>
        <w:t xml:space="preserve"> излагаются результаты встречной проверки по каждому вопросу и выводы) </w:t>
      </w:r>
      <w:proofErr w:type="gramEnd"/>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 Приложение: Таблицы, расчеты и иной справочно-цифровой материал, пронумерованный и подписанный составителями (в случае необходимости). </w:t>
      </w:r>
      <w:proofErr w:type="gramStart"/>
      <w:r w:rsidRPr="00EC3F82">
        <w:rPr>
          <w:rFonts w:ascii="Times New Roman" w:hAnsi="Times New Roman"/>
          <w:sz w:val="28"/>
          <w:szCs w:val="28"/>
        </w:rPr>
        <w:t>Ответственный</w:t>
      </w:r>
      <w:proofErr w:type="gramEnd"/>
      <w:r w:rsidRPr="00EC3F82">
        <w:rPr>
          <w:rFonts w:ascii="Times New Roman" w:hAnsi="Times New Roman"/>
          <w:sz w:val="28"/>
          <w:szCs w:val="28"/>
        </w:rPr>
        <w:t xml:space="preserve"> за организацию и проведение контрольного мероприятия, должность ____________ __________________ </w:t>
      </w:r>
    </w:p>
    <w:p w:rsidR="00212F20" w:rsidRPr="00724F1F" w:rsidRDefault="00724F1F" w:rsidP="001138CA">
      <w:pPr>
        <w:spacing w:after="0" w:line="240" w:lineRule="auto"/>
        <w:jc w:val="both"/>
        <w:rPr>
          <w:rFonts w:ascii="Times New Roman" w:hAnsi="Times New Roman"/>
          <w:i/>
          <w:sz w:val="20"/>
          <w:szCs w:val="20"/>
        </w:rPr>
      </w:pPr>
      <w:r w:rsidRPr="00724F1F">
        <w:rPr>
          <w:rFonts w:ascii="Times New Roman" w:hAnsi="Times New Roman"/>
          <w:i/>
          <w:sz w:val="20"/>
          <w:szCs w:val="20"/>
        </w:rPr>
        <w:t xml:space="preserve">                      </w:t>
      </w:r>
      <w:r>
        <w:rPr>
          <w:rFonts w:ascii="Times New Roman" w:hAnsi="Times New Roman"/>
          <w:i/>
          <w:sz w:val="20"/>
          <w:szCs w:val="20"/>
        </w:rPr>
        <w:t xml:space="preserve">                </w:t>
      </w:r>
      <w:r w:rsidR="00EC3F82" w:rsidRPr="00724F1F">
        <w:rPr>
          <w:rFonts w:ascii="Times New Roman" w:hAnsi="Times New Roman"/>
          <w:i/>
          <w:sz w:val="20"/>
          <w:szCs w:val="20"/>
        </w:rPr>
        <w:t>(подпись)</w:t>
      </w:r>
      <w:r>
        <w:rPr>
          <w:rFonts w:ascii="Times New Roman" w:hAnsi="Times New Roman"/>
          <w:i/>
          <w:sz w:val="20"/>
          <w:szCs w:val="20"/>
        </w:rPr>
        <w:t xml:space="preserve">                   </w:t>
      </w:r>
      <w:r w:rsidR="00EC3F82" w:rsidRPr="00724F1F">
        <w:rPr>
          <w:rFonts w:ascii="Times New Roman" w:hAnsi="Times New Roman"/>
          <w:i/>
          <w:sz w:val="20"/>
          <w:szCs w:val="20"/>
        </w:rPr>
        <w:t xml:space="preserve"> (инициалы, фамилия) </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Председатель комиссии по проведению контрольного мероприятия, должность ____________ __________________ </w:t>
      </w:r>
    </w:p>
    <w:p w:rsidR="00212F20" w:rsidRPr="00724F1F" w:rsidRDefault="00724F1F" w:rsidP="001138CA">
      <w:pPr>
        <w:spacing w:after="0" w:line="240" w:lineRule="auto"/>
        <w:jc w:val="both"/>
        <w:rPr>
          <w:rFonts w:ascii="Times New Roman" w:hAnsi="Times New Roman"/>
          <w:i/>
          <w:sz w:val="20"/>
          <w:szCs w:val="20"/>
        </w:rPr>
      </w:pPr>
      <w:r>
        <w:rPr>
          <w:rFonts w:ascii="Times New Roman" w:hAnsi="Times New Roman"/>
          <w:i/>
          <w:sz w:val="20"/>
          <w:szCs w:val="20"/>
        </w:rPr>
        <w:t xml:space="preserve">              </w:t>
      </w:r>
      <w:r w:rsidR="00EC3F82" w:rsidRPr="00724F1F">
        <w:rPr>
          <w:rFonts w:ascii="Times New Roman" w:hAnsi="Times New Roman"/>
          <w:i/>
          <w:sz w:val="20"/>
          <w:szCs w:val="20"/>
        </w:rPr>
        <w:t xml:space="preserve">(подпись) </w:t>
      </w:r>
      <w:r>
        <w:rPr>
          <w:rFonts w:ascii="Times New Roman" w:hAnsi="Times New Roman"/>
          <w:i/>
          <w:sz w:val="20"/>
          <w:szCs w:val="20"/>
        </w:rPr>
        <w:t xml:space="preserve">                   </w:t>
      </w:r>
      <w:r w:rsidR="00EC3F82" w:rsidRPr="00724F1F">
        <w:rPr>
          <w:rFonts w:ascii="Times New Roman" w:hAnsi="Times New Roman"/>
          <w:i/>
          <w:sz w:val="20"/>
          <w:szCs w:val="20"/>
        </w:rPr>
        <w:t xml:space="preserve">(инициалы, фамилия) </w:t>
      </w:r>
    </w:p>
    <w:p w:rsidR="00724F1F"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Член комиссии по проведению контрольного мероприятия: __________________________ _____________ _________________________ </w:t>
      </w:r>
      <w:r w:rsidR="00724F1F">
        <w:rPr>
          <w:rFonts w:ascii="Times New Roman" w:hAnsi="Times New Roman"/>
          <w:sz w:val="28"/>
          <w:szCs w:val="28"/>
        </w:rPr>
        <w:t xml:space="preserve">      </w:t>
      </w:r>
    </w:p>
    <w:p w:rsidR="00212F20" w:rsidRPr="00724F1F" w:rsidRDefault="00724F1F" w:rsidP="001138CA">
      <w:pPr>
        <w:spacing w:after="0" w:line="240" w:lineRule="auto"/>
        <w:jc w:val="both"/>
        <w:rPr>
          <w:rFonts w:ascii="Times New Roman" w:hAnsi="Times New Roman"/>
          <w:i/>
          <w:sz w:val="20"/>
          <w:szCs w:val="20"/>
        </w:rPr>
      </w:pPr>
      <w:r>
        <w:rPr>
          <w:rFonts w:ascii="Times New Roman" w:hAnsi="Times New Roman"/>
          <w:sz w:val="28"/>
          <w:szCs w:val="28"/>
        </w:rPr>
        <w:t xml:space="preserve">           </w:t>
      </w:r>
      <w:r w:rsidR="00EC3F82" w:rsidRPr="00724F1F">
        <w:rPr>
          <w:rFonts w:ascii="Times New Roman" w:hAnsi="Times New Roman"/>
          <w:i/>
          <w:sz w:val="20"/>
          <w:szCs w:val="20"/>
        </w:rPr>
        <w:t>(должность)</w:t>
      </w:r>
      <w:r>
        <w:rPr>
          <w:rFonts w:ascii="Times New Roman" w:hAnsi="Times New Roman"/>
          <w:i/>
          <w:sz w:val="20"/>
          <w:szCs w:val="20"/>
        </w:rPr>
        <w:t xml:space="preserve">                                           </w:t>
      </w:r>
      <w:r w:rsidR="00EC3F82" w:rsidRPr="00724F1F">
        <w:rPr>
          <w:rFonts w:ascii="Times New Roman" w:hAnsi="Times New Roman"/>
          <w:i/>
          <w:sz w:val="20"/>
          <w:szCs w:val="20"/>
        </w:rPr>
        <w:t xml:space="preserve">(подпись) </w:t>
      </w:r>
      <w:r>
        <w:rPr>
          <w:rFonts w:ascii="Times New Roman" w:hAnsi="Times New Roman"/>
          <w:i/>
          <w:sz w:val="20"/>
          <w:szCs w:val="20"/>
        </w:rPr>
        <w:t xml:space="preserve">                                           </w:t>
      </w:r>
      <w:r w:rsidR="00EC3F82" w:rsidRPr="00724F1F">
        <w:rPr>
          <w:rFonts w:ascii="Times New Roman" w:hAnsi="Times New Roman"/>
          <w:i/>
          <w:sz w:val="20"/>
          <w:szCs w:val="20"/>
        </w:rPr>
        <w:t xml:space="preserve">(инициалы, фамилия) </w:t>
      </w:r>
    </w:p>
    <w:p w:rsidR="00724F1F"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С актом </w:t>
      </w:r>
      <w:proofErr w:type="gramStart"/>
      <w:r w:rsidRPr="00EC3F82">
        <w:rPr>
          <w:rFonts w:ascii="Times New Roman" w:hAnsi="Times New Roman"/>
          <w:sz w:val="28"/>
          <w:szCs w:val="28"/>
        </w:rPr>
        <w:t>ознакомлены</w:t>
      </w:r>
      <w:proofErr w:type="gramEnd"/>
      <w:r w:rsidRPr="00EC3F82">
        <w:rPr>
          <w:rFonts w:ascii="Times New Roman" w:hAnsi="Times New Roman"/>
          <w:sz w:val="28"/>
          <w:szCs w:val="28"/>
        </w:rPr>
        <w:t>: _______________</w:t>
      </w:r>
      <w:r w:rsidR="00724F1F">
        <w:rPr>
          <w:rFonts w:ascii="Times New Roman" w:hAnsi="Times New Roman"/>
          <w:sz w:val="28"/>
          <w:szCs w:val="28"/>
        </w:rPr>
        <w:t>_______ __________________</w:t>
      </w:r>
      <w:r w:rsidRPr="00EC3F82">
        <w:rPr>
          <w:rFonts w:ascii="Times New Roman" w:hAnsi="Times New Roman"/>
          <w:sz w:val="28"/>
          <w:szCs w:val="28"/>
        </w:rPr>
        <w:t xml:space="preserve"> </w:t>
      </w:r>
      <w:r w:rsidR="00724F1F">
        <w:rPr>
          <w:rFonts w:ascii="Times New Roman" w:hAnsi="Times New Roman"/>
          <w:sz w:val="28"/>
          <w:szCs w:val="28"/>
        </w:rPr>
        <w:t xml:space="preserve">                 </w:t>
      </w:r>
    </w:p>
    <w:p w:rsidR="00212F20" w:rsidRDefault="00724F1F"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00EC3F82" w:rsidRPr="00724F1F">
        <w:rPr>
          <w:rFonts w:ascii="Times New Roman" w:hAnsi="Times New Roman"/>
          <w:i/>
          <w:sz w:val="20"/>
          <w:szCs w:val="20"/>
        </w:rPr>
        <w:t xml:space="preserve">(должность) </w:t>
      </w:r>
      <w:r>
        <w:rPr>
          <w:rFonts w:ascii="Times New Roman" w:hAnsi="Times New Roman"/>
          <w:i/>
          <w:sz w:val="20"/>
          <w:szCs w:val="20"/>
        </w:rPr>
        <w:t xml:space="preserve">           </w:t>
      </w:r>
      <w:r w:rsidR="00EC3F82" w:rsidRPr="00724F1F">
        <w:rPr>
          <w:rFonts w:ascii="Times New Roman" w:hAnsi="Times New Roman"/>
          <w:i/>
          <w:sz w:val="20"/>
          <w:szCs w:val="20"/>
        </w:rPr>
        <w:t xml:space="preserve">(личная подпись) </w:t>
      </w:r>
      <w:r>
        <w:rPr>
          <w:rFonts w:ascii="Times New Roman" w:hAnsi="Times New Roman"/>
          <w:i/>
          <w:sz w:val="20"/>
          <w:szCs w:val="20"/>
        </w:rPr>
        <w:t xml:space="preserve">                    </w:t>
      </w:r>
      <w:r w:rsidR="00EC3F82" w:rsidRPr="00724F1F">
        <w:rPr>
          <w:rFonts w:ascii="Times New Roman" w:hAnsi="Times New Roman"/>
          <w:i/>
          <w:sz w:val="20"/>
          <w:szCs w:val="20"/>
        </w:rPr>
        <w:t>(инициалы, фамилия)</w:t>
      </w:r>
      <w:r w:rsidR="00EC3F82" w:rsidRPr="00EC3F82">
        <w:rPr>
          <w:rFonts w:ascii="Times New Roman" w:hAnsi="Times New Roman"/>
          <w:sz w:val="28"/>
          <w:szCs w:val="28"/>
        </w:rPr>
        <w:t xml:space="preserve"> </w:t>
      </w:r>
    </w:p>
    <w:p w:rsidR="00212F20"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 xml:space="preserve">Заполняется в случае отказа от подписи </w:t>
      </w:r>
    </w:p>
    <w:p w:rsidR="00EC3F82" w:rsidRDefault="00EC3F82" w:rsidP="001138CA">
      <w:pPr>
        <w:spacing w:after="0" w:line="240" w:lineRule="auto"/>
        <w:jc w:val="both"/>
        <w:rPr>
          <w:rFonts w:ascii="Times New Roman" w:hAnsi="Times New Roman"/>
          <w:sz w:val="28"/>
          <w:szCs w:val="28"/>
        </w:rPr>
      </w:pPr>
      <w:r w:rsidRPr="00EC3F82">
        <w:rPr>
          <w:rFonts w:ascii="Times New Roman" w:hAnsi="Times New Roman"/>
          <w:sz w:val="28"/>
          <w:szCs w:val="28"/>
        </w:rPr>
        <w:t>От подписи под настоящим актом отказался.</w:t>
      </w: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rPr>
          <w:rFonts w:ascii="Times New Roman" w:hAnsi="Times New Roman"/>
          <w:sz w:val="28"/>
          <w:szCs w:val="28"/>
        </w:rPr>
      </w:pPr>
    </w:p>
    <w:p w:rsidR="0088752E" w:rsidRDefault="0088752E" w:rsidP="001138CA">
      <w:pPr>
        <w:spacing w:after="0" w:line="240" w:lineRule="auto"/>
        <w:jc w:val="both"/>
      </w:pPr>
      <w:r>
        <w:t xml:space="preserve">                                                                                                                            </w:t>
      </w:r>
      <w:r w:rsidRPr="0088752E">
        <w:rPr>
          <w:rFonts w:ascii="Times New Roman" w:hAnsi="Times New Roman"/>
          <w:sz w:val="28"/>
          <w:szCs w:val="28"/>
        </w:rPr>
        <w:t xml:space="preserve">Приложение № </w:t>
      </w:r>
      <w:r>
        <w:rPr>
          <w:rFonts w:ascii="Times New Roman" w:hAnsi="Times New Roman"/>
          <w:sz w:val="28"/>
          <w:szCs w:val="28"/>
        </w:rPr>
        <w:t>8</w:t>
      </w:r>
      <w:r w:rsidRPr="0088752E">
        <w:rPr>
          <w:rFonts w:ascii="Times New Roman" w:hAnsi="Times New Roman"/>
          <w:sz w:val="28"/>
          <w:szCs w:val="28"/>
        </w:rPr>
        <w:t xml:space="preserve"> к С</w:t>
      </w:r>
      <w:r>
        <w:rPr>
          <w:rFonts w:ascii="Times New Roman" w:hAnsi="Times New Roman"/>
          <w:sz w:val="28"/>
          <w:szCs w:val="28"/>
        </w:rPr>
        <w:t>ФК</w:t>
      </w:r>
      <w:r w:rsidRPr="0088752E">
        <w:rPr>
          <w:rFonts w:ascii="Times New Roman" w:hAnsi="Times New Roman"/>
          <w:sz w:val="28"/>
          <w:szCs w:val="28"/>
        </w:rPr>
        <w:t>–</w:t>
      </w:r>
      <w:r w:rsidR="00A92250">
        <w:rPr>
          <w:rFonts w:ascii="Times New Roman" w:hAnsi="Times New Roman"/>
          <w:sz w:val="28"/>
          <w:szCs w:val="28"/>
        </w:rPr>
        <w:t>1</w:t>
      </w:r>
    </w:p>
    <w:p w:rsidR="0088752E" w:rsidRDefault="0088752E"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Pr="0088752E">
        <w:rPr>
          <w:rFonts w:ascii="Times New Roman" w:hAnsi="Times New Roman"/>
          <w:sz w:val="28"/>
          <w:szCs w:val="28"/>
        </w:rPr>
        <w:t xml:space="preserve">АКТ </w:t>
      </w:r>
    </w:p>
    <w:p w:rsidR="0088752E" w:rsidRDefault="0088752E"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Pr="0088752E">
        <w:rPr>
          <w:rFonts w:ascii="Times New Roman" w:hAnsi="Times New Roman"/>
          <w:sz w:val="28"/>
          <w:szCs w:val="28"/>
        </w:rPr>
        <w:t xml:space="preserve">контрольного обмера (осмотра) </w:t>
      </w:r>
    </w:p>
    <w:p w:rsidR="0088752E" w:rsidRPr="00D00312" w:rsidRDefault="0088752E" w:rsidP="0088752E">
      <w:pPr>
        <w:overflowPunct w:val="0"/>
        <w:autoSpaceDE w:val="0"/>
        <w:autoSpaceDN w:val="0"/>
        <w:adjustRightInd w:val="0"/>
        <w:spacing w:after="0" w:line="240" w:lineRule="auto"/>
        <w:jc w:val="both"/>
        <w:textAlignment w:val="baseline"/>
        <w:rPr>
          <w:rFonts w:ascii="Times New Roman" w:hAnsi="Times New Roman"/>
          <w:sz w:val="28"/>
          <w:szCs w:val="28"/>
        </w:rPr>
      </w:pPr>
      <w:r w:rsidRPr="00D00312">
        <w:rPr>
          <w:rFonts w:ascii="Times New Roman" w:hAnsi="Times New Roman"/>
          <w:sz w:val="28"/>
          <w:szCs w:val="28"/>
        </w:rPr>
        <w:t>____________________________                                 «__»___________20___года</w:t>
      </w:r>
    </w:p>
    <w:p w:rsidR="0088752E" w:rsidRPr="00D00312" w:rsidRDefault="0088752E" w:rsidP="0088752E">
      <w:pPr>
        <w:spacing w:after="0" w:line="240" w:lineRule="auto"/>
        <w:jc w:val="both"/>
        <w:rPr>
          <w:rFonts w:ascii="Times New Roman" w:hAnsi="Times New Roman"/>
          <w:i/>
          <w:sz w:val="28"/>
          <w:szCs w:val="28"/>
        </w:rPr>
      </w:pPr>
      <w:r>
        <w:rPr>
          <w:rFonts w:ascii="Times New Roman" w:hAnsi="Times New Roman"/>
          <w:i/>
          <w:sz w:val="28"/>
          <w:szCs w:val="28"/>
          <w:vertAlign w:val="superscript"/>
        </w:rPr>
        <w:t xml:space="preserve">               </w:t>
      </w:r>
      <w:r w:rsidRPr="00D00312">
        <w:rPr>
          <w:rFonts w:ascii="Times New Roman" w:hAnsi="Times New Roman"/>
          <w:i/>
          <w:sz w:val="28"/>
          <w:szCs w:val="28"/>
          <w:vertAlign w:val="superscript"/>
        </w:rPr>
        <w:t>(населенный пункт)</w:t>
      </w:r>
    </w:p>
    <w:p w:rsidR="0088752E"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В соответствии </w:t>
      </w:r>
      <w:proofErr w:type="gramStart"/>
      <w:r w:rsidRPr="0088752E">
        <w:rPr>
          <w:rFonts w:ascii="Times New Roman" w:hAnsi="Times New Roman"/>
          <w:sz w:val="28"/>
          <w:szCs w:val="28"/>
        </w:rPr>
        <w:t>с</w:t>
      </w:r>
      <w:proofErr w:type="gramEnd"/>
      <w:r w:rsidRPr="0088752E">
        <w:rPr>
          <w:rFonts w:ascii="Times New Roman" w:hAnsi="Times New Roman"/>
          <w:sz w:val="28"/>
          <w:szCs w:val="28"/>
        </w:rPr>
        <w:t xml:space="preserve"> ______________________________________________ </w:t>
      </w:r>
    </w:p>
    <w:p w:rsidR="0088752E" w:rsidRPr="0088752E" w:rsidRDefault="0088752E" w:rsidP="001138CA">
      <w:pPr>
        <w:spacing w:after="0" w:line="240" w:lineRule="auto"/>
        <w:jc w:val="both"/>
        <w:rPr>
          <w:rFonts w:ascii="Times New Roman" w:hAnsi="Times New Roman"/>
          <w:sz w:val="20"/>
          <w:szCs w:val="20"/>
        </w:rPr>
      </w:pPr>
      <w:r w:rsidRPr="0088752E">
        <w:rPr>
          <w:rFonts w:ascii="Times New Roman" w:hAnsi="Times New Roman"/>
          <w:sz w:val="20"/>
          <w:szCs w:val="20"/>
        </w:rPr>
        <w:t xml:space="preserve">                                  (пункт плана работы Контрольно-счетной палаты) </w:t>
      </w:r>
    </w:p>
    <w:p w:rsidR="0088752E"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проводится контрольное мероприятие «_______________________________» </w:t>
      </w:r>
    </w:p>
    <w:p w:rsidR="0088752E" w:rsidRPr="0088752E" w:rsidRDefault="0088752E" w:rsidP="0088752E">
      <w:pPr>
        <w:spacing w:after="0" w:line="240" w:lineRule="auto"/>
        <w:jc w:val="both"/>
        <w:rPr>
          <w:rFonts w:ascii="Times New Roman" w:hAnsi="Times New Roman"/>
          <w:sz w:val="20"/>
          <w:szCs w:val="20"/>
        </w:rPr>
      </w:pPr>
      <w:r>
        <w:rPr>
          <w:rFonts w:ascii="Times New Roman" w:hAnsi="Times New Roman"/>
          <w:sz w:val="28"/>
          <w:szCs w:val="28"/>
        </w:rPr>
        <w:t xml:space="preserve">                                                                </w:t>
      </w:r>
      <w:r w:rsidRPr="0088752E">
        <w:rPr>
          <w:rFonts w:ascii="Times New Roman" w:hAnsi="Times New Roman"/>
          <w:sz w:val="20"/>
          <w:szCs w:val="20"/>
        </w:rPr>
        <w:t xml:space="preserve">(наименование контрольного мероприятия) </w:t>
      </w:r>
    </w:p>
    <w:p w:rsidR="0088752E"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на объекте ________________________________________________________. </w:t>
      </w:r>
    </w:p>
    <w:p w:rsidR="0088752E" w:rsidRPr="0088752E" w:rsidRDefault="0088752E" w:rsidP="0088752E">
      <w:pPr>
        <w:spacing w:after="0" w:line="240" w:lineRule="auto"/>
        <w:jc w:val="both"/>
        <w:rPr>
          <w:rFonts w:ascii="Times New Roman" w:hAnsi="Times New Roman"/>
          <w:sz w:val="20"/>
          <w:szCs w:val="20"/>
        </w:rPr>
      </w:pPr>
      <w:r>
        <w:rPr>
          <w:rFonts w:ascii="Times New Roman" w:hAnsi="Times New Roman"/>
          <w:sz w:val="28"/>
          <w:szCs w:val="28"/>
        </w:rPr>
        <w:t xml:space="preserve">                                 </w:t>
      </w:r>
      <w:r w:rsidRPr="0088752E">
        <w:rPr>
          <w:rFonts w:ascii="Times New Roman" w:hAnsi="Times New Roman"/>
          <w:sz w:val="20"/>
          <w:szCs w:val="20"/>
        </w:rPr>
        <w:t xml:space="preserve">(наименование объекта контрольного мероприятия) </w:t>
      </w:r>
    </w:p>
    <w:p w:rsidR="0088752E" w:rsidRDefault="0088752E" w:rsidP="001138CA">
      <w:pPr>
        <w:spacing w:after="0" w:line="240" w:lineRule="auto"/>
        <w:jc w:val="both"/>
        <w:rPr>
          <w:rFonts w:ascii="Times New Roman" w:hAnsi="Times New Roman"/>
          <w:sz w:val="28"/>
          <w:szCs w:val="28"/>
        </w:rPr>
      </w:pPr>
      <w:r>
        <w:rPr>
          <w:rFonts w:ascii="Times New Roman" w:hAnsi="Times New Roman"/>
          <w:sz w:val="28"/>
          <w:szCs w:val="28"/>
        </w:rPr>
        <w:t xml:space="preserve"> </w:t>
      </w:r>
      <w:r w:rsidRPr="0088752E">
        <w:rPr>
          <w:rFonts w:ascii="Times New Roman" w:hAnsi="Times New Roman"/>
          <w:sz w:val="28"/>
          <w:szCs w:val="28"/>
        </w:rPr>
        <w:t xml:space="preserve">В ходе контрольного мероприятия сотрудниками Контрольно-счетной палаты </w:t>
      </w:r>
      <w:r>
        <w:rPr>
          <w:rFonts w:ascii="Times New Roman" w:hAnsi="Times New Roman"/>
          <w:sz w:val="28"/>
          <w:szCs w:val="28"/>
        </w:rPr>
        <w:t>в при</w:t>
      </w:r>
      <w:r w:rsidRPr="0088752E">
        <w:rPr>
          <w:rFonts w:ascii="Times New Roman" w:hAnsi="Times New Roman"/>
          <w:sz w:val="28"/>
          <w:szCs w:val="28"/>
        </w:rPr>
        <w:t>сутствии</w:t>
      </w:r>
      <w:r>
        <w:rPr>
          <w:rFonts w:ascii="Times New Roman" w:hAnsi="Times New Roman"/>
          <w:sz w:val="28"/>
          <w:szCs w:val="28"/>
        </w:rPr>
        <w:t xml:space="preserve">  </w:t>
      </w:r>
      <w:r w:rsidRPr="0088752E">
        <w:rPr>
          <w:rFonts w:ascii="Times New Roman" w:hAnsi="Times New Roman"/>
          <w:sz w:val="28"/>
          <w:szCs w:val="28"/>
        </w:rPr>
        <w:t xml:space="preserve">____________________________________________ </w:t>
      </w:r>
    </w:p>
    <w:p w:rsidR="0088752E" w:rsidRPr="0088752E" w:rsidRDefault="0088752E" w:rsidP="001138CA">
      <w:pPr>
        <w:spacing w:after="0" w:line="240" w:lineRule="auto"/>
        <w:jc w:val="both"/>
        <w:rPr>
          <w:rFonts w:ascii="Times New Roman" w:hAnsi="Times New Roman"/>
          <w:sz w:val="20"/>
          <w:szCs w:val="20"/>
        </w:rPr>
      </w:pPr>
      <w:proofErr w:type="gramStart"/>
      <w:r w:rsidRPr="0088752E">
        <w:rPr>
          <w:rFonts w:ascii="Times New Roman" w:hAnsi="Times New Roman"/>
          <w:sz w:val="20"/>
          <w:szCs w:val="20"/>
        </w:rPr>
        <w:t xml:space="preserve">(должность, фамилия и инициалы лиц, принимающих участие в проведении контрольного обмера (осмотра) </w:t>
      </w:r>
      <w:proofErr w:type="gramEnd"/>
    </w:p>
    <w:p w:rsidR="00C6518B"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составлен настоящий акт контрольного обмера (осмотра) </w:t>
      </w:r>
      <w:proofErr w:type="gramStart"/>
      <w:r w:rsidRPr="0088752E">
        <w:rPr>
          <w:rFonts w:ascii="Times New Roman" w:hAnsi="Times New Roman"/>
          <w:sz w:val="28"/>
          <w:szCs w:val="28"/>
        </w:rPr>
        <w:t>на</w:t>
      </w:r>
      <w:proofErr w:type="gramEnd"/>
      <w:r w:rsidRPr="0088752E">
        <w:rPr>
          <w:rFonts w:ascii="Times New Roman" w:hAnsi="Times New Roman"/>
          <w:sz w:val="28"/>
          <w:szCs w:val="28"/>
        </w:rPr>
        <w:t xml:space="preserve"> ______________</w:t>
      </w:r>
    </w:p>
    <w:p w:rsidR="00C6518B" w:rsidRPr="00C6518B" w:rsidRDefault="00C6518B" w:rsidP="00C6518B">
      <w:pPr>
        <w:spacing w:after="0" w:line="240" w:lineRule="auto"/>
        <w:jc w:val="both"/>
        <w:rPr>
          <w:rFonts w:ascii="Times New Roman" w:hAnsi="Times New Roman"/>
          <w:sz w:val="20"/>
          <w:szCs w:val="20"/>
        </w:rPr>
      </w:pPr>
      <w:r>
        <w:rPr>
          <w:rFonts w:ascii="Times New Roman" w:hAnsi="Times New Roman"/>
          <w:sz w:val="28"/>
          <w:szCs w:val="28"/>
        </w:rPr>
        <w:t xml:space="preserve">                                                                                                       </w:t>
      </w:r>
      <w:r w:rsidRPr="00C6518B">
        <w:rPr>
          <w:rFonts w:ascii="Times New Roman" w:hAnsi="Times New Roman"/>
          <w:sz w:val="20"/>
          <w:szCs w:val="20"/>
        </w:rPr>
        <w:t>(наименование объекта)</w:t>
      </w:r>
    </w:p>
    <w:p w:rsidR="00C6518B"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 </w:t>
      </w:r>
      <w:r w:rsidR="00C6518B">
        <w:rPr>
          <w:rFonts w:ascii="Times New Roman" w:hAnsi="Times New Roman"/>
          <w:sz w:val="28"/>
          <w:szCs w:val="28"/>
        </w:rPr>
        <w:t xml:space="preserve"> </w:t>
      </w:r>
      <w:r w:rsidRPr="0088752E">
        <w:rPr>
          <w:rFonts w:ascii="Times New Roman" w:hAnsi="Times New Roman"/>
          <w:sz w:val="28"/>
          <w:szCs w:val="28"/>
        </w:rPr>
        <w:t xml:space="preserve"> В ходе контрольного обмера (осмотра) установлено: _____________________ __________________________________________________________________. Приложение: на ___ </w:t>
      </w:r>
      <w:proofErr w:type="gramStart"/>
      <w:r w:rsidRPr="0088752E">
        <w:rPr>
          <w:rFonts w:ascii="Times New Roman" w:hAnsi="Times New Roman"/>
          <w:sz w:val="28"/>
          <w:szCs w:val="28"/>
        </w:rPr>
        <w:t>л</w:t>
      </w:r>
      <w:proofErr w:type="gramEnd"/>
      <w:r w:rsidRPr="0088752E">
        <w:rPr>
          <w:rFonts w:ascii="Times New Roman" w:hAnsi="Times New Roman"/>
          <w:sz w:val="28"/>
          <w:szCs w:val="28"/>
        </w:rPr>
        <w:t xml:space="preserve">. </w:t>
      </w:r>
    </w:p>
    <w:p w:rsidR="00C6518B" w:rsidRDefault="00C6518B" w:rsidP="001138CA">
      <w:pPr>
        <w:spacing w:after="0" w:line="240" w:lineRule="auto"/>
        <w:jc w:val="both"/>
        <w:rPr>
          <w:rFonts w:ascii="Times New Roman" w:hAnsi="Times New Roman"/>
          <w:sz w:val="28"/>
          <w:szCs w:val="28"/>
        </w:rPr>
      </w:pPr>
    </w:p>
    <w:p w:rsidR="00C6518B"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Участники контрольного мероприятия: </w:t>
      </w:r>
    </w:p>
    <w:p w:rsidR="00C6518B"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 xml:space="preserve"> ______________ ________________ </w:t>
      </w:r>
    </w:p>
    <w:p w:rsidR="00C6518B" w:rsidRDefault="0088752E" w:rsidP="001138CA">
      <w:pPr>
        <w:spacing w:after="0" w:line="240" w:lineRule="auto"/>
        <w:jc w:val="both"/>
        <w:rPr>
          <w:rFonts w:ascii="Times New Roman" w:hAnsi="Times New Roman"/>
          <w:sz w:val="20"/>
          <w:szCs w:val="20"/>
        </w:rPr>
      </w:pPr>
      <w:r w:rsidRPr="00C6518B">
        <w:rPr>
          <w:rFonts w:ascii="Times New Roman" w:hAnsi="Times New Roman"/>
          <w:sz w:val="20"/>
          <w:szCs w:val="20"/>
        </w:rPr>
        <w:t xml:space="preserve">(должность) (подпись) (инициалы, фамилия) </w:t>
      </w:r>
    </w:p>
    <w:p w:rsidR="00C6518B" w:rsidRDefault="0088752E" w:rsidP="001138CA">
      <w:pPr>
        <w:spacing w:after="0" w:line="240" w:lineRule="auto"/>
        <w:jc w:val="both"/>
        <w:rPr>
          <w:rFonts w:ascii="Times New Roman" w:hAnsi="Times New Roman"/>
          <w:sz w:val="28"/>
          <w:szCs w:val="28"/>
        </w:rPr>
      </w:pPr>
      <w:r w:rsidRPr="0088752E">
        <w:rPr>
          <w:rFonts w:ascii="Times New Roman" w:hAnsi="Times New Roman"/>
          <w:sz w:val="28"/>
          <w:szCs w:val="28"/>
        </w:rPr>
        <w:t>___________</w:t>
      </w:r>
      <w:r w:rsidR="00C6518B">
        <w:rPr>
          <w:rFonts w:ascii="Times New Roman" w:hAnsi="Times New Roman"/>
          <w:sz w:val="28"/>
          <w:szCs w:val="28"/>
        </w:rPr>
        <w:t xml:space="preserve">________________ ______  </w:t>
      </w:r>
    </w:p>
    <w:p w:rsidR="00C6518B" w:rsidRPr="00C6518B" w:rsidRDefault="00C6518B" w:rsidP="001138CA">
      <w:pPr>
        <w:spacing w:after="0" w:line="240" w:lineRule="auto"/>
        <w:jc w:val="both"/>
        <w:rPr>
          <w:rFonts w:ascii="Times New Roman" w:hAnsi="Times New Roman"/>
          <w:sz w:val="20"/>
          <w:szCs w:val="20"/>
        </w:rPr>
      </w:pPr>
      <w:r>
        <w:rPr>
          <w:rFonts w:ascii="Times New Roman" w:hAnsi="Times New Roman"/>
          <w:sz w:val="28"/>
          <w:szCs w:val="28"/>
        </w:rPr>
        <w:t>(</w:t>
      </w:r>
      <w:r w:rsidRPr="00C6518B">
        <w:rPr>
          <w:rFonts w:ascii="Times New Roman" w:hAnsi="Times New Roman"/>
          <w:sz w:val="20"/>
          <w:szCs w:val="20"/>
        </w:rPr>
        <w:t>до</w:t>
      </w:r>
      <w:r w:rsidR="0088752E" w:rsidRPr="00C6518B">
        <w:rPr>
          <w:rFonts w:ascii="Times New Roman" w:hAnsi="Times New Roman"/>
          <w:sz w:val="20"/>
          <w:szCs w:val="20"/>
        </w:rPr>
        <w:t xml:space="preserve">лжность) (подпись) (инициалы, фамилия) </w:t>
      </w:r>
    </w:p>
    <w:p w:rsidR="00C6518B" w:rsidRDefault="0088752E" w:rsidP="00C6518B">
      <w:pPr>
        <w:spacing w:after="0" w:line="240" w:lineRule="auto"/>
        <w:jc w:val="both"/>
        <w:rPr>
          <w:rFonts w:ascii="Times New Roman" w:hAnsi="Times New Roman"/>
          <w:sz w:val="28"/>
          <w:szCs w:val="28"/>
        </w:rPr>
      </w:pPr>
      <w:r w:rsidRPr="0088752E">
        <w:rPr>
          <w:rFonts w:ascii="Times New Roman" w:hAnsi="Times New Roman"/>
          <w:sz w:val="28"/>
          <w:szCs w:val="28"/>
        </w:rPr>
        <w:t xml:space="preserve">Представители: </w:t>
      </w:r>
      <w:r w:rsidR="00C6518B" w:rsidRPr="0088752E">
        <w:rPr>
          <w:rFonts w:ascii="Times New Roman" w:hAnsi="Times New Roman"/>
          <w:sz w:val="28"/>
          <w:szCs w:val="28"/>
        </w:rPr>
        <w:t xml:space="preserve">______________ ________________ </w:t>
      </w:r>
    </w:p>
    <w:p w:rsidR="00C6518B" w:rsidRDefault="00C6518B" w:rsidP="00C6518B">
      <w:pPr>
        <w:spacing w:after="0" w:line="240" w:lineRule="auto"/>
        <w:jc w:val="both"/>
        <w:rPr>
          <w:rFonts w:ascii="Times New Roman" w:hAnsi="Times New Roman"/>
          <w:sz w:val="20"/>
          <w:szCs w:val="20"/>
        </w:rPr>
      </w:pPr>
      <w:r>
        <w:rPr>
          <w:rFonts w:ascii="Times New Roman" w:hAnsi="Times New Roman"/>
          <w:sz w:val="20"/>
          <w:szCs w:val="20"/>
        </w:rPr>
        <w:t xml:space="preserve">                                          </w:t>
      </w:r>
      <w:r w:rsidRPr="00C6518B">
        <w:rPr>
          <w:rFonts w:ascii="Times New Roman" w:hAnsi="Times New Roman"/>
          <w:sz w:val="20"/>
          <w:szCs w:val="20"/>
        </w:rPr>
        <w:t xml:space="preserve">(должность) (подпись) (инициалы, фамилия) </w:t>
      </w:r>
    </w:p>
    <w:p w:rsidR="00C6518B" w:rsidRDefault="00C6518B" w:rsidP="00C6518B">
      <w:pPr>
        <w:spacing w:after="0" w:line="240" w:lineRule="auto"/>
        <w:jc w:val="both"/>
        <w:rPr>
          <w:rFonts w:ascii="Times New Roman" w:hAnsi="Times New Roman"/>
          <w:sz w:val="28"/>
          <w:szCs w:val="28"/>
        </w:rPr>
      </w:pPr>
      <w:r w:rsidRPr="0088752E">
        <w:rPr>
          <w:rFonts w:ascii="Times New Roman" w:hAnsi="Times New Roman"/>
          <w:sz w:val="28"/>
          <w:szCs w:val="28"/>
        </w:rPr>
        <w:t>___________</w:t>
      </w:r>
      <w:r>
        <w:rPr>
          <w:rFonts w:ascii="Times New Roman" w:hAnsi="Times New Roman"/>
          <w:sz w:val="28"/>
          <w:szCs w:val="28"/>
        </w:rPr>
        <w:t xml:space="preserve">________________ ______  </w:t>
      </w:r>
    </w:p>
    <w:p w:rsidR="00C6518B" w:rsidRPr="00C6518B" w:rsidRDefault="00C6518B" w:rsidP="00C6518B">
      <w:pPr>
        <w:spacing w:after="0" w:line="240" w:lineRule="auto"/>
        <w:jc w:val="both"/>
        <w:rPr>
          <w:rFonts w:ascii="Times New Roman" w:hAnsi="Times New Roman"/>
          <w:sz w:val="20"/>
          <w:szCs w:val="20"/>
        </w:rPr>
      </w:pPr>
      <w:r>
        <w:rPr>
          <w:rFonts w:ascii="Times New Roman" w:hAnsi="Times New Roman"/>
          <w:sz w:val="28"/>
          <w:szCs w:val="28"/>
        </w:rPr>
        <w:t xml:space="preserve">                   (</w:t>
      </w:r>
      <w:r w:rsidRPr="00C6518B">
        <w:rPr>
          <w:rFonts w:ascii="Times New Roman" w:hAnsi="Times New Roman"/>
          <w:sz w:val="20"/>
          <w:szCs w:val="20"/>
        </w:rPr>
        <w:t xml:space="preserve">должность) (подпись) (инициалы, фамилия) </w:t>
      </w:r>
    </w:p>
    <w:p w:rsidR="009E16F8" w:rsidRPr="0088752E" w:rsidRDefault="009E16F8" w:rsidP="001138CA">
      <w:pPr>
        <w:spacing w:after="0" w:line="240" w:lineRule="auto"/>
        <w:jc w:val="both"/>
        <w:rPr>
          <w:rFonts w:ascii="Times New Roman" w:hAnsi="Times New Roman"/>
          <w:sz w:val="28"/>
          <w:szCs w:val="28"/>
        </w:rPr>
      </w:pPr>
    </w:p>
    <w:p w:rsidR="009E16F8" w:rsidRPr="0088752E" w:rsidRDefault="009E16F8" w:rsidP="001138CA">
      <w:pPr>
        <w:spacing w:after="0" w:line="240" w:lineRule="auto"/>
        <w:jc w:val="both"/>
        <w:rPr>
          <w:rFonts w:ascii="Times New Roman" w:hAnsi="Times New Roman"/>
          <w:sz w:val="28"/>
          <w:szCs w:val="28"/>
        </w:rPr>
      </w:pPr>
    </w:p>
    <w:p w:rsidR="009E16F8" w:rsidRPr="0088752E" w:rsidRDefault="009E16F8" w:rsidP="001138CA">
      <w:pPr>
        <w:spacing w:after="0" w:line="240" w:lineRule="auto"/>
        <w:jc w:val="both"/>
        <w:rPr>
          <w:rFonts w:ascii="Times New Roman" w:hAnsi="Times New Roman"/>
          <w:sz w:val="28"/>
          <w:szCs w:val="28"/>
        </w:rPr>
      </w:pPr>
    </w:p>
    <w:sectPr w:rsidR="009E16F8" w:rsidRPr="0088752E" w:rsidSect="00121166">
      <w:pgSz w:w="11907" w:h="16840" w:code="9"/>
      <w:pgMar w:top="1134" w:right="567" w:bottom="1134" w:left="1701" w:header="709" w:footer="709" w:gutter="0"/>
      <w:pgNumType w:start="3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3AD" w:rsidRDefault="009E53AD" w:rsidP="00503AFA">
      <w:pPr>
        <w:spacing w:after="0" w:line="240" w:lineRule="auto"/>
      </w:pPr>
      <w:r>
        <w:separator/>
      </w:r>
    </w:p>
  </w:endnote>
  <w:endnote w:type="continuationSeparator" w:id="0">
    <w:p w:rsidR="009E53AD" w:rsidRDefault="009E53AD" w:rsidP="0050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3AD" w:rsidRDefault="009E53AD" w:rsidP="00503AFA">
      <w:pPr>
        <w:spacing w:after="0" w:line="240" w:lineRule="auto"/>
      </w:pPr>
      <w:r>
        <w:separator/>
      </w:r>
    </w:p>
  </w:footnote>
  <w:footnote w:type="continuationSeparator" w:id="0">
    <w:p w:rsidR="009E53AD" w:rsidRDefault="009E53AD" w:rsidP="00503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3AD" w:rsidRDefault="009E53AD">
    <w:pPr>
      <w:pStyle w:val="a4"/>
      <w:jc w:val="center"/>
    </w:pPr>
    <w:r>
      <w:fldChar w:fldCharType="begin"/>
    </w:r>
    <w:r>
      <w:instrText>PAGE   \* MERGEFORMAT</w:instrText>
    </w:r>
    <w:r>
      <w:fldChar w:fldCharType="separate"/>
    </w:r>
    <w:r>
      <w:rPr>
        <w:noProof/>
      </w:rPr>
      <w:t>28</w:t>
    </w:r>
    <w:r>
      <w:fldChar w:fldCharType="end"/>
    </w:r>
  </w:p>
  <w:p w:rsidR="009E53AD" w:rsidRDefault="009E53A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oNotTrackMove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3E78"/>
    <w:rsid w:val="0001124D"/>
    <w:rsid w:val="00020A76"/>
    <w:rsid w:val="00023849"/>
    <w:rsid w:val="000274DA"/>
    <w:rsid w:val="0004539A"/>
    <w:rsid w:val="00046F8F"/>
    <w:rsid w:val="000508E2"/>
    <w:rsid w:val="000610EC"/>
    <w:rsid w:val="000653F7"/>
    <w:rsid w:val="000659BF"/>
    <w:rsid w:val="00080135"/>
    <w:rsid w:val="000802FC"/>
    <w:rsid w:val="00096E85"/>
    <w:rsid w:val="000A3C82"/>
    <w:rsid w:val="000A417E"/>
    <w:rsid w:val="000B37E5"/>
    <w:rsid w:val="000B42E5"/>
    <w:rsid w:val="000B478A"/>
    <w:rsid w:val="000B6815"/>
    <w:rsid w:val="000C6E3A"/>
    <w:rsid w:val="000D4B74"/>
    <w:rsid w:val="000E45CA"/>
    <w:rsid w:val="000F0541"/>
    <w:rsid w:val="000F1702"/>
    <w:rsid w:val="000F3AD9"/>
    <w:rsid w:val="000F5832"/>
    <w:rsid w:val="001007A0"/>
    <w:rsid w:val="001026D5"/>
    <w:rsid w:val="001103C3"/>
    <w:rsid w:val="001138CA"/>
    <w:rsid w:val="00120470"/>
    <w:rsid w:val="00121166"/>
    <w:rsid w:val="001271C0"/>
    <w:rsid w:val="001310ED"/>
    <w:rsid w:val="00140029"/>
    <w:rsid w:val="001519C3"/>
    <w:rsid w:val="0016746F"/>
    <w:rsid w:val="00171001"/>
    <w:rsid w:val="00192FDB"/>
    <w:rsid w:val="001A3A1F"/>
    <w:rsid w:val="001A7C04"/>
    <w:rsid w:val="001B0A55"/>
    <w:rsid w:val="001B0FBF"/>
    <w:rsid w:val="001C0A80"/>
    <w:rsid w:val="001C4CC2"/>
    <w:rsid w:val="001C7247"/>
    <w:rsid w:val="001C7541"/>
    <w:rsid w:val="001D0A0C"/>
    <w:rsid w:val="001D1F01"/>
    <w:rsid w:val="001D6DD9"/>
    <w:rsid w:val="001E2741"/>
    <w:rsid w:val="001E69D5"/>
    <w:rsid w:val="001E6D18"/>
    <w:rsid w:val="001F6204"/>
    <w:rsid w:val="00202F02"/>
    <w:rsid w:val="002053AC"/>
    <w:rsid w:val="00212F20"/>
    <w:rsid w:val="002135B6"/>
    <w:rsid w:val="00215BA0"/>
    <w:rsid w:val="0023622D"/>
    <w:rsid w:val="00237AE7"/>
    <w:rsid w:val="00252098"/>
    <w:rsid w:val="00252F88"/>
    <w:rsid w:val="0026221B"/>
    <w:rsid w:val="00263480"/>
    <w:rsid w:val="002727AA"/>
    <w:rsid w:val="0027621C"/>
    <w:rsid w:val="00276A09"/>
    <w:rsid w:val="0028377B"/>
    <w:rsid w:val="00296B11"/>
    <w:rsid w:val="002A1785"/>
    <w:rsid w:val="002A21CD"/>
    <w:rsid w:val="002B02E7"/>
    <w:rsid w:val="002B24F9"/>
    <w:rsid w:val="002C0816"/>
    <w:rsid w:val="002C270D"/>
    <w:rsid w:val="002C46EA"/>
    <w:rsid w:val="002D1058"/>
    <w:rsid w:val="002D6B54"/>
    <w:rsid w:val="002E1B93"/>
    <w:rsid w:val="002F27FF"/>
    <w:rsid w:val="002F31BD"/>
    <w:rsid w:val="002F464B"/>
    <w:rsid w:val="002F5758"/>
    <w:rsid w:val="002F7021"/>
    <w:rsid w:val="003077B9"/>
    <w:rsid w:val="00320B8F"/>
    <w:rsid w:val="0032746F"/>
    <w:rsid w:val="003307F8"/>
    <w:rsid w:val="0033534D"/>
    <w:rsid w:val="00335A11"/>
    <w:rsid w:val="003365EE"/>
    <w:rsid w:val="00337FD1"/>
    <w:rsid w:val="0034222C"/>
    <w:rsid w:val="00344203"/>
    <w:rsid w:val="003611F6"/>
    <w:rsid w:val="00364E76"/>
    <w:rsid w:val="00365818"/>
    <w:rsid w:val="00366295"/>
    <w:rsid w:val="003676DC"/>
    <w:rsid w:val="003716DF"/>
    <w:rsid w:val="003803C6"/>
    <w:rsid w:val="00385DCD"/>
    <w:rsid w:val="0038758C"/>
    <w:rsid w:val="00390809"/>
    <w:rsid w:val="00392279"/>
    <w:rsid w:val="003924DA"/>
    <w:rsid w:val="00392752"/>
    <w:rsid w:val="00394550"/>
    <w:rsid w:val="00396F73"/>
    <w:rsid w:val="00397F7F"/>
    <w:rsid w:val="003A6F49"/>
    <w:rsid w:val="003B02C3"/>
    <w:rsid w:val="003B16FA"/>
    <w:rsid w:val="003B3429"/>
    <w:rsid w:val="003B7486"/>
    <w:rsid w:val="003B7B63"/>
    <w:rsid w:val="003C3322"/>
    <w:rsid w:val="003C53A8"/>
    <w:rsid w:val="003C62B5"/>
    <w:rsid w:val="003D1580"/>
    <w:rsid w:val="003E0BD5"/>
    <w:rsid w:val="003E4229"/>
    <w:rsid w:val="003F19D8"/>
    <w:rsid w:val="003F6410"/>
    <w:rsid w:val="003F6E51"/>
    <w:rsid w:val="0040148E"/>
    <w:rsid w:val="00404164"/>
    <w:rsid w:val="00407943"/>
    <w:rsid w:val="00414E32"/>
    <w:rsid w:val="00415F61"/>
    <w:rsid w:val="00430943"/>
    <w:rsid w:val="00436A98"/>
    <w:rsid w:val="004422A6"/>
    <w:rsid w:val="0044415E"/>
    <w:rsid w:val="00460814"/>
    <w:rsid w:val="00463E87"/>
    <w:rsid w:val="00464ABA"/>
    <w:rsid w:val="00470D1A"/>
    <w:rsid w:val="00472779"/>
    <w:rsid w:val="00476433"/>
    <w:rsid w:val="0047664D"/>
    <w:rsid w:val="00477ACB"/>
    <w:rsid w:val="0048078E"/>
    <w:rsid w:val="00487320"/>
    <w:rsid w:val="004B0486"/>
    <w:rsid w:val="004B0BC2"/>
    <w:rsid w:val="004C0030"/>
    <w:rsid w:val="004C39F8"/>
    <w:rsid w:val="004C7714"/>
    <w:rsid w:val="004D4D92"/>
    <w:rsid w:val="004F7450"/>
    <w:rsid w:val="00503399"/>
    <w:rsid w:val="00503AFA"/>
    <w:rsid w:val="00505B56"/>
    <w:rsid w:val="0051046E"/>
    <w:rsid w:val="00511DB0"/>
    <w:rsid w:val="00514E0C"/>
    <w:rsid w:val="00527E91"/>
    <w:rsid w:val="00531D94"/>
    <w:rsid w:val="00534F7F"/>
    <w:rsid w:val="00540615"/>
    <w:rsid w:val="005471B8"/>
    <w:rsid w:val="00554FD6"/>
    <w:rsid w:val="0056256D"/>
    <w:rsid w:val="00566E01"/>
    <w:rsid w:val="00571BD8"/>
    <w:rsid w:val="00580AF9"/>
    <w:rsid w:val="005932C4"/>
    <w:rsid w:val="0059440D"/>
    <w:rsid w:val="005951C9"/>
    <w:rsid w:val="00597DCE"/>
    <w:rsid w:val="005B176B"/>
    <w:rsid w:val="005B7198"/>
    <w:rsid w:val="005C372C"/>
    <w:rsid w:val="005D23E2"/>
    <w:rsid w:val="005D78EA"/>
    <w:rsid w:val="005F1441"/>
    <w:rsid w:val="005F6DAF"/>
    <w:rsid w:val="00600C4D"/>
    <w:rsid w:val="00613AB5"/>
    <w:rsid w:val="00613F0D"/>
    <w:rsid w:val="00630601"/>
    <w:rsid w:val="006315CD"/>
    <w:rsid w:val="00637017"/>
    <w:rsid w:val="006419AD"/>
    <w:rsid w:val="006420B1"/>
    <w:rsid w:val="00652FCA"/>
    <w:rsid w:val="00655DC0"/>
    <w:rsid w:val="00665B43"/>
    <w:rsid w:val="00666572"/>
    <w:rsid w:val="006817F0"/>
    <w:rsid w:val="00682694"/>
    <w:rsid w:val="006853E0"/>
    <w:rsid w:val="00686597"/>
    <w:rsid w:val="00686A59"/>
    <w:rsid w:val="00686EA0"/>
    <w:rsid w:val="006872D1"/>
    <w:rsid w:val="0069211B"/>
    <w:rsid w:val="00694796"/>
    <w:rsid w:val="006B0113"/>
    <w:rsid w:val="006B2AC0"/>
    <w:rsid w:val="006B3F67"/>
    <w:rsid w:val="006C60F1"/>
    <w:rsid w:val="006D3A34"/>
    <w:rsid w:val="006E52FD"/>
    <w:rsid w:val="006E6F6F"/>
    <w:rsid w:val="006E705E"/>
    <w:rsid w:val="006E7E0E"/>
    <w:rsid w:val="006F7390"/>
    <w:rsid w:val="00702CB1"/>
    <w:rsid w:val="00704571"/>
    <w:rsid w:val="00705980"/>
    <w:rsid w:val="0071158E"/>
    <w:rsid w:val="007121C3"/>
    <w:rsid w:val="00724F1F"/>
    <w:rsid w:val="00730537"/>
    <w:rsid w:val="0073142E"/>
    <w:rsid w:val="0073183C"/>
    <w:rsid w:val="00735B89"/>
    <w:rsid w:val="0075078C"/>
    <w:rsid w:val="00752AB5"/>
    <w:rsid w:val="007628D1"/>
    <w:rsid w:val="00783E78"/>
    <w:rsid w:val="00792777"/>
    <w:rsid w:val="0079402F"/>
    <w:rsid w:val="00795B71"/>
    <w:rsid w:val="007A0B1E"/>
    <w:rsid w:val="007A64FC"/>
    <w:rsid w:val="007B2270"/>
    <w:rsid w:val="007B29E8"/>
    <w:rsid w:val="007B3D0B"/>
    <w:rsid w:val="007C139E"/>
    <w:rsid w:val="007D4D5B"/>
    <w:rsid w:val="007E4C82"/>
    <w:rsid w:val="007E5CDF"/>
    <w:rsid w:val="007F3498"/>
    <w:rsid w:val="007F4435"/>
    <w:rsid w:val="007F4DBA"/>
    <w:rsid w:val="00802D2E"/>
    <w:rsid w:val="0081689F"/>
    <w:rsid w:val="00823B97"/>
    <w:rsid w:val="0085404C"/>
    <w:rsid w:val="00861194"/>
    <w:rsid w:val="00866BA1"/>
    <w:rsid w:val="0088336B"/>
    <w:rsid w:val="00885FB2"/>
    <w:rsid w:val="0088752E"/>
    <w:rsid w:val="00890E51"/>
    <w:rsid w:val="00890FD2"/>
    <w:rsid w:val="00891342"/>
    <w:rsid w:val="00894DC9"/>
    <w:rsid w:val="008A18D2"/>
    <w:rsid w:val="008A73A9"/>
    <w:rsid w:val="008B30C6"/>
    <w:rsid w:val="008B5035"/>
    <w:rsid w:val="008C006F"/>
    <w:rsid w:val="008C3FCF"/>
    <w:rsid w:val="008D1995"/>
    <w:rsid w:val="008F0EB8"/>
    <w:rsid w:val="00925808"/>
    <w:rsid w:val="00926715"/>
    <w:rsid w:val="00934288"/>
    <w:rsid w:val="00937D17"/>
    <w:rsid w:val="00955019"/>
    <w:rsid w:val="00957FF3"/>
    <w:rsid w:val="00966A1D"/>
    <w:rsid w:val="009712C7"/>
    <w:rsid w:val="0098496A"/>
    <w:rsid w:val="0098689F"/>
    <w:rsid w:val="00994DAF"/>
    <w:rsid w:val="009A1715"/>
    <w:rsid w:val="009A42CF"/>
    <w:rsid w:val="009B0E54"/>
    <w:rsid w:val="009B415E"/>
    <w:rsid w:val="009C2B7A"/>
    <w:rsid w:val="009C6E95"/>
    <w:rsid w:val="009D1C79"/>
    <w:rsid w:val="009E16F8"/>
    <w:rsid w:val="009E3D78"/>
    <w:rsid w:val="009E53AD"/>
    <w:rsid w:val="009F0F9B"/>
    <w:rsid w:val="009F363E"/>
    <w:rsid w:val="009F5C8D"/>
    <w:rsid w:val="00A12B44"/>
    <w:rsid w:val="00A31A67"/>
    <w:rsid w:val="00A44DBB"/>
    <w:rsid w:val="00A4766C"/>
    <w:rsid w:val="00A62970"/>
    <w:rsid w:val="00A8100C"/>
    <w:rsid w:val="00A84BE2"/>
    <w:rsid w:val="00A86DC7"/>
    <w:rsid w:val="00A8783A"/>
    <w:rsid w:val="00A91894"/>
    <w:rsid w:val="00A92250"/>
    <w:rsid w:val="00AA7ABE"/>
    <w:rsid w:val="00AB0BAA"/>
    <w:rsid w:val="00AB1AFE"/>
    <w:rsid w:val="00AB29D7"/>
    <w:rsid w:val="00AB43D3"/>
    <w:rsid w:val="00AB52D0"/>
    <w:rsid w:val="00AB580F"/>
    <w:rsid w:val="00AC05E2"/>
    <w:rsid w:val="00AD29F6"/>
    <w:rsid w:val="00AF412B"/>
    <w:rsid w:val="00AF6B88"/>
    <w:rsid w:val="00B05268"/>
    <w:rsid w:val="00B054C5"/>
    <w:rsid w:val="00B13ED0"/>
    <w:rsid w:val="00B2726D"/>
    <w:rsid w:val="00B3111D"/>
    <w:rsid w:val="00B3185C"/>
    <w:rsid w:val="00B35FBD"/>
    <w:rsid w:val="00B37522"/>
    <w:rsid w:val="00B40F0A"/>
    <w:rsid w:val="00B46080"/>
    <w:rsid w:val="00B47EDE"/>
    <w:rsid w:val="00B51900"/>
    <w:rsid w:val="00B56144"/>
    <w:rsid w:val="00B61BF7"/>
    <w:rsid w:val="00B63E93"/>
    <w:rsid w:val="00B654C6"/>
    <w:rsid w:val="00B65681"/>
    <w:rsid w:val="00B724AF"/>
    <w:rsid w:val="00B73AF6"/>
    <w:rsid w:val="00B83C34"/>
    <w:rsid w:val="00B91936"/>
    <w:rsid w:val="00B9617B"/>
    <w:rsid w:val="00BA0191"/>
    <w:rsid w:val="00BB6656"/>
    <w:rsid w:val="00BC04B7"/>
    <w:rsid w:val="00BC0860"/>
    <w:rsid w:val="00BC3535"/>
    <w:rsid w:val="00BC537C"/>
    <w:rsid w:val="00BD3A41"/>
    <w:rsid w:val="00BE053E"/>
    <w:rsid w:val="00BE39A8"/>
    <w:rsid w:val="00BE45AD"/>
    <w:rsid w:val="00BE5934"/>
    <w:rsid w:val="00BF29ED"/>
    <w:rsid w:val="00C02804"/>
    <w:rsid w:val="00C41210"/>
    <w:rsid w:val="00C417D9"/>
    <w:rsid w:val="00C442C9"/>
    <w:rsid w:val="00C6518B"/>
    <w:rsid w:val="00C65E5E"/>
    <w:rsid w:val="00C72DB6"/>
    <w:rsid w:val="00C73851"/>
    <w:rsid w:val="00C8471E"/>
    <w:rsid w:val="00C91776"/>
    <w:rsid w:val="00CA60F2"/>
    <w:rsid w:val="00CB0AD9"/>
    <w:rsid w:val="00CB6F28"/>
    <w:rsid w:val="00CC16C9"/>
    <w:rsid w:val="00CE0578"/>
    <w:rsid w:val="00CE309E"/>
    <w:rsid w:val="00CE702D"/>
    <w:rsid w:val="00CF0C37"/>
    <w:rsid w:val="00CF1F0E"/>
    <w:rsid w:val="00CF77E0"/>
    <w:rsid w:val="00D00312"/>
    <w:rsid w:val="00D01C49"/>
    <w:rsid w:val="00D03E92"/>
    <w:rsid w:val="00D11E99"/>
    <w:rsid w:val="00D16404"/>
    <w:rsid w:val="00D2498B"/>
    <w:rsid w:val="00D36EB9"/>
    <w:rsid w:val="00D41610"/>
    <w:rsid w:val="00D44AC5"/>
    <w:rsid w:val="00D460BB"/>
    <w:rsid w:val="00D47181"/>
    <w:rsid w:val="00D50730"/>
    <w:rsid w:val="00D53BAB"/>
    <w:rsid w:val="00D54274"/>
    <w:rsid w:val="00D542EF"/>
    <w:rsid w:val="00D553CE"/>
    <w:rsid w:val="00D57D75"/>
    <w:rsid w:val="00D61DB6"/>
    <w:rsid w:val="00D6587A"/>
    <w:rsid w:val="00D6787B"/>
    <w:rsid w:val="00D76221"/>
    <w:rsid w:val="00D844B7"/>
    <w:rsid w:val="00D87B5A"/>
    <w:rsid w:val="00D96A33"/>
    <w:rsid w:val="00DA2C21"/>
    <w:rsid w:val="00DA47B6"/>
    <w:rsid w:val="00DA491C"/>
    <w:rsid w:val="00DA4999"/>
    <w:rsid w:val="00DA662F"/>
    <w:rsid w:val="00DC1FAF"/>
    <w:rsid w:val="00DD152B"/>
    <w:rsid w:val="00DD743F"/>
    <w:rsid w:val="00DE634B"/>
    <w:rsid w:val="00DE68BC"/>
    <w:rsid w:val="00E00EEA"/>
    <w:rsid w:val="00E0514A"/>
    <w:rsid w:val="00E116A4"/>
    <w:rsid w:val="00E122FD"/>
    <w:rsid w:val="00E15126"/>
    <w:rsid w:val="00E23612"/>
    <w:rsid w:val="00E31847"/>
    <w:rsid w:val="00E37FFD"/>
    <w:rsid w:val="00E4132E"/>
    <w:rsid w:val="00E437E0"/>
    <w:rsid w:val="00E44CE0"/>
    <w:rsid w:val="00E4534A"/>
    <w:rsid w:val="00E520A5"/>
    <w:rsid w:val="00E5642F"/>
    <w:rsid w:val="00E6378B"/>
    <w:rsid w:val="00E666B1"/>
    <w:rsid w:val="00E7230C"/>
    <w:rsid w:val="00E831A8"/>
    <w:rsid w:val="00E836F2"/>
    <w:rsid w:val="00E857FB"/>
    <w:rsid w:val="00E945B4"/>
    <w:rsid w:val="00E959FE"/>
    <w:rsid w:val="00E95AA4"/>
    <w:rsid w:val="00EA4FBB"/>
    <w:rsid w:val="00EA5E29"/>
    <w:rsid w:val="00EA7560"/>
    <w:rsid w:val="00EB4FEE"/>
    <w:rsid w:val="00EB77B8"/>
    <w:rsid w:val="00EC37C9"/>
    <w:rsid w:val="00EC3F82"/>
    <w:rsid w:val="00ED4F68"/>
    <w:rsid w:val="00EE0FAA"/>
    <w:rsid w:val="00EE36F6"/>
    <w:rsid w:val="00EE439C"/>
    <w:rsid w:val="00EF3D75"/>
    <w:rsid w:val="00EF43AC"/>
    <w:rsid w:val="00EF58C4"/>
    <w:rsid w:val="00EF7C16"/>
    <w:rsid w:val="00F04CCA"/>
    <w:rsid w:val="00F11295"/>
    <w:rsid w:val="00F11F31"/>
    <w:rsid w:val="00F1223E"/>
    <w:rsid w:val="00F12773"/>
    <w:rsid w:val="00F17F6F"/>
    <w:rsid w:val="00F219E7"/>
    <w:rsid w:val="00F24507"/>
    <w:rsid w:val="00F31624"/>
    <w:rsid w:val="00F37212"/>
    <w:rsid w:val="00F427E2"/>
    <w:rsid w:val="00F50523"/>
    <w:rsid w:val="00F556C4"/>
    <w:rsid w:val="00F65DB0"/>
    <w:rsid w:val="00F753A5"/>
    <w:rsid w:val="00F7580B"/>
    <w:rsid w:val="00F75FF4"/>
    <w:rsid w:val="00F9643F"/>
    <w:rsid w:val="00F9664D"/>
    <w:rsid w:val="00F976A2"/>
    <w:rsid w:val="00FA022E"/>
    <w:rsid w:val="00FA7D6A"/>
    <w:rsid w:val="00FB3F0F"/>
    <w:rsid w:val="00FB7E50"/>
    <w:rsid w:val="00FC0C5A"/>
    <w:rsid w:val="00FD04C5"/>
    <w:rsid w:val="00FD0ED6"/>
    <w:rsid w:val="00FE3AD6"/>
    <w:rsid w:val="00FE3B43"/>
    <w:rsid w:val="00FE6EBF"/>
    <w:rsid w:val="00FF1209"/>
    <w:rsid w:val="00FF1719"/>
    <w:rsid w:val="00FF1A86"/>
    <w:rsid w:val="00FF25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39E"/>
    <w:pPr>
      <w:spacing w:after="200" w:line="276" w:lineRule="auto"/>
    </w:pPr>
    <w:rPr>
      <w:sz w:val="22"/>
      <w:szCs w:val="22"/>
    </w:rPr>
  </w:style>
  <w:style w:type="paragraph" w:styleId="1">
    <w:name w:val="heading 1"/>
    <w:basedOn w:val="a"/>
    <w:next w:val="a"/>
    <w:link w:val="10"/>
    <w:uiPriority w:val="99"/>
    <w:qFormat/>
    <w:locked/>
    <w:rsid w:val="003716D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F31624"/>
    <w:pPr>
      <w:spacing w:after="0" w:line="240" w:lineRule="auto"/>
      <w:jc w:val="center"/>
      <w:outlineLvl w:val="1"/>
    </w:pPr>
    <w:rPr>
      <w:rFonts w:ascii="Times New Roman" w:hAnsi="Times New Roman"/>
      <w:b/>
      <w:caps/>
      <w:sz w:val="28"/>
      <w:szCs w:val="28"/>
    </w:rPr>
  </w:style>
  <w:style w:type="paragraph" w:styleId="3">
    <w:name w:val="heading 3"/>
    <w:basedOn w:val="a"/>
    <w:next w:val="a"/>
    <w:link w:val="30"/>
    <w:uiPriority w:val="99"/>
    <w:qFormat/>
    <w:locked/>
    <w:rsid w:val="003716DF"/>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3716DF"/>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B6568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116A4"/>
    <w:rPr>
      <w:rFonts w:ascii="Cambria" w:hAnsi="Cambria" w:cs="Times New Roman"/>
      <w:b/>
      <w:bCs/>
      <w:kern w:val="32"/>
      <w:sz w:val="32"/>
      <w:szCs w:val="32"/>
    </w:rPr>
  </w:style>
  <w:style w:type="character" w:customStyle="1" w:styleId="20">
    <w:name w:val="Заголовок 2 Знак"/>
    <w:link w:val="2"/>
    <w:uiPriority w:val="99"/>
    <w:locked/>
    <w:rsid w:val="00F31624"/>
    <w:rPr>
      <w:rFonts w:ascii="Times New Roman" w:hAnsi="Times New Roman" w:cs="Times New Roman"/>
      <w:b/>
      <w:caps/>
      <w:snapToGrid w:val="0"/>
      <w:sz w:val="28"/>
      <w:szCs w:val="28"/>
    </w:rPr>
  </w:style>
  <w:style w:type="character" w:customStyle="1" w:styleId="30">
    <w:name w:val="Заголовок 3 Знак"/>
    <w:link w:val="3"/>
    <w:uiPriority w:val="99"/>
    <w:semiHidden/>
    <w:locked/>
    <w:rsid w:val="00E116A4"/>
    <w:rPr>
      <w:rFonts w:ascii="Cambria" w:hAnsi="Cambria" w:cs="Times New Roman"/>
      <w:b/>
      <w:bCs/>
      <w:sz w:val="26"/>
      <w:szCs w:val="26"/>
    </w:rPr>
  </w:style>
  <w:style w:type="character" w:customStyle="1" w:styleId="40">
    <w:name w:val="Заголовок 4 Знак"/>
    <w:link w:val="4"/>
    <w:uiPriority w:val="99"/>
    <w:semiHidden/>
    <w:locked/>
    <w:rsid w:val="00E116A4"/>
    <w:rPr>
      <w:rFonts w:ascii="Calibri" w:hAnsi="Calibri" w:cs="Times New Roman"/>
      <w:b/>
      <w:bCs/>
      <w:sz w:val="28"/>
      <w:szCs w:val="28"/>
    </w:rPr>
  </w:style>
  <w:style w:type="character" w:customStyle="1" w:styleId="50">
    <w:name w:val="Заголовок 5 Знак"/>
    <w:link w:val="5"/>
    <w:uiPriority w:val="99"/>
    <w:semiHidden/>
    <w:locked/>
    <w:rsid w:val="000E45CA"/>
    <w:rPr>
      <w:rFonts w:ascii="Calibri" w:hAnsi="Calibri" w:cs="Times New Roman"/>
      <w:b/>
      <w:bCs/>
      <w:i/>
      <w:iCs/>
      <w:sz w:val="26"/>
      <w:szCs w:val="26"/>
    </w:rPr>
  </w:style>
  <w:style w:type="paragraph" w:styleId="31">
    <w:name w:val="Body Text Indent 3"/>
    <w:basedOn w:val="a"/>
    <w:link w:val="32"/>
    <w:uiPriority w:val="99"/>
    <w:rsid w:val="00783E78"/>
    <w:pPr>
      <w:widowControl w:val="0"/>
      <w:spacing w:after="0" w:line="360" w:lineRule="auto"/>
      <w:ind w:firstLine="709"/>
      <w:jc w:val="both"/>
    </w:pPr>
    <w:rPr>
      <w:rFonts w:ascii="Times New Roman" w:hAnsi="Times New Roman"/>
      <w:sz w:val="28"/>
      <w:szCs w:val="20"/>
    </w:rPr>
  </w:style>
  <w:style w:type="character" w:customStyle="1" w:styleId="32">
    <w:name w:val="Основной текст с отступом 3 Знак"/>
    <w:link w:val="31"/>
    <w:uiPriority w:val="99"/>
    <w:locked/>
    <w:rsid w:val="00783E78"/>
    <w:rPr>
      <w:rFonts w:ascii="Times New Roman" w:hAnsi="Times New Roman" w:cs="Times New Roman"/>
      <w:snapToGrid w:val="0"/>
      <w:sz w:val="20"/>
      <w:szCs w:val="20"/>
    </w:rPr>
  </w:style>
  <w:style w:type="paragraph" w:styleId="a3">
    <w:name w:val="List Paragraph"/>
    <w:basedOn w:val="a"/>
    <w:uiPriority w:val="99"/>
    <w:qFormat/>
    <w:rsid w:val="00A62970"/>
    <w:pPr>
      <w:ind w:left="720"/>
      <w:contextualSpacing/>
    </w:pPr>
  </w:style>
  <w:style w:type="paragraph" w:styleId="a4">
    <w:name w:val="header"/>
    <w:basedOn w:val="a"/>
    <w:link w:val="a5"/>
    <w:uiPriority w:val="99"/>
    <w:rsid w:val="00503AFA"/>
    <w:pPr>
      <w:tabs>
        <w:tab w:val="center" w:pos="4677"/>
        <w:tab w:val="right" w:pos="9355"/>
      </w:tabs>
      <w:spacing w:after="0" w:line="240" w:lineRule="auto"/>
    </w:pPr>
  </w:style>
  <w:style w:type="character" w:customStyle="1" w:styleId="a5">
    <w:name w:val="Верхний колонтитул Знак"/>
    <w:link w:val="a4"/>
    <w:uiPriority w:val="99"/>
    <w:locked/>
    <w:rsid w:val="00503AFA"/>
    <w:rPr>
      <w:rFonts w:cs="Times New Roman"/>
    </w:rPr>
  </w:style>
  <w:style w:type="paragraph" w:styleId="a6">
    <w:name w:val="footer"/>
    <w:basedOn w:val="a"/>
    <w:link w:val="a7"/>
    <w:uiPriority w:val="99"/>
    <w:semiHidden/>
    <w:rsid w:val="00503AFA"/>
    <w:pPr>
      <w:tabs>
        <w:tab w:val="center" w:pos="4677"/>
        <w:tab w:val="right" w:pos="9355"/>
      </w:tabs>
      <w:spacing w:after="0" w:line="240" w:lineRule="auto"/>
    </w:pPr>
  </w:style>
  <w:style w:type="character" w:customStyle="1" w:styleId="a7">
    <w:name w:val="Нижний колонтитул Знак"/>
    <w:link w:val="a6"/>
    <w:uiPriority w:val="99"/>
    <w:semiHidden/>
    <w:locked/>
    <w:rsid w:val="00503AFA"/>
    <w:rPr>
      <w:rFonts w:cs="Times New Roman"/>
    </w:rPr>
  </w:style>
  <w:style w:type="paragraph" w:styleId="21">
    <w:name w:val="Body Text Indent 2"/>
    <w:basedOn w:val="a"/>
    <w:link w:val="22"/>
    <w:uiPriority w:val="99"/>
    <w:semiHidden/>
    <w:rsid w:val="00EF3D75"/>
    <w:pPr>
      <w:spacing w:after="120" w:line="480" w:lineRule="auto"/>
      <w:ind w:left="283"/>
    </w:pPr>
  </w:style>
  <w:style w:type="character" w:customStyle="1" w:styleId="22">
    <w:name w:val="Основной текст с отступом 2 Знак"/>
    <w:link w:val="21"/>
    <w:uiPriority w:val="99"/>
    <w:semiHidden/>
    <w:locked/>
    <w:rsid w:val="00EF3D75"/>
    <w:rPr>
      <w:rFonts w:cs="Times New Roman"/>
    </w:rPr>
  </w:style>
  <w:style w:type="paragraph" w:styleId="a8">
    <w:name w:val="Body Text"/>
    <w:basedOn w:val="a"/>
    <w:link w:val="a9"/>
    <w:uiPriority w:val="99"/>
    <w:semiHidden/>
    <w:rsid w:val="00EF3D75"/>
    <w:pPr>
      <w:spacing w:after="120"/>
    </w:pPr>
  </w:style>
  <w:style w:type="character" w:customStyle="1" w:styleId="a9">
    <w:name w:val="Основной текст Знак"/>
    <w:link w:val="a8"/>
    <w:uiPriority w:val="99"/>
    <w:semiHidden/>
    <w:locked/>
    <w:rsid w:val="00EF3D75"/>
    <w:rPr>
      <w:rFonts w:cs="Times New Roman"/>
    </w:rPr>
  </w:style>
  <w:style w:type="paragraph" w:styleId="aa">
    <w:name w:val="Body Text Indent"/>
    <w:basedOn w:val="a"/>
    <w:link w:val="ab"/>
    <w:uiPriority w:val="99"/>
    <w:semiHidden/>
    <w:rsid w:val="00F31624"/>
    <w:pPr>
      <w:spacing w:after="120"/>
      <w:ind w:left="283"/>
    </w:pPr>
  </w:style>
  <w:style w:type="character" w:customStyle="1" w:styleId="ab">
    <w:name w:val="Основной текст с отступом Знак"/>
    <w:link w:val="aa"/>
    <w:uiPriority w:val="99"/>
    <w:semiHidden/>
    <w:locked/>
    <w:rsid w:val="00F31624"/>
    <w:rPr>
      <w:rFonts w:cs="Times New Roman"/>
    </w:rPr>
  </w:style>
  <w:style w:type="paragraph" w:styleId="33">
    <w:name w:val="Body Text 3"/>
    <w:basedOn w:val="a"/>
    <w:link w:val="34"/>
    <w:uiPriority w:val="99"/>
    <w:semiHidden/>
    <w:rsid w:val="00F31624"/>
    <w:pPr>
      <w:spacing w:after="120"/>
    </w:pPr>
    <w:rPr>
      <w:sz w:val="16"/>
      <w:szCs w:val="16"/>
    </w:rPr>
  </w:style>
  <w:style w:type="character" w:customStyle="1" w:styleId="34">
    <w:name w:val="Основной текст 3 Знак"/>
    <w:link w:val="33"/>
    <w:uiPriority w:val="99"/>
    <w:semiHidden/>
    <w:locked/>
    <w:rsid w:val="00F31624"/>
    <w:rPr>
      <w:rFonts w:cs="Times New Roman"/>
      <w:sz w:val="16"/>
      <w:szCs w:val="16"/>
    </w:rPr>
  </w:style>
  <w:style w:type="paragraph" w:customStyle="1" w:styleId="ac">
    <w:name w:val="подпись"/>
    <w:basedOn w:val="a"/>
    <w:uiPriority w:val="99"/>
    <w:rsid w:val="003716DF"/>
    <w:pPr>
      <w:overflowPunct w:val="0"/>
      <w:autoSpaceDE w:val="0"/>
      <w:autoSpaceDN w:val="0"/>
      <w:adjustRightInd w:val="0"/>
      <w:spacing w:after="0" w:line="240" w:lineRule="auto"/>
      <w:jc w:val="right"/>
      <w:textAlignment w:val="baseline"/>
    </w:pPr>
    <w:rPr>
      <w:rFonts w:ascii="Times New Roman" w:hAnsi="Times New Roman"/>
      <w:sz w:val="28"/>
      <w:szCs w:val="28"/>
    </w:rPr>
  </w:style>
  <w:style w:type="paragraph" w:customStyle="1" w:styleId="ad">
    <w:name w:val="адрес"/>
    <w:basedOn w:val="a"/>
    <w:uiPriority w:val="99"/>
    <w:rsid w:val="003716DF"/>
    <w:pPr>
      <w:overflowPunct w:val="0"/>
      <w:autoSpaceDE w:val="0"/>
      <w:autoSpaceDN w:val="0"/>
      <w:adjustRightInd w:val="0"/>
      <w:spacing w:after="0" w:line="240" w:lineRule="auto"/>
      <w:jc w:val="center"/>
      <w:textAlignment w:val="baseline"/>
    </w:pPr>
    <w:rPr>
      <w:rFonts w:ascii="Times New Roman" w:hAnsi="Times New Roman"/>
      <w:sz w:val="28"/>
      <w:szCs w:val="28"/>
    </w:rPr>
  </w:style>
  <w:style w:type="paragraph" w:customStyle="1" w:styleId="ae">
    <w:name w:val="уважаемый"/>
    <w:basedOn w:val="a"/>
    <w:uiPriority w:val="99"/>
    <w:rsid w:val="003716DF"/>
    <w:pPr>
      <w:overflowPunct w:val="0"/>
      <w:autoSpaceDE w:val="0"/>
      <w:autoSpaceDN w:val="0"/>
      <w:adjustRightInd w:val="0"/>
      <w:spacing w:after="0" w:line="240" w:lineRule="auto"/>
      <w:ind w:left="284" w:right="-284"/>
      <w:jc w:val="center"/>
      <w:textAlignment w:val="baseline"/>
    </w:pPr>
    <w:rPr>
      <w:rFonts w:ascii="Times New Roman" w:hAnsi="Times New Roman"/>
      <w:sz w:val="28"/>
      <w:szCs w:val="28"/>
    </w:rPr>
  </w:style>
  <w:style w:type="paragraph" w:customStyle="1" w:styleId="210">
    <w:name w:val="Основной текст с отступом 21"/>
    <w:basedOn w:val="a"/>
    <w:uiPriority w:val="99"/>
    <w:rsid w:val="003716DF"/>
    <w:pPr>
      <w:suppressAutoHyphens/>
      <w:spacing w:after="0" w:line="240" w:lineRule="auto"/>
      <w:ind w:firstLine="709"/>
    </w:pPr>
    <w:rPr>
      <w:rFonts w:ascii="Times New Roman" w:hAnsi="Times New Roman"/>
      <w:sz w:val="26"/>
      <w:szCs w:val="20"/>
      <w:lang w:eastAsia="ar-SA"/>
    </w:rPr>
  </w:style>
  <w:style w:type="paragraph" w:customStyle="1" w:styleId="11">
    <w:name w:val="Должность1"/>
    <w:basedOn w:val="a"/>
    <w:uiPriority w:val="99"/>
    <w:rsid w:val="003716DF"/>
    <w:pPr>
      <w:overflowPunct w:val="0"/>
      <w:autoSpaceDE w:val="0"/>
      <w:autoSpaceDN w:val="0"/>
      <w:adjustRightInd w:val="0"/>
      <w:spacing w:after="0" w:line="240" w:lineRule="auto"/>
      <w:textAlignment w:val="baseline"/>
    </w:pPr>
    <w:rPr>
      <w:rFonts w:ascii="Times New Roman" w:hAnsi="Times New Roman"/>
      <w:sz w:val="28"/>
      <w:szCs w:val="28"/>
    </w:rPr>
  </w:style>
  <w:style w:type="character" w:styleId="af">
    <w:name w:val="page number"/>
    <w:uiPriority w:val="99"/>
    <w:rsid w:val="009F363E"/>
    <w:rPr>
      <w:rFonts w:cs="Times New Roman"/>
    </w:rPr>
  </w:style>
  <w:style w:type="paragraph" w:customStyle="1" w:styleId="211">
    <w:name w:val="Основной текст 21"/>
    <w:basedOn w:val="a"/>
    <w:uiPriority w:val="99"/>
    <w:rsid w:val="009F363E"/>
    <w:pPr>
      <w:widowControl w:val="0"/>
      <w:suppressAutoHyphens/>
      <w:overflowPunct w:val="0"/>
      <w:autoSpaceDE w:val="0"/>
      <w:spacing w:after="0" w:line="240" w:lineRule="auto"/>
      <w:ind w:firstLine="709"/>
      <w:jc w:val="both"/>
      <w:textAlignment w:val="baseline"/>
    </w:pPr>
    <w:rPr>
      <w:rFonts w:ascii="Times New Roman" w:hAnsi="Times New Roman"/>
      <w:spacing w:val="-2"/>
      <w:sz w:val="28"/>
      <w:szCs w:val="20"/>
      <w:lang w:eastAsia="ar-SA"/>
    </w:rPr>
  </w:style>
  <w:style w:type="paragraph" w:styleId="af0">
    <w:name w:val="caption"/>
    <w:basedOn w:val="a"/>
    <w:next w:val="a"/>
    <w:uiPriority w:val="99"/>
    <w:qFormat/>
    <w:locked/>
    <w:rsid w:val="000A417E"/>
    <w:pPr>
      <w:framePr w:w="4377" w:h="3952" w:hSpace="142" w:wrap="around" w:vAnchor="text" w:hAnchor="page" w:x="1701" w:y="-397"/>
      <w:spacing w:after="0" w:line="240" w:lineRule="auto"/>
      <w:ind w:right="134"/>
      <w:jc w:val="center"/>
    </w:pPr>
    <w:rPr>
      <w:rFonts w:ascii="Times New Roman" w:eastAsia="Arial Unicode MS" w:hAnsi="Times New Roman"/>
      <w:b/>
      <w:sz w:val="24"/>
      <w:szCs w:val="20"/>
    </w:rPr>
  </w:style>
  <w:style w:type="paragraph" w:styleId="af1">
    <w:name w:val="Title"/>
    <w:basedOn w:val="a"/>
    <w:link w:val="af2"/>
    <w:uiPriority w:val="99"/>
    <w:qFormat/>
    <w:locked/>
    <w:rsid w:val="007121C3"/>
    <w:pPr>
      <w:spacing w:after="0" w:line="240" w:lineRule="auto"/>
      <w:jc w:val="center"/>
    </w:pPr>
    <w:rPr>
      <w:rFonts w:ascii="Times New Roman" w:hAnsi="Times New Roman"/>
      <w:sz w:val="28"/>
      <w:szCs w:val="24"/>
    </w:rPr>
  </w:style>
  <w:style w:type="character" w:customStyle="1" w:styleId="af2">
    <w:name w:val="Название Знак"/>
    <w:link w:val="af1"/>
    <w:uiPriority w:val="99"/>
    <w:locked/>
    <w:rsid w:val="007121C3"/>
    <w:rPr>
      <w:rFonts w:ascii="Times New Roman" w:hAnsi="Times New Roman" w:cs="Times New Roman"/>
      <w:sz w:val="24"/>
      <w:szCs w:val="24"/>
    </w:rPr>
  </w:style>
  <w:style w:type="paragraph" w:styleId="af3">
    <w:name w:val="footnote text"/>
    <w:basedOn w:val="a"/>
    <w:link w:val="af4"/>
    <w:uiPriority w:val="99"/>
    <w:semiHidden/>
    <w:rsid w:val="007121C3"/>
    <w:pPr>
      <w:spacing w:after="0" w:line="240" w:lineRule="auto"/>
    </w:pPr>
    <w:rPr>
      <w:rFonts w:ascii="Times New Roman" w:hAnsi="Times New Roman"/>
      <w:sz w:val="20"/>
      <w:szCs w:val="20"/>
    </w:rPr>
  </w:style>
  <w:style w:type="character" w:customStyle="1" w:styleId="af4">
    <w:name w:val="Текст сноски Знак"/>
    <w:link w:val="af3"/>
    <w:uiPriority w:val="99"/>
    <w:semiHidden/>
    <w:locked/>
    <w:rsid w:val="007121C3"/>
    <w:rPr>
      <w:rFonts w:ascii="Times New Roman" w:hAnsi="Times New Roman" w:cs="Times New Roman"/>
    </w:rPr>
  </w:style>
  <w:style w:type="paragraph" w:styleId="af5">
    <w:name w:val="Balloon Text"/>
    <w:basedOn w:val="a"/>
    <w:link w:val="af6"/>
    <w:uiPriority w:val="99"/>
    <w:semiHidden/>
    <w:unhideWhenUsed/>
    <w:rsid w:val="00046F8F"/>
    <w:pPr>
      <w:spacing w:after="0" w:line="240" w:lineRule="auto"/>
    </w:pPr>
    <w:rPr>
      <w:rFonts w:ascii="Tahoma" w:hAnsi="Tahoma" w:cs="Tahoma"/>
      <w:sz w:val="16"/>
      <w:szCs w:val="16"/>
    </w:rPr>
  </w:style>
  <w:style w:type="character" w:customStyle="1" w:styleId="af6">
    <w:name w:val="Текст выноски Знак"/>
    <w:link w:val="af5"/>
    <w:uiPriority w:val="99"/>
    <w:semiHidden/>
    <w:rsid w:val="00046F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BA1E8-C4E7-4846-B09F-000D589D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36</Pages>
  <Words>13078</Words>
  <Characters>74550</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директор</cp:lastModifiedBy>
  <cp:revision>166</cp:revision>
  <cp:lastPrinted>2015-05-14T11:22:00Z</cp:lastPrinted>
  <dcterms:created xsi:type="dcterms:W3CDTF">2012-10-16T11:07:00Z</dcterms:created>
  <dcterms:modified xsi:type="dcterms:W3CDTF">2026-07-08T12:51:00Z</dcterms:modified>
</cp:coreProperties>
</file>