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093370">
              <w:rPr>
                <w:rFonts w:eastAsia="Calibri"/>
                <w:sz w:val="28"/>
                <w:szCs w:val="28"/>
                <w:lang w:eastAsia="ru-RU"/>
              </w:rPr>
              <w:t>отдела промышленности, транспорта, связи и экологии</w:t>
            </w:r>
            <w:r w:rsidR="000A76F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093370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Полуничеву М.С.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24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24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0933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A91E2B" w:rsidRDefault="00E45FDF" w:rsidP="00A9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1E2B" w:rsidRPr="00A91E2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особо</w:t>
      </w:r>
    </w:p>
    <w:p w:rsidR="00A91E2B" w:rsidRPr="00A91E2B" w:rsidRDefault="00A91E2B" w:rsidP="00A9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охраняемой природной территории местного значения муниципального образования город-курорт Геленджик природной рекреационной </w:t>
      </w:r>
    </w:p>
    <w:p w:rsidR="00A91E2B" w:rsidRDefault="00A91E2B" w:rsidP="00A9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2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«Гора Шам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раева» и утверждении Положения </w:t>
      </w:r>
      <w:proofErr w:type="gramStart"/>
      <w:r w:rsidRPr="00A91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A9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</w:t>
      </w:r>
    </w:p>
    <w:p w:rsidR="00A91E2B" w:rsidRDefault="00A91E2B" w:rsidP="00A9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охраняемой природной территории местного значения</w:t>
      </w:r>
    </w:p>
    <w:p w:rsidR="00A91E2B" w:rsidRDefault="00A91E2B" w:rsidP="00A9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093370" w:rsidRPr="00A7251E" w:rsidRDefault="00A91E2B" w:rsidP="00A9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 рекреационной зоне «Гора Шамраева»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8712F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особо охраняемой природной территории местного значения муниципального образовани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енджик природной рекреационной 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«Гора </w:t>
      </w:r>
      <w:proofErr w:type="spellStart"/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Шамраева</w:t>
      </w:r>
      <w:proofErr w:type="spellEnd"/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утверждении Положения об особо о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храняемой природной территории 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муниципального образования город-курорт Геленджик природной рекреационной зоне «Гора Шамраева»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proofErr w:type="gramEnd"/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промышленности, транспорта, связи и экологии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A49F7" w:rsidRPr="008A49F7" w:rsidRDefault="00E45FDF" w:rsidP="008A49F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особо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охраняемой природной территории местного значения муниципального образования город-курорт Гел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енджик природной рекреационной  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«Гора Шамраева» и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Положени</w:t>
      </w:r>
      <w:bookmarkStart w:id="0" w:name="_GoBack"/>
      <w:bookmarkEnd w:id="0"/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 особо 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охраняемой природной территории местного значения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 рекреационной зоне «Гора Шамраева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постановления)</w:t>
      </w:r>
      <w:r w:rsidR="00AC669F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коррупциогенный фактор «Широта дискреционных полномочий» в пункте 8 проекта постановления</w:t>
      </w:r>
      <w:r w:rsidR="008A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(вступление в силу нормативных правовых актов, устанавливающих обязательные требования, должно осуществляться</w:t>
      </w:r>
      <w:r w:rsidR="008A49F7" w:rsidRPr="008A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</w:t>
      </w:r>
      <w:r w:rsidR="008A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закона от 31 июля 2020 года №</w:t>
      </w:r>
      <w:r w:rsidR="008A49F7" w:rsidRPr="008A49F7">
        <w:rPr>
          <w:rFonts w:ascii="Times New Roman" w:eastAsia="Times New Roman" w:hAnsi="Times New Roman" w:cs="Times New Roman"/>
          <w:sz w:val="28"/>
          <w:szCs w:val="28"/>
          <w:lang w:eastAsia="ru-RU"/>
        </w:rPr>
        <w:t>247-ФЗ</w:t>
      </w:r>
      <w:r w:rsidR="008A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977E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085B" w:rsidRDefault="00E45FDF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9085B" w:rsidRPr="00F62D2D" w:rsidRDefault="008712F1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Рекомендуется внести изменения в п</w:t>
      </w:r>
      <w:r w:rsidR="001042C9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1042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целях устранения коррупциогенного фактора.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D2613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13" w:rsidRDefault="002D6813" w:rsidP="004E50DA">
      <w:pPr>
        <w:spacing w:after="0" w:line="240" w:lineRule="auto"/>
      </w:pPr>
      <w:r>
        <w:separator/>
      </w:r>
    </w:p>
  </w:endnote>
  <w:endnote w:type="continuationSeparator" w:id="0">
    <w:p w:rsidR="002D6813" w:rsidRDefault="002D681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13" w:rsidRDefault="002D6813" w:rsidP="004E50DA">
      <w:pPr>
        <w:spacing w:after="0" w:line="240" w:lineRule="auto"/>
      </w:pPr>
      <w:r>
        <w:separator/>
      </w:r>
    </w:p>
  </w:footnote>
  <w:footnote w:type="continuationSeparator" w:id="0">
    <w:p w:rsidR="002D6813" w:rsidRDefault="002D681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77E84">
    <w:pPr>
      <w:pStyle w:val="a4"/>
      <w:jc w:val="center"/>
    </w:pPr>
  </w:p>
  <w:p w:rsidR="005E437C" w:rsidRDefault="00977E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D6813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BAA8-7F90-4862-B7C9-195892F9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135</cp:revision>
  <cp:lastPrinted>2025-07-15T15:27:00Z</cp:lastPrinted>
  <dcterms:created xsi:type="dcterms:W3CDTF">2022-06-06T06:11:00Z</dcterms:created>
  <dcterms:modified xsi:type="dcterms:W3CDTF">2025-07-25T09:20:00Z</dcterms:modified>
</cp:coreProperties>
</file>