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85" w:rsidRDefault="00C54085">
      <w:pPr>
        <w:jc w:val="center"/>
        <w:rPr>
          <w:sz w:val="26"/>
        </w:rPr>
      </w:pPr>
    </w:p>
    <w:p w:rsidR="00FF444B" w:rsidRDefault="00FF444B" w:rsidP="00DE51B3">
      <w:pPr>
        <w:rPr>
          <w:rFonts w:ascii="Trebuchet MS" w:hAnsi="Trebuchet MS"/>
        </w:rPr>
      </w:pPr>
    </w:p>
    <w:p w:rsidR="00DE51B3" w:rsidRDefault="00DE51B3" w:rsidP="00DE51B3">
      <w:pPr>
        <w:rPr>
          <w:rFonts w:ascii="Trebuchet MS" w:hAnsi="Trebuchet MS"/>
        </w:rPr>
      </w:pPr>
    </w:p>
    <w:p w:rsidR="00DE51B3" w:rsidRDefault="00DE51B3" w:rsidP="00DE51B3">
      <w:pPr>
        <w:rPr>
          <w:rFonts w:ascii="Trebuchet MS" w:hAnsi="Trebuchet MS"/>
        </w:rPr>
      </w:pPr>
    </w:p>
    <w:p w:rsidR="00DE51B3" w:rsidRDefault="00DE51B3" w:rsidP="00DE51B3">
      <w:pPr>
        <w:rPr>
          <w:rFonts w:ascii="Trebuchet MS" w:hAnsi="Trebuchet MS"/>
        </w:rPr>
      </w:pPr>
    </w:p>
    <w:p w:rsidR="00DE51B3" w:rsidRDefault="00DE51B3" w:rsidP="00DE51B3">
      <w:pPr>
        <w:rPr>
          <w:rFonts w:ascii="Trebuchet MS" w:hAnsi="Trebuchet MS"/>
        </w:rPr>
      </w:pPr>
    </w:p>
    <w:p w:rsidR="00DE51B3" w:rsidRDefault="00DE51B3" w:rsidP="00DE51B3">
      <w:pPr>
        <w:rPr>
          <w:rFonts w:ascii="Trebuchet MS" w:hAnsi="Trebuchet MS"/>
        </w:rPr>
      </w:pPr>
    </w:p>
    <w:p w:rsidR="004311A3" w:rsidRDefault="004311A3" w:rsidP="00DE51B3">
      <w:pPr>
        <w:rPr>
          <w:rFonts w:ascii="Trebuchet MS" w:hAnsi="Trebuchet MS"/>
        </w:rPr>
      </w:pPr>
    </w:p>
    <w:p w:rsidR="00C54085" w:rsidRDefault="00311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33D9F">
        <w:rPr>
          <w:rFonts w:ascii="Times New Roman" w:hAnsi="Times New Roman" w:cs="Times New Roman"/>
          <w:b/>
          <w:sz w:val="28"/>
          <w:szCs w:val="28"/>
        </w:rPr>
        <w:t>Порядка предоставления субсидии</w:t>
      </w:r>
    </w:p>
    <w:p w:rsidR="00C54085" w:rsidRDefault="00311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целях финансового обеспечения затрат в рамках мер </w:t>
      </w:r>
    </w:p>
    <w:p w:rsidR="00C54085" w:rsidRDefault="00311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предупреждению банкротства и восстановлению </w:t>
      </w:r>
    </w:p>
    <w:p w:rsidR="00C54085" w:rsidRDefault="00311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платежеспособности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унитарных </w:t>
      </w:r>
    </w:p>
    <w:p w:rsidR="00C54085" w:rsidRDefault="00311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предприятий муниципального образования </w:t>
      </w:r>
    </w:p>
    <w:p w:rsidR="00C54085" w:rsidRDefault="00311D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</w:p>
    <w:p w:rsidR="00C54085" w:rsidRDefault="00C5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11A3" w:rsidRDefault="00431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085" w:rsidRPr="00FF444B" w:rsidRDefault="00311DB4" w:rsidP="00FF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финансового обеспечения затрат в рамках мер по предупреждению банкротства и восстановлению платежеспособности муниципальных унитарных предприятий муниципального образования город-курорт Геленджик, руководствуясь </w:t>
      </w:r>
      <w:hyperlink r:id="rId8">
        <w:r w:rsidRPr="00FF444B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r w:rsidR="00FF444B">
        <w:rPr>
          <w:rFonts w:ascii="Times New Roman" w:hAnsi="Times New Roman" w:cs="Times New Roman"/>
          <w:sz w:val="28"/>
          <w:szCs w:val="28"/>
        </w:rPr>
        <w:t>законом от 26 октября 2002 года</w:t>
      </w:r>
      <w:r w:rsidR="00EE09BF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Pr="00FF444B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№127-ФЗ</w:t>
        </w:r>
      </w:hyperlink>
      <w:r w:rsidR="00EE0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несостоятельн</w:t>
      </w:r>
      <w:r w:rsidR="009815FF">
        <w:rPr>
          <w:rFonts w:ascii="Times New Roman" w:hAnsi="Times New Roman" w:cs="Times New Roman"/>
          <w:sz w:val="28"/>
          <w:szCs w:val="28"/>
        </w:rPr>
        <w:t xml:space="preserve">ости (банкротстве)» </w:t>
      </w:r>
      <w:r w:rsidR="00EE09BF">
        <w:rPr>
          <w:rFonts w:ascii="Times New Roman" w:hAnsi="Times New Roman" w:cs="Times New Roman"/>
          <w:sz w:val="28"/>
          <w:szCs w:val="28"/>
        </w:rPr>
        <w:t xml:space="preserve">(в редакции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="00FF44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 от</w:t>
      </w:r>
      <w:r w:rsidR="00EE09BF">
        <w:rPr>
          <w:rFonts w:ascii="Times New Roman" w:hAnsi="Times New Roman" w:cs="Times New Roman"/>
          <w:sz w:val="28"/>
          <w:szCs w:val="28"/>
        </w:rPr>
        <w:t xml:space="preserve"> </w:t>
      </w:r>
      <w:r w:rsidR="00937B5A">
        <w:rPr>
          <w:rFonts w:ascii="Times New Roman" w:hAnsi="Times New Roman" w:cs="Times New Roman"/>
          <w:sz w:val="28"/>
          <w:szCs w:val="28"/>
        </w:rPr>
        <w:t xml:space="preserve">           28 июня 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hyperlink r:id="rId10">
        <w:r w:rsidR="00937B5A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№212</w:t>
        </w:r>
        <w:r w:rsidRPr="00FF444B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-ФЗ)</w:t>
        </w:r>
        <w:r w:rsidRPr="00FF444B">
          <w:rPr>
            <w:rStyle w:val="-"/>
            <w:rFonts w:ascii="Times New Roman" w:hAnsi="Times New Roman" w:cs="Times New Roman"/>
            <w:sz w:val="28"/>
            <w:szCs w:val="28"/>
            <w:u w:val="none"/>
          </w:rPr>
          <w:t xml:space="preserve">, </w:t>
        </w:r>
      </w:hyperlink>
      <w:r w:rsidR="00981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</w:t>
      </w:r>
      <w:r w:rsidR="00937B5A">
        <w:rPr>
          <w:rFonts w:ascii="Times New Roman" w:hAnsi="Times New Roman" w:cs="Times New Roman"/>
          <w:sz w:val="28"/>
          <w:szCs w:val="28"/>
        </w:rPr>
        <w:t xml:space="preserve">ктября 2003 года  </w:t>
      </w:r>
      <w:hyperlink r:id="rId11">
        <w:r w:rsidRPr="00FF444B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№131-ФЗ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 </w:t>
      </w:r>
      <w:r>
        <w:rPr>
          <w:rFonts w:ascii="Times New Roman" w:eastAsia="Calibri" w:hAnsi="Times New Roman" w:cs="Times New Roman"/>
          <w:sz w:val="28"/>
          <w:szCs w:val="28"/>
        </w:rPr>
        <w:t>(в редакции Федерального закона</w:t>
      </w:r>
      <w:r w:rsidR="00106D62">
        <w:rPr>
          <w:rFonts w:ascii="Times New Roman" w:eastAsia="Calibri" w:hAnsi="Times New Roman" w:cs="Times New Roman"/>
          <w:sz w:val="28"/>
          <w:szCs w:val="28"/>
        </w:rPr>
        <w:t xml:space="preserve"> от 30</w:t>
      </w:r>
      <w:r w:rsidR="00937B5A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9815F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06D62">
        <w:rPr>
          <w:rFonts w:ascii="Times New Roman" w:eastAsia="Calibri" w:hAnsi="Times New Roman" w:cs="Times New Roman"/>
          <w:sz w:val="28"/>
          <w:szCs w:val="28"/>
        </w:rPr>
        <w:t>2021 года №492</w:t>
      </w:r>
      <w:r>
        <w:rPr>
          <w:rFonts w:ascii="Times New Roman" w:eastAsia="Calibri" w:hAnsi="Times New Roman" w:cs="Times New Roman"/>
          <w:sz w:val="28"/>
          <w:szCs w:val="28"/>
        </w:rPr>
        <w:t xml:space="preserve">-ФЗ),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14 ноября 2002 года </w:t>
      </w:r>
      <w:hyperlink r:id="rId12">
        <w:r w:rsidRPr="00DE51B3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№161-ФЗ</w:t>
        </w:r>
      </w:hyperlink>
      <w:r w:rsidR="00937B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государственных и муниципальных унитарных предприятиях»</w:t>
      </w:r>
      <w:r w:rsidR="00223B58">
        <w:rPr>
          <w:rFonts w:ascii="Times New Roman" w:hAnsi="Times New Roman" w:cs="Times New Roman"/>
          <w:sz w:val="28"/>
          <w:szCs w:val="28"/>
        </w:rPr>
        <w:t xml:space="preserve"> </w:t>
      </w:r>
      <w:r w:rsidR="00223B58" w:rsidRPr="00223B58">
        <w:rPr>
          <w:rFonts w:ascii="Times New Roman" w:hAnsi="Times New Roman" w:cs="Times New Roman"/>
          <w:sz w:val="28"/>
          <w:szCs w:val="28"/>
        </w:rPr>
        <w:t>(в редакции Федерального закона</w:t>
      </w:r>
      <w:r w:rsidR="00223B58">
        <w:rPr>
          <w:rFonts w:ascii="Times New Roman" w:hAnsi="Times New Roman" w:cs="Times New Roman"/>
          <w:sz w:val="28"/>
          <w:szCs w:val="28"/>
        </w:rPr>
        <w:t xml:space="preserve"> от 30 декабря 2021 года №436</w:t>
      </w:r>
      <w:r w:rsidR="00223B58" w:rsidRPr="00223B58">
        <w:rPr>
          <w:rFonts w:ascii="Times New Roman" w:hAnsi="Times New Roman" w:cs="Times New Roman"/>
          <w:sz w:val="28"/>
          <w:szCs w:val="28"/>
        </w:rPr>
        <w:t>-ФЗ),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5FF" w:rsidRPr="009815F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 сентября 2020 года №1492 «</w:t>
      </w:r>
      <w:r w:rsidR="00D10926" w:rsidRPr="00D10926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</w:t>
      </w:r>
      <w:proofErr w:type="gramEnd"/>
      <w:r w:rsidR="00D10926" w:rsidRPr="00D109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10926" w:rsidRPr="00D10926">
        <w:rPr>
          <w:rFonts w:ascii="Times New Roman" w:hAnsi="Times New Roman" w:cs="Times New Roman"/>
          <w:sz w:val="28"/>
          <w:szCs w:val="28"/>
        </w:rPr>
        <w:t>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9815FF" w:rsidRPr="009815FF">
        <w:rPr>
          <w:rFonts w:ascii="Times New Roman" w:hAnsi="Times New Roman" w:cs="Times New Roman"/>
          <w:sz w:val="28"/>
          <w:szCs w:val="28"/>
        </w:rPr>
        <w:t xml:space="preserve"> (в редакции постановления Правительства Российской Федерации от 5 апреля 2022 года №590), </w:t>
      </w:r>
      <w:r w:rsidR="00937B5A" w:rsidRPr="00937B5A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23B58">
        <w:rPr>
          <w:rFonts w:ascii="Times New Roman" w:hAnsi="Times New Roman" w:cs="Times New Roman"/>
          <w:sz w:val="28"/>
          <w:szCs w:val="28"/>
        </w:rPr>
        <w:t xml:space="preserve"> </w:t>
      </w:r>
      <w:r w:rsidR="00937B5A" w:rsidRPr="00937B5A">
        <w:rPr>
          <w:rFonts w:ascii="Times New Roman" w:hAnsi="Times New Roman" w:cs="Times New Roman"/>
          <w:sz w:val="28"/>
          <w:szCs w:val="28"/>
        </w:rPr>
        <w:t>8, 37, 72, 75 Устава муниципального образования</w:t>
      </w:r>
      <w:proofErr w:type="gramEnd"/>
      <w:r w:rsidR="00937B5A" w:rsidRPr="00937B5A">
        <w:rPr>
          <w:rFonts w:ascii="Times New Roman" w:hAnsi="Times New Roman" w:cs="Times New Roman"/>
          <w:sz w:val="28"/>
          <w:szCs w:val="28"/>
        </w:rPr>
        <w:t xml:space="preserve"> город-курорт Геленджик, </w:t>
      </w:r>
      <w:r w:rsidR="00D10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7B5A" w:rsidRPr="00937B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37B5A" w:rsidRPr="00937B5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54085" w:rsidRDefault="001F6EA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</w:t>
      </w:r>
      <w:r w:rsidR="00311DB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3" w:history="1">
        <w:r w:rsidR="00311DB4" w:rsidRPr="00DE51B3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333D9F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311DB4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 в рамках мер по предупреждению банкротства и восстановлению платежеспособности муниципальных унитарных предприятий муниципального образования город-курорт Геленджик (прилагается).</w:t>
      </w:r>
    </w:p>
    <w:p w:rsidR="00DE51B3" w:rsidRPr="002330F7" w:rsidRDefault="002330F7" w:rsidP="00DE5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E51B3" w:rsidRPr="00DE51B3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875F04">
        <w:rPr>
          <w:rFonts w:ascii="Times New Roman" w:hAnsi="Times New Roman" w:cs="Times New Roman"/>
          <w:sz w:val="28"/>
          <w:szCs w:val="28"/>
        </w:rPr>
        <w:t xml:space="preserve"> </w:t>
      </w:r>
      <w:r w:rsidR="00875F04" w:rsidRPr="00875F04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муниципального образования город-курорт Геленджик в информационно-телекоммуникационной сети </w:t>
      </w:r>
      <w:r w:rsidR="00875F04">
        <w:rPr>
          <w:rFonts w:ascii="Times New Roman" w:hAnsi="Times New Roman" w:cs="Times New Roman"/>
          <w:sz w:val="28"/>
          <w:szCs w:val="28"/>
        </w:rPr>
        <w:t xml:space="preserve">«Интернет» </w:t>
      </w:r>
      <w:r w:rsidR="00875F04" w:rsidRPr="002330F7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2330F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www.gelendzhik.org</w:t>
        </w:r>
      </w:hyperlink>
      <w:r w:rsidR="00875F04" w:rsidRPr="002330F7">
        <w:rPr>
          <w:rFonts w:ascii="Times New Roman" w:hAnsi="Times New Roman" w:cs="Times New Roman"/>
          <w:sz w:val="28"/>
          <w:szCs w:val="28"/>
        </w:rPr>
        <w:t>)</w:t>
      </w:r>
      <w:r w:rsidR="00DE51B3" w:rsidRPr="002330F7">
        <w:rPr>
          <w:rFonts w:ascii="Times New Roman" w:hAnsi="Times New Roman" w:cs="Times New Roman"/>
          <w:sz w:val="28"/>
          <w:szCs w:val="28"/>
        </w:rPr>
        <w:t>.</w:t>
      </w:r>
    </w:p>
    <w:p w:rsidR="002330F7" w:rsidRPr="00DE51B3" w:rsidRDefault="002330F7" w:rsidP="00DE5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330F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330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30F7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2330F7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  муниципального образования город-курорт Геленджик Рыбалкину М.П.</w:t>
      </w:r>
    </w:p>
    <w:p w:rsidR="00C54085" w:rsidRDefault="00DE51B3" w:rsidP="00DE5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E51B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C54085" w:rsidRDefault="00C5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085" w:rsidRDefault="00311D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C54085" w:rsidRDefault="00311D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город-курорт Геленджик                   </w:t>
      </w:r>
      <w:r w:rsidR="0033296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32969">
        <w:rPr>
          <w:rFonts w:ascii="Times New Roman" w:hAnsi="Times New Roman" w:cs="Times New Roman"/>
          <w:color w:val="000000"/>
          <w:sz w:val="28"/>
          <w:szCs w:val="28"/>
        </w:rPr>
        <w:t xml:space="preserve">А.А. </w:t>
      </w:r>
      <w:proofErr w:type="spellStart"/>
      <w:r w:rsidR="00332969">
        <w:rPr>
          <w:rFonts w:ascii="Times New Roman" w:hAnsi="Times New Roman" w:cs="Times New Roman"/>
          <w:color w:val="000000"/>
          <w:sz w:val="28"/>
          <w:szCs w:val="28"/>
        </w:rPr>
        <w:t>Богодистов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C54085" w:rsidRDefault="00C540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4085" w:rsidRDefault="00C5408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57BD" w:rsidRDefault="00C557BD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57BD" w:rsidRDefault="00C557BD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57BD" w:rsidRDefault="00C557BD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57BD" w:rsidRDefault="00C557BD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875F04" w:rsidRDefault="00875F04" w:rsidP="00875F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330F7" w:rsidRDefault="002330F7" w:rsidP="00875F0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557BD" w:rsidRPr="00C557BD" w:rsidRDefault="00C557BD" w:rsidP="00C5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7B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C557BD" w:rsidRPr="00C557BD" w:rsidRDefault="00C557BD" w:rsidP="00C5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7BD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C557BD" w:rsidRPr="00C557BD" w:rsidRDefault="00C557BD" w:rsidP="00C5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7BD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C557BD" w:rsidRPr="00C557BD" w:rsidRDefault="00C557BD" w:rsidP="00C5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57BD">
        <w:rPr>
          <w:rFonts w:ascii="Times New Roman" w:eastAsia="Times New Roman" w:hAnsi="Times New Roman" w:cs="Times New Roman"/>
          <w:sz w:val="28"/>
          <w:szCs w:val="28"/>
        </w:rPr>
        <w:t>от ______________ №______</w:t>
      </w:r>
    </w:p>
    <w:p w:rsidR="00C557BD" w:rsidRPr="00C557BD" w:rsidRDefault="00C557BD" w:rsidP="00C5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B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предоставления субсидии</w:t>
      </w:r>
    </w:p>
    <w:p w:rsidR="00C557BD" w:rsidRPr="00C557BD" w:rsidRDefault="00C557BD" w:rsidP="00C5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финансового обеспечения затрат в рамках мер </w:t>
      </w:r>
    </w:p>
    <w:p w:rsidR="00C557BD" w:rsidRPr="00C557BD" w:rsidRDefault="00C557BD" w:rsidP="00C5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предупреждению банкротства и восстановлению </w:t>
      </w:r>
    </w:p>
    <w:p w:rsidR="00C557BD" w:rsidRPr="00C557BD" w:rsidRDefault="00C557BD" w:rsidP="00C5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платежеспособности </w:t>
      </w:r>
      <w:proofErr w:type="gramStart"/>
      <w:r w:rsidRPr="00C557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C5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унитарных </w:t>
      </w:r>
    </w:p>
    <w:p w:rsidR="00C557BD" w:rsidRPr="00C557BD" w:rsidRDefault="00C557BD" w:rsidP="00C5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муниципального образования </w:t>
      </w:r>
    </w:p>
    <w:p w:rsidR="00C557BD" w:rsidRPr="00C557BD" w:rsidRDefault="00C557BD" w:rsidP="00C55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</w:t>
      </w:r>
    </w:p>
    <w:tbl>
      <w:tblPr>
        <w:tblpPr w:leftFromText="180" w:rightFromText="180" w:bottomFromText="200" w:vertAnchor="text" w:horzAnchor="margin" w:tblpX="-210" w:tblpY="171"/>
        <w:tblW w:w="9923" w:type="dxa"/>
        <w:tblLayout w:type="fixed"/>
        <w:tblLook w:val="04A0" w:firstRow="1" w:lastRow="0" w:firstColumn="1" w:lastColumn="0" w:noHBand="0" w:noVBand="1"/>
      </w:tblPr>
      <w:tblGrid>
        <w:gridCol w:w="34"/>
        <w:gridCol w:w="5147"/>
        <w:gridCol w:w="30"/>
        <w:gridCol w:w="4678"/>
        <w:gridCol w:w="34"/>
      </w:tblGrid>
      <w:tr w:rsidR="00C557BD" w:rsidRPr="00C557BD" w:rsidTr="009815FF">
        <w:trPr>
          <w:gridBefore w:val="1"/>
          <w:wBefore w:w="34" w:type="dxa"/>
        </w:trPr>
        <w:tc>
          <w:tcPr>
            <w:tcW w:w="5147" w:type="dxa"/>
            <w:hideMark/>
          </w:tcPr>
          <w:p w:rsidR="00C557BD" w:rsidRPr="00C557BD" w:rsidRDefault="00C557BD" w:rsidP="00C557BD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подготовлен и внесен:                  Финансовым управлением администрации муниципального образования город-курорт Геленджик                                      </w:t>
            </w:r>
          </w:p>
          <w:p w:rsidR="00C557BD" w:rsidRPr="00C557BD" w:rsidRDefault="00C557BD" w:rsidP="00C557BD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</w:tc>
        <w:tc>
          <w:tcPr>
            <w:tcW w:w="4742" w:type="dxa"/>
            <w:gridSpan w:val="3"/>
            <w:vAlign w:val="bottom"/>
            <w:hideMark/>
          </w:tcPr>
          <w:p w:rsidR="00C557BD" w:rsidRPr="00C557BD" w:rsidRDefault="00C557BD" w:rsidP="00C557BD">
            <w:pPr>
              <w:spacing w:after="0" w:line="240" w:lineRule="auto"/>
              <w:ind w:left="283"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Е.К. </w:t>
            </w:r>
            <w:proofErr w:type="spellStart"/>
            <w:r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Параскева</w:t>
            </w:r>
            <w:proofErr w:type="spellEnd"/>
          </w:p>
        </w:tc>
      </w:tr>
      <w:tr w:rsidR="00C557BD" w:rsidRPr="00C557BD" w:rsidTr="009815FF">
        <w:trPr>
          <w:gridBefore w:val="1"/>
          <w:wBefore w:w="34" w:type="dxa"/>
        </w:trPr>
        <w:tc>
          <w:tcPr>
            <w:tcW w:w="5147" w:type="dxa"/>
          </w:tcPr>
          <w:p w:rsidR="00C557BD" w:rsidRPr="00C557BD" w:rsidRDefault="00C557BD" w:rsidP="00C557BD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B41070" w:rsidRDefault="00C557BD" w:rsidP="00875F0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согласован:                   </w:t>
            </w:r>
            <w:proofErr w:type="gramStart"/>
            <w:r w:rsidR="00B41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="00B41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C557BD" w:rsidRPr="00C557BD" w:rsidRDefault="00B41070" w:rsidP="00875F04">
            <w:pPr>
              <w:spacing w:after="0" w:line="240" w:lineRule="atLeast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75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  <w:r w:rsidR="00C557BD"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правового управления администрации муниципального образования город-курорт Геленджик</w:t>
            </w:r>
          </w:p>
        </w:tc>
        <w:tc>
          <w:tcPr>
            <w:tcW w:w="4742" w:type="dxa"/>
            <w:gridSpan w:val="3"/>
            <w:vAlign w:val="bottom"/>
            <w:hideMark/>
          </w:tcPr>
          <w:p w:rsidR="00C557BD" w:rsidRPr="00C557BD" w:rsidRDefault="00875F04" w:rsidP="00B41070">
            <w:pPr>
              <w:spacing w:after="0" w:line="240" w:lineRule="auto"/>
              <w:ind w:left="28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0C4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41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А. Зубова</w:t>
            </w:r>
            <w:r w:rsidR="00C557BD"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C557BD" w:rsidRPr="00C557BD" w:rsidTr="009815FF">
        <w:trPr>
          <w:gridAfter w:val="1"/>
          <w:wAfter w:w="34" w:type="dxa"/>
          <w:trHeight w:val="1126"/>
        </w:trPr>
        <w:tc>
          <w:tcPr>
            <w:tcW w:w="5211" w:type="dxa"/>
            <w:gridSpan w:val="3"/>
          </w:tcPr>
          <w:p w:rsidR="00C557BD" w:rsidRPr="00C557BD" w:rsidRDefault="00C557BD" w:rsidP="00C5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7BD" w:rsidRPr="00C557BD" w:rsidRDefault="00C557BD" w:rsidP="00C5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экономики администрации муниципального </w:t>
            </w:r>
          </w:p>
          <w:p w:rsidR="00C557BD" w:rsidRPr="00C557BD" w:rsidRDefault="00C557BD" w:rsidP="00C5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678" w:type="dxa"/>
            <w:vAlign w:val="bottom"/>
          </w:tcPr>
          <w:p w:rsidR="00C557BD" w:rsidRPr="00C557BD" w:rsidRDefault="00C557BD" w:rsidP="00C557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57BD" w:rsidRPr="00C557BD" w:rsidRDefault="00C557BD" w:rsidP="00C557B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  <w:p w:rsidR="00C557BD" w:rsidRPr="00C557BD" w:rsidRDefault="00C557BD" w:rsidP="00C557B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57BD" w:rsidRPr="00C557BD" w:rsidRDefault="00C557BD" w:rsidP="00C557B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А.К. </w:t>
            </w:r>
            <w:proofErr w:type="spellStart"/>
            <w:r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Ананиади</w:t>
            </w:r>
            <w:proofErr w:type="spellEnd"/>
            <w:r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  <w:tr w:rsidR="00C557BD" w:rsidRPr="00C557BD" w:rsidTr="009815FF">
        <w:trPr>
          <w:gridAfter w:val="1"/>
          <w:wAfter w:w="34" w:type="dxa"/>
          <w:trHeight w:val="816"/>
        </w:trPr>
        <w:tc>
          <w:tcPr>
            <w:tcW w:w="5211" w:type="dxa"/>
            <w:gridSpan w:val="3"/>
          </w:tcPr>
          <w:p w:rsidR="00C557BD" w:rsidRPr="00C557BD" w:rsidRDefault="00C557BD" w:rsidP="00C5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0C44E4" w:rsidRDefault="000C44E4" w:rsidP="00C5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C557BD"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</w:p>
          <w:p w:rsidR="00C557BD" w:rsidRPr="00C557BD" w:rsidRDefault="00C557BD" w:rsidP="00C5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C557BD" w:rsidRPr="00C557BD" w:rsidRDefault="00C557BD" w:rsidP="00C55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      </w:t>
            </w:r>
          </w:p>
        </w:tc>
        <w:tc>
          <w:tcPr>
            <w:tcW w:w="4678" w:type="dxa"/>
            <w:vAlign w:val="bottom"/>
          </w:tcPr>
          <w:p w:rsidR="00C557BD" w:rsidRPr="00C557BD" w:rsidRDefault="00C557BD" w:rsidP="00C557B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А.С. Мельников</w:t>
            </w:r>
          </w:p>
        </w:tc>
      </w:tr>
      <w:tr w:rsidR="000C44E4" w:rsidRPr="00C557BD" w:rsidTr="009815FF">
        <w:trPr>
          <w:gridAfter w:val="1"/>
          <w:wAfter w:w="34" w:type="dxa"/>
          <w:trHeight w:val="816"/>
        </w:trPr>
        <w:tc>
          <w:tcPr>
            <w:tcW w:w="5211" w:type="dxa"/>
            <w:gridSpan w:val="3"/>
          </w:tcPr>
          <w:p w:rsidR="000C44E4" w:rsidRDefault="000C44E4" w:rsidP="000C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44E4" w:rsidRPr="00C557BD" w:rsidRDefault="000C44E4" w:rsidP="000C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</w:t>
            </w:r>
            <w:r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муниципального образования </w:t>
            </w:r>
          </w:p>
          <w:p w:rsidR="000C44E4" w:rsidRPr="00C557BD" w:rsidRDefault="000C44E4" w:rsidP="000C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C55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      </w:t>
            </w:r>
          </w:p>
        </w:tc>
        <w:tc>
          <w:tcPr>
            <w:tcW w:w="4678" w:type="dxa"/>
            <w:vAlign w:val="bottom"/>
          </w:tcPr>
          <w:p w:rsidR="000C44E4" w:rsidRPr="00C557BD" w:rsidRDefault="000C44E4" w:rsidP="00C557BD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  <w:r w:rsidR="00106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Рыбалкина</w:t>
            </w:r>
          </w:p>
        </w:tc>
      </w:tr>
    </w:tbl>
    <w:p w:rsidR="00C557BD" w:rsidRPr="00C557BD" w:rsidRDefault="00C557BD" w:rsidP="00C557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C54085" w:rsidRDefault="00C54085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6B5E26" w:rsidRDefault="006B5E26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p w:rsidR="006B5E26" w:rsidRDefault="006B5E26">
      <w:pPr>
        <w:spacing w:after="0" w:line="240" w:lineRule="auto"/>
        <w:ind w:left="5812"/>
        <w:jc w:val="center"/>
        <w:rPr>
          <w:rFonts w:ascii="Times New Roman" w:hAnsi="Times New Roman"/>
          <w:bCs/>
          <w:sz w:val="28"/>
          <w:szCs w:val="28"/>
        </w:rPr>
      </w:pPr>
    </w:p>
    <w:sectPr w:rsidR="006B5E26" w:rsidSect="004311A3">
      <w:headerReference w:type="default" r:id="rId15"/>
      <w:footerReference w:type="default" r:id="rId16"/>
      <w:pgSz w:w="11906" w:h="16838"/>
      <w:pgMar w:top="1134" w:right="567" w:bottom="851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58" w:rsidRDefault="00223B58" w:rsidP="00C54085">
      <w:pPr>
        <w:spacing w:after="0" w:line="240" w:lineRule="auto"/>
      </w:pPr>
      <w:r>
        <w:separator/>
      </w:r>
    </w:p>
  </w:endnote>
  <w:endnote w:type="continuationSeparator" w:id="0">
    <w:p w:rsidR="00223B58" w:rsidRDefault="00223B58" w:rsidP="00C5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8" w:rsidRDefault="00223B58">
    <w:pPr>
      <w:pStyle w:val="11"/>
      <w:jc w:val="center"/>
    </w:pPr>
  </w:p>
  <w:p w:rsidR="00223B58" w:rsidRDefault="00223B58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58" w:rsidRDefault="00223B58" w:rsidP="00C54085">
      <w:pPr>
        <w:spacing w:after="0" w:line="240" w:lineRule="auto"/>
      </w:pPr>
      <w:r>
        <w:separator/>
      </w:r>
    </w:p>
  </w:footnote>
  <w:footnote w:type="continuationSeparator" w:id="0">
    <w:p w:rsidR="00223B58" w:rsidRDefault="00223B58" w:rsidP="00C54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31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3B58" w:rsidRPr="00147A33" w:rsidRDefault="00223B58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47A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47A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47A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4107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47A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23B58" w:rsidRDefault="00223B58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085"/>
    <w:rsid w:val="000277E9"/>
    <w:rsid w:val="00051792"/>
    <w:rsid w:val="000C44E4"/>
    <w:rsid w:val="000F4FDF"/>
    <w:rsid w:val="00106D62"/>
    <w:rsid w:val="00126900"/>
    <w:rsid w:val="0013283A"/>
    <w:rsid w:val="00147A33"/>
    <w:rsid w:val="00164DCA"/>
    <w:rsid w:val="00165D1A"/>
    <w:rsid w:val="00194E17"/>
    <w:rsid w:val="001E16AF"/>
    <w:rsid w:val="001F6EAB"/>
    <w:rsid w:val="00204D64"/>
    <w:rsid w:val="00223B58"/>
    <w:rsid w:val="002330F7"/>
    <w:rsid w:val="00254652"/>
    <w:rsid w:val="00261D45"/>
    <w:rsid w:val="002814C5"/>
    <w:rsid w:val="00291FDA"/>
    <w:rsid w:val="002B76C7"/>
    <w:rsid w:val="00311DB4"/>
    <w:rsid w:val="00322C80"/>
    <w:rsid w:val="003236AC"/>
    <w:rsid w:val="00332969"/>
    <w:rsid w:val="00333D9F"/>
    <w:rsid w:val="00356A52"/>
    <w:rsid w:val="0037774F"/>
    <w:rsid w:val="003F2721"/>
    <w:rsid w:val="00424956"/>
    <w:rsid w:val="004311A3"/>
    <w:rsid w:val="00432423"/>
    <w:rsid w:val="0044474C"/>
    <w:rsid w:val="004C49B7"/>
    <w:rsid w:val="004F25E0"/>
    <w:rsid w:val="005B1278"/>
    <w:rsid w:val="005C5081"/>
    <w:rsid w:val="005F06F5"/>
    <w:rsid w:val="0061715C"/>
    <w:rsid w:val="006533AF"/>
    <w:rsid w:val="00683C36"/>
    <w:rsid w:val="006B5E26"/>
    <w:rsid w:val="006C1007"/>
    <w:rsid w:val="006E4BDB"/>
    <w:rsid w:val="00700BE0"/>
    <w:rsid w:val="00717982"/>
    <w:rsid w:val="00763AF5"/>
    <w:rsid w:val="00784F67"/>
    <w:rsid w:val="0079192D"/>
    <w:rsid w:val="007948AD"/>
    <w:rsid w:val="008368AE"/>
    <w:rsid w:val="00852155"/>
    <w:rsid w:val="00875F04"/>
    <w:rsid w:val="00892E56"/>
    <w:rsid w:val="008B5DF4"/>
    <w:rsid w:val="008B72FB"/>
    <w:rsid w:val="008C6091"/>
    <w:rsid w:val="00937B5A"/>
    <w:rsid w:val="00946AEA"/>
    <w:rsid w:val="00946D49"/>
    <w:rsid w:val="00966CD2"/>
    <w:rsid w:val="009815FF"/>
    <w:rsid w:val="009921E8"/>
    <w:rsid w:val="00A10C3A"/>
    <w:rsid w:val="00A7260E"/>
    <w:rsid w:val="00A93460"/>
    <w:rsid w:val="00AD4A18"/>
    <w:rsid w:val="00B41070"/>
    <w:rsid w:val="00B50275"/>
    <w:rsid w:val="00B574D1"/>
    <w:rsid w:val="00B57B64"/>
    <w:rsid w:val="00BB5223"/>
    <w:rsid w:val="00BD29FF"/>
    <w:rsid w:val="00BE3935"/>
    <w:rsid w:val="00BE7800"/>
    <w:rsid w:val="00C24E9A"/>
    <w:rsid w:val="00C30DB3"/>
    <w:rsid w:val="00C346C8"/>
    <w:rsid w:val="00C54085"/>
    <w:rsid w:val="00C557BD"/>
    <w:rsid w:val="00C656D4"/>
    <w:rsid w:val="00CA354A"/>
    <w:rsid w:val="00CC5B11"/>
    <w:rsid w:val="00D10926"/>
    <w:rsid w:val="00D153F7"/>
    <w:rsid w:val="00D70319"/>
    <w:rsid w:val="00DB2144"/>
    <w:rsid w:val="00DE51B3"/>
    <w:rsid w:val="00DF1E9C"/>
    <w:rsid w:val="00E35576"/>
    <w:rsid w:val="00E406CB"/>
    <w:rsid w:val="00E970C8"/>
    <w:rsid w:val="00EE09BF"/>
    <w:rsid w:val="00EE5837"/>
    <w:rsid w:val="00F06FF9"/>
    <w:rsid w:val="00F07C08"/>
    <w:rsid w:val="00F40C52"/>
    <w:rsid w:val="00F66969"/>
    <w:rsid w:val="00F83F34"/>
    <w:rsid w:val="00FB2318"/>
    <w:rsid w:val="00FC3C0E"/>
    <w:rsid w:val="00FD6B2F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E4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0552F"/>
  </w:style>
  <w:style w:type="character" w:customStyle="1" w:styleId="a4">
    <w:name w:val="Нижний колонтитул Знак"/>
    <w:basedOn w:val="a0"/>
    <w:uiPriority w:val="99"/>
    <w:qFormat/>
    <w:rsid w:val="0080552F"/>
  </w:style>
  <w:style w:type="character" w:customStyle="1" w:styleId="a5">
    <w:name w:val="Текст выноски Знак"/>
    <w:basedOn w:val="a0"/>
    <w:uiPriority w:val="99"/>
    <w:semiHidden/>
    <w:qFormat/>
    <w:rsid w:val="00E07E72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A74329"/>
    <w:rPr>
      <w:color w:val="0000FF"/>
      <w:u w:val="single"/>
    </w:rPr>
  </w:style>
  <w:style w:type="character" w:customStyle="1" w:styleId="ListLabel1">
    <w:name w:val="ListLabel 1"/>
    <w:qFormat/>
    <w:rsid w:val="00C54085"/>
    <w:rPr>
      <w:rFonts w:ascii="Times New Roman" w:hAnsi="Times New Roman" w:cs="Times New Roman"/>
      <w:sz w:val="28"/>
      <w:szCs w:val="28"/>
    </w:rPr>
  </w:style>
  <w:style w:type="character" w:customStyle="1" w:styleId="ListLabel2">
    <w:name w:val="ListLabel 2"/>
    <w:qFormat/>
    <w:rsid w:val="00C54085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3">
    <w:name w:val="ListLabel 3"/>
    <w:qFormat/>
    <w:rsid w:val="00C54085"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qFormat/>
    <w:rsid w:val="00C54085"/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ListLabel5">
    <w:name w:val="ListLabel 5"/>
    <w:qFormat/>
    <w:rsid w:val="00C54085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C54085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7">
    <w:name w:val="ListLabel 7"/>
    <w:qFormat/>
    <w:rsid w:val="00C54085"/>
    <w:rPr>
      <w:rFonts w:ascii="Times New Roman" w:hAnsi="Times New Roman" w:cs="Times New Roman"/>
      <w:sz w:val="28"/>
      <w:szCs w:val="28"/>
    </w:rPr>
  </w:style>
  <w:style w:type="character" w:customStyle="1" w:styleId="ListLabel8">
    <w:name w:val="ListLabel 8"/>
    <w:qFormat/>
    <w:rsid w:val="00C54085"/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a6">
    <w:name w:val="Заголовок"/>
    <w:basedOn w:val="a"/>
    <w:next w:val="a7"/>
    <w:qFormat/>
    <w:rsid w:val="00C5408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C54085"/>
    <w:pPr>
      <w:spacing w:after="140" w:line="276" w:lineRule="auto"/>
    </w:pPr>
  </w:style>
  <w:style w:type="paragraph" w:styleId="a8">
    <w:name w:val="List"/>
    <w:basedOn w:val="a7"/>
    <w:rsid w:val="00C54085"/>
    <w:rPr>
      <w:rFonts w:cs="Arial"/>
    </w:rPr>
  </w:style>
  <w:style w:type="paragraph" w:customStyle="1" w:styleId="1">
    <w:name w:val="Название объекта1"/>
    <w:basedOn w:val="a"/>
    <w:qFormat/>
    <w:rsid w:val="00C5408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C54085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5A3B3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ConsPlusNonformat">
    <w:name w:val="ConsPlusNonformat"/>
    <w:qFormat/>
    <w:rsid w:val="005A3B33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qFormat/>
    <w:rsid w:val="005A3B33"/>
    <w:pPr>
      <w:widowControl w:val="0"/>
    </w:pPr>
    <w:rPr>
      <w:rFonts w:eastAsia="Times New Roman" w:cs="Calibri"/>
      <w:b/>
      <w:sz w:val="22"/>
      <w:szCs w:val="20"/>
      <w:lang w:eastAsia="ru-RU"/>
    </w:rPr>
  </w:style>
  <w:style w:type="paragraph" w:customStyle="1" w:styleId="ConsPlusTitlePage">
    <w:name w:val="ConsPlusTitlePage"/>
    <w:qFormat/>
    <w:rsid w:val="005A3B33"/>
    <w:pPr>
      <w:widowControl w:val="0"/>
    </w:pPr>
    <w:rPr>
      <w:rFonts w:ascii="Tahoma" w:eastAsia="Times New Roman" w:hAnsi="Tahoma" w:cs="Tahoma"/>
      <w:szCs w:val="20"/>
      <w:lang w:eastAsia="ru-RU"/>
    </w:rPr>
  </w:style>
  <w:style w:type="paragraph" w:customStyle="1" w:styleId="10">
    <w:name w:val="Верхний колонтитул1"/>
    <w:basedOn w:val="a"/>
    <w:uiPriority w:val="99"/>
    <w:unhideWhenUsed/>
    <w:rsid w:val="0080552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80552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uiPriority w:val="99"/>
    <w:semiHidden/>
    <w:unhideWhenUsed/>
    <w:qFormat/>
    <w:rsid w:val="00E07E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52155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  <w:lang w:eastAsia="ru-RU"/>
    </w:rPr>
  </w:style>
  <w:style w:type="table" w:styleId="ab">
    <w:name w:val="Table Grid"/>
    <w:basedOn w:val="a1"/>
    <w:uiPriority w:val="59"/>
    <w:rsid w:val="000277E9"/>
    <w:rPr>
      <w:rFonts w:ascii="Times New Roman" w:eastAsia="Times New Roman" w:hAnsi="Times New Roman" w:cs="Times New Roman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FD6B2F"/>
    <w:rPr>
      <w:color w:val="000080"/>
      <w:u w:val="single"/>
    </w:rPr>
  </w:style>
  <w:style w:type="paragraph" w:styleId="ad">
    <w:name w:val="header"/>
    <w:basedOn w:val="a"/>
    <w:link w:val="12"/>
    <w:uiPriority w:val="99"/>
    <w:unhideWhenUsed/>
    <w:rsid w:val="00147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d"/>
    <w:uiPriority w:val="99"/>
    <w:rsid w:val="00147A33"/>
    <w:rPr>
      <w:sz w:val="22"/>
    </w:rPr>
  </w:style>
  <w:style w:type="paragraph" w:styleId="ae">
    <w:name w:val="footer"/>
    <w:basedOn w:val="a"/>
    <w:link w:val="13"/>
    <w:uiPriority w:val="99"/>
    <w:unhideWhenUsed/>
    <w:rsid w:val="00147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e"/>
    <w:uiPriority w:val="99"/>
    <w:rsid w:val="00147A33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35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7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11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8779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2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5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6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443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13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9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83868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52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01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9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62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3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57342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0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565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40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386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636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0678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8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4842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6953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03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854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00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93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2356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75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50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155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73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960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6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7393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7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294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667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5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78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26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0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8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620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4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35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9489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39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45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53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23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16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16329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797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75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731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868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71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8336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83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459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94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69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56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1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0048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06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09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74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9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278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2095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6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5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16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80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divBdr>
                                  <w:divsChild>
                                    <w:div w:id="173527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67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7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45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20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14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4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144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67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113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47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644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77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7879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741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7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6032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068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8"/>
                                                                      <w:marBottom w:val="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89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67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52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97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8583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divBdr>
                                  <w:divsChild>
                                    <w:div w:id="207214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08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8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9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61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55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99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9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92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17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1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92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841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3037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663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851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08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8"/>
                                                                      <w:marBottom w:val="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4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393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3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380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3076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divBdr>
                                  <w:divsChild>
                                    <w:div w:id="12925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0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65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90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03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3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121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308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93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755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739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64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774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68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132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765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462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034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89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8"/>
                                                                      <w:marBottom w:val="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35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544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63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676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959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single" w:sz="4" w:space="0" w:color="999999"/>
                                  </w:divBdr>
                                  <w:divsChild>
                                    <w:div w:id="5352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53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2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79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87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8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43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8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93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32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577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6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08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79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7587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978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941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80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23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8"/>
                                                                      <w:marBottom w:val="8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965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8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383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19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4427675">
              <w:marLeft w:val="147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0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55518893AB70E81A4EFF316AFE7BC5F0FBAE4B92A5769FB018BF4BE66BDBA928E1D24A84E48BBo4mEJ" TargetMode="External"/><Relationship Id="rId13" Type="http://schemas.openxmlformats.org/officeDocument/2006/relationships/hyperlink" Target="file://\\sun\FINiK\&#1069;&#1083;%20&#1087;&#1086;&#1095;&#1090;&#1072;\&#1042;&#1093;&#1086;&#1076;&#1103;&#1097;&#1072;&#1103;%20&#1087;&#1086;&#1095;&#1090;&#1072;\&#1048;&#1102;&#1085;&#1100;\C:\Users\Admin-PC\Documents\&#208;&#160;&#208;&#149;&#208;&#168;&#208;&#149;&#208;&#157;&#208;&#152;&#208;&#175;%20&#208;&#148;&#208;&#163;&#208;&#156;&#208;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55518893AB70E81A4EFF316AFE7BC5F05BDE1B9245769FB018BF4BEo6m6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55518893AB70E81A4EFF316AFE7BC5F05BEE7BB235769FB018BF4BEo6m6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4F414E9E2716FC1EADE0F3C6D05190A76ACC657A3F52002C7636FA7085F0D1C9D0D6B7C58181B5FYDE2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55518893AB70E81A4EFF316AFE7BC5F04B8E6BD225769FB018BF4BEo6m6J" TargetMode="External"/><Relationship Id="rId14" Type="http://schemas.openxmlformats.org/officeDocument/2006/relationships/hyperlink" Target="http://www.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4DA9-9DB5-4064-BDE7-DE3C7E66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Краснодар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Екатерина Владимировна</dc:creator>
  <cp:lastModifiedBy>Елена Алексеева</cp:lastModifiedBy>
  <cp:revision>14</cp:revision>
  <cp:lastPrinted>2022-09-26T14:20:00Z</cp:lastPrinted>
  <dcterms:created xsi:type="dcterms:W3CDTF">2022-07-05T09:20:00Z</dcterms:created>
  <dcterms:modified xsi:type="dcterms:W3CDTF">2022-09-26T14:21:00Z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МО город Краснодар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